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0" w:type="dxa"/>
        <w:tblInd w:w="-132" w:type="dxa"/>
        <w:tblLook w:val="01E0"/>
      </w:tblPr>
      <w:tblGrid>
        <w:gridCol w:w="1320"/>
        <w:gridCol w:w="3720"/>
        <w:gridCol w:w="1920"/>
        <w:gridCol w:w="2040"/>
        <w:gridCol w:w="1200"/>
      </w:tblGrid>
      <w:tr w:rsidR="00CF02BB" w:rsidRPr="00AB73AF" w:rsidTr="00C56408">
        <w:trPr>
          <w:trHeight w:val="1178"/>
        </w:trPr>
        <w:tc>
          <w:tcPr>
            <w:tcW w:w="10200" w:type="dxa"/>
            <w:gridSpan w:val="5"/>
            <w:vAlign w:val="center"/>
          </w:tcPr>
          <w:p w:rsidR="00CF02BB" w:rsidRPr="00107702" w:rsidRDefault="00CF02BB" w:rsidP="002121CB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107702">
              <w:rPr>
                <w:rFonts w:ascii="標楷體" w:eastAsia="標楷體" w:hAnsi="標楷體" w:hint="eastAsia"/>
                <w:sz w:val="32"/>
                <w:szCs w:val="32"/>
              </w:rPr>
              <w:t>高雄市立空中大學教師教學服務成績項目分配表</w:t>
            </w:r>
          </w:p>
        </w:tc>
      </w:tr>
      <w:tr w:rsidR="00CF02BB" w:rsidRPr="00AB73AF" w:rsidTr="00C56408">
        <w:trPr>
          <w:trHeight w:val="454"/>
        </w:trPr>
        <w:tc>
          <w:tcPr>
            <w:tcW w:w="1320" w:type="dxa"/>
            <w:vAlign w:val="center"/>
          </w:tcPr>
          <w:p w:rsidR="00107702" w:rsidRPr="00F7223F" w:rsidRDefault="00CF02BB" w:rsidP="0010770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7223F">
              <w:rPr>
                <w:rFonts w:ascii="標楷體" w:eastAsia="標楷體" w:hAnsi="標楷體" w:hint="eastAsia"/>
                <w:sz w:val="28"/>
                <w:szCs w:val="28"/>
              </w:rPr>
              <w:t>受評鑑</w:t>
            </w:r>
          </w:p>
          <w:p w:rsidR="00CF02BB" w:rsidRPr="00AB73AF" w:rsidRDefault="00CF02BB" w:rsidP="00107702">
            <w:pPr>
              <w:jc w:val="center"/>
              <w:rPr>
                <w:rFonts w:ascii="標楷體" w:eastAsia="標楷體" w:hAnsi="標楷體"/>
              </w:rPr>
            </w:pPr>
            <w:r w:rsidRPr="00F7223F">
              <w:rPr>
                <w:rFonts w:ascii="標楷體" w:eastAsia="標楷體" w:hAnsi="標楷體" w:hint="eastAsia"/>
                <w:sz w:val="28"/>
                <w:szCs w:val="28"/>
              </w:rPr>
              <w:t>教</w:t>
            </w:r>
            <w:r w:rsidR="00107702" w:rsidRPr="00F7223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F7223F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</w:tc>
        <w:tc>
          <w:tcPr>
            <w:tcW w:w="8880" w:type="dxa"/>
            <w:gridSpan w:val="4"/>
          </w:tcPr>
          <w:p w:rsidR="00CF02BB" w:rsidRPr="00AB73AF" w:rsidRDefault="00CF02BB" w:rsidP="00CF02BB">
            <w:pPr>
              <w:rPr>
                <w:rFonts w:ascii="標楷體" w:eastAsia="標楷體" w:hAnsi="標楷體"/>
              </w:rPr>
            </w:pPr>
          </w:p>
        </w:tc>
      </w:tr>
      <w:tr w:rsidR="00107702" w:rsidRPr="00AB73AF" w:rsidTr="00C56408">
        <w:trPr>
          <w:trHeight w:val="1153"/>
        </w:trPr>
        <w:tc>
          <w:tcPr>
            <w:tcW w:w="1320" w:type="dxa"/>
            <w:vAlign w:val="center"/>
          </w:tcPr>
          <w:p w:rsidR="00CF02BB" w:rsidRPr="00F7223F" w:rsidRDefault="00CF02BB" w:rsidP="00107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23F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3720" w:type="dxa"/>
            <w:vAlign w:val="center"/>
          </w:tcPr>
          <w:p w:rsidR="00CF02BB" w:rsidRPr="00F7223F" w:rsidRDefault="00AB73AF" w:rsidP="00107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23F">
              <w:rPr>
                <w:rFonts w:ascii="標楷體" w:eastAsia="標楷體" w:hAnsi="標楷體" w:hint="eastAsia"/>
                <w:sz w:val="28"/>
                <w:szCs w:val="28"/>
              </w:rPr>
              <w:t>參考指標（配分比例）</w:t>
            </w:r>
          </w:p>
        </w:tc>
        <w:tc>
          <w:tcPr>
            <w:tcW w:w="1920" w:type="dxa"/>
            <w:vAlign w:val="center"/>
          </w:tcPr>
          <w:p w:rsidR="00CF02BB" w:rsidRPr="00F7223F" w:rsidRDefault="00AB73AF" w:rsidP="00107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23F">
              <w:rPr>
                <w:rFonts w:ascii="標楷體" w:eastAsia="標楷體" w:hAnsi="標楷體" w:hint="eastAsia"/>
                <w:sz w:val="28"/>
                <w:szCs w:val="28"/>
              </w:rPr>
              <w:t>系評會分數</w:t>
            </w:r>
          </w:p>
        </w:tc>
        <w:tc>
          <w:tcPr>
            <w:tcW w:w="2040" w:type="dxa"/>
            <w:vAlign w:val="center"/>
          </w:tcPr>
          <w:p w:rsidR="00CF02BB" w:rsidRPr="00F7223F" w:rsidRDefault="00AB73AF" w:rsidP="00107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23F">
              <w:rPr>
                <w:rFonts w:ascii="標楷體" w:eastAsia="標楷體" w:hAnsi="標楷體" w:hint="eastAsia"/>
                <w:sz w:val="28"/>
                <w:szCs w:val="28"/>
              </w:rPr>
              <w:t>校教評會分數</w:t>
            </w:r>
          </w:p>
        </w:tc>
        <w:tc>
          <w:tcPr>
            <w:tcW w:w="1200" w:type="dxa"/>
            <w:vAlign w:val="center"/>
          </w:tcPr>
          <w:p w:rsidR="00CF02BB" w:rsidRPr="00F7223F" w:rsidRDefault="00AB73AF" w:rsidP="001077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223F">
              <w:rPr>
                <w:rFonts w:ascii="標楷體" w:eastAsia="標楷體" w:hAnsi="標楷體" w:hint="eastAsia"/>
                <w:sz w:val="28"/>
                <w:szCs w:val="28"/>
              </w:rPr>
              <w:t>備考</w:t>
            </w:r>
          </w:p>
        </w:tc>
      </w:tr>
      <w:tr w:rsidR="000802E9" w:rsidRPr="00AB73AF" w:rsidTr="00C56408">
        <w:trPr>
          <w:trHeight w:val="685"/>
        </w:trPr>
        <w:tc>
          <w:tcPr>
            <w:tcW w:w="1320" w:type="dxa"/>
            <w:vMerge w:val="restart"/>
          </w:tcPr>
          <w:p w:rsidR="000802E9" w:rsidRPr="002121CB" w:rsidRDefault="000802E9" w:rsidP="00CF02BB">
            <w:pPr>
              <w:rPr>
                <w:rFonts w:ascii="標楷體" w:eastAsia="標楷體" w:hAnsi="標楷體" w:hint="eastAsia"/>
                <w:sz w:val="27"/>
                <w:szCs w:val="28"/>
              </w:rPr>
            </w:pPr>
            <w:r w:rsidRPr="002121CB">
              <w:rPr>
                <w:rFonts w:ascii="標楷體" w:eastAsia="標楷體" w:hAnsi="標楷體" w:hint="eastAsia"/>
                <w:sz w:val="27"/>
                <w:szCs w:val="28"/>
              </w:rPr>
              <w:t>一、教學</w:t>
            </w:r>
          </w:p>
          <w:p w:rsidR="000802E9" w:rsidRPr="002121CB" w:rsidRDefault="000802E9" w:rsidP="00CF02BB">
            <w:pPr>
              <w:rPr>
                <w:rFonts w:ascii="標楷體" w:eastAsia="標楷體" w:hAnsi="標楷體"/>
              </w:rPr>
            </w:pPr>
            <w:r w:rsidRPr="002121CB">
              <w:rPr>
                <w:rFonts w:ascii="標楷體" w:eastAsia="標楷體" w:hAnsi="標楷體" w:hint="eastAsia"/>
                <w:spacing w:val="-20"/>
              </w:rPr>
              <w:t>（七十分）</w:t>
            </w:r>
          </w:p>
        </w:tc>
        <w:tc>
          <w:tcPr>
            <w:tcW w:w="3720" w:type="dxa"/>
            <w:vAlign w:val="center"/>
          </w:tcPr>
          <w:p w:rsidR="000802E9" w:rsidRPr="002121CB" w:rsidRDefault="000802E9" w:rsidP="00F7223F">
            <w:pPr>
              <w:jc w:val="both"/>
              <w:rPr>
                <w:rFonts w:ascii="標楷體" w:eastAsia="標楷體" w:hAnsi="標楷體" w:hint="eastAsia"/>
                <w:sz w:val="27"/>
                <w:szCs w:val="28"/>
              </w:rPr>
            </w:pPr>
            <w:r w:rsidRPr="002121CB">
              <w:rPr>
                <w:rFonts w:ascii="標楷體" w:eastAsia="標楷體" w:hAnsi="標楷體" w:hint="eastAsia"/>
                <w:sz w:val="27"/>
                <w:szCs w:val="28"/>
              </w:rPr>
              <w:t>1.教學準備（10％）</w:t>
            </w:r>
          </w:p>
        </w:tc>
        <w:tc>
          <w:tcPr>
            <w:tcW w:w="1920" w:type="dxa"/>
            <w:vMerge w:val="restart"/>
          </w:tcPr>
          <w:p w:rsidR="000802E9" w:rsidRPr="00F7223F" w:rsidRDefault="000802E9" w:rsidP="00CF02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</w:tcPr>
          <w:p w:rsidR="000802E9" w:rsidRPr="00F7223F" w:rsidRDefault="000802E9" w:rsidP="00CF02BB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200" w:type="dxa"/>
            <w:vMerge w:val="restart"/>
          </w:tcPr>
          <w:p w:rsidR="000802E9" w:rsidRPr="00F7223F" w:rsidRDefault="000802E9" w:rsidP="00CF02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02E9" w:rsidRPr="00AB73AF" w:rsidTr="00C56408">
        <w:trPr>
          <w:trHeight w:val="719"/>
        </w:trPr>
        <w:tc>
          <w:tcPr>
            <w:tcW w:w="1320" w:type="dxa"/>
            <w:vMerge/>
          </w:tcPr>
          <w:p w:rsidR="000802E9" w:rsidRPr="002121CB" w:rsidRDefault="000802E9" w:rsidP="00CF02BB">
            <w:pPr>
              <w:rPr>
                <w:rFonts w:ascii="標楷體" w:eastAsia="標楷體" w:hAnsi="標楷體"/>
                <w:sz w:val="27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0802E9" w:rsidRPr="002121CB" w:rsidRDefault="000802E9" w:rsidP="00F7223F">
            <w:pPr>
              <w:jc w:val="both"/>
              <w:rPr>
                <w:rFonts w:ascii="標楷體" w:eastAsia="標楷體" w:hAnsi="標楷體"/>
                <w:sz w:val="27"/>
                <w:szCs w:val="28"/>
              </w:rPr>
            </w:pPr>
            <w:r w:rsidRPr="002121CB">
              <w:rPr>
                <w:rFonts w:ascii="標楷體" w:eastAsia="標楷體" w:hAnsi="標楷體" w:hint="eastAsia"/>
                <w:sz w:val="27"/>
                <w:szCs w:val="28"/>
              </w:rPr>
              <w:t>2.教學實施（20％）</w:t>
            </w:r>
          </w:p>
        </w:tc>
        <w:tc>
          <w:tcPr>
            <w:tcW w:w="1920" w:type="dxa"/>
            <w:vMerge/>
          </w:tcPr>
          <w:p w:rsidR="000802E9" w:rsidRPr="00F7223F" w:rsidRDefault="000802E9" w:rsidP="00CF02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0802E9" w:rsidRPr="00F7223F" w:rsidRDefault="000802E9" w:rsidP="00CF02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Merge/>
          </w:tcPr>
          <w:p w:rsidR="000802E9" w:rsidRPr="00F7223F" w:rsidRDefault="000802E9" w:rsidP="00CF02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02E9" w:rsidRPr="00AB73AF" w:rsidTr="00C56408">
        <w:trPr>
          <w:trHeight w:val="711"/>
        </w:trPr>
        <w:tc>
          <w:tcPr>
            <w:tcW w:w="1320" w:type="dxa"/>
            <w:vMerge/>
          </w:tcPr>
          <w:p w:rsidR="000802E9" w:rsidRPr="002121CB" w:rsidRDefault="000802E9" w:rsidP="00CF02BB">
            <w:pPr>
              <w:rPr>
                <w:rFonts w:ascii="標楷體" w:eastAsia="標楷體" w:hAnsi="標楷體"/>
                <w:sz w:val="27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0802E9" w:rsidRPr="002121CB" w:rsidRDefault="000802E9" w:rsidP="00F7223F">
            <w:pPr>
              <w:jc w:val="both"/>
              <w:rPr>
                <w:rFonts w:ascii="標楷體" w:eastAsia="標楷體" w:hAnsi="標楷體"/>
                <w:sz w:val="27"/>
                <w:szCs w:val="28"/>
              </w:rPr>
            </w:pPr>
            <w:r w:rsidRPr="002121CB">
              <w:rPr>
                <w:rFonts w:ascii="標楷體" w:eastAsia="標楷體" w:hAnsi="標楷體" w:hint="eastAsia"/>
                <w:sz w:val="27"/>
                <w:szCs w:val="28"/>
              </w:rPr>
              <w:t>3.課後輔導（10％）</w:t>
            </w:r>
          </w:p>
        </w:tc>
        <w:tc>
          <w:tcPr>
            <w:tcW w:w="1920" w:type="dxa"/>
            <w:vMerge/>
          </w:tcPr>
          <w:p w:rsidR="000802E9" w:rsidRPr="00F7223F" w:rsidRDefault="000802E9" w:rsidP="00CF02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0802E9" w:rsidRPr="00F7223F" w:rsidRDefault="000802E9" w:rsidP="00CF02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Merge/>
          </w:tcPr>
          <w:p w:rsidR="000802E9" w:rsidRPr="00F7223F" w:rsidRDefault="000802E9" w:rsidP="00CF02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02E9" w:rsidRPr="00AB73AF" w:rsidTr="00C56408">
        <w:trPr>
          <w:trHeight w:val="703"/>
        </w:trPr>
        <w:tc>
          <w:tcPr>
            <w:tcW w:w="1320" w:type="dxa"/>
            <w:vMerge/>
          </w:tcPr>
          <w:p w:rsidR="000802E9" w:rsidRPr="002121CB" w:rsidRDefault="000802E9" w:rsidP="00CF02BB">
            <w:pPr>
              <w:rPr>
                <w:rFonts w:ascii="標楷體" w:eastAsia="標楷體" w:hAnsi="標楷體"/>
                <w:sz w:val="27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0802E9" w:rsidRPr="002121CB" w:rsidRDefault="000802E9" w:rsidP="00F7223F">
            <w:pPr>
              <w:jc w:val="both"/>
              <w:rPr>
                <w:rFonts w:ascii="標楷體" w:eastAsia="標楷體" w:hAnsi="標楷體"/>
                <w:sz w:val="27"/>
                <w:szCs w:val="28"/>
              </w:rPr>
            </w:pPr>
            <w:r w:rsidRPr="002121CB">
              <w:rPr>
                <w:rFonts w:ascii="標楷體" w:eastAsia="標楷體" w:hAnsi="標楷體" w:hint="eastAsia"/>
                <w:sz w:val="27"/>
                <w:szCs w:val="28"/>
              </w:rPr>
              <w:t>4.教學能力與績效（20％）</w:t>
            </w:r>
          </w:p>
        </w:tc>
        <w:tc>
          <w:tcPr>
            <w:tcW w:w="1920" w:type="dxa"/>
            <w:vMerge/>
          </w:tcPr>
          <w:p w:rsidR="000802E9" w:rsidRPr="00F7223F" w:rsidRDefault="000802E9" w:rsidP="00CF02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0802E9" w:rsidRPr="00F7223F" w:rsidRDefault="000802E9" w:rsidP="00CF02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Merge/>
          </w:tcPr>
          <w:p w:rsidR="000802E9" w:rsidRPr="00F7223F" w:rsidRDefault="000802E9" w:rsidP="00CF02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02E9" w:rsidRPr="00AB73AF" w:rsidTr="00C56408">
        <w:trPr>
          <w:trHeight w:val="708"/>
        </w:trPr>
        <w:tc>
          <w:tcPr>
            <w:tcW w:w="1320" w:type="dxa"/>
            <w:vMerge/>
          </w:tcPr>
          <w:p w:rsidR="000802E9" w:rsidRPr="002121CB" w:rsidRDefault="000802E9" w:rsidP="00CF02BB">
            <w:pPr>
              <w:rPr>
                <w:rFonts w:ascii="標楷體" w:eastAsia="標楷體" w:hAnsi="標楷體"/>
                <w:sz w:val="27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0802E9" w:rsidRPr="002121CB" w:rsidRDefault="000802E9" w:rsidP="00F7223F">
            <w:pPr>
              <w:jc w:val="both"/>
              <w:rPr>
                <w:rFonts w:ascii="標楷體" w:eastAsia="標楷體" w:hAnsi="標楷體" w:hint="eastAsia"/>
                <w:sz w:val="27"/>
                <w:szCs w:val="28"/>
              </w:rPr>
            </w:pPr>
            <w:r w:rsidRPr="002121CB">
              <w:rPr>
                <w:rFonts w:ascii="標楷體" w:eastAsia="標楷體" w:hAnsi="標楷體" w:hint="eastAsia"/>
                <w:sz w:val="27"/>
                <w:szCs w:val="28"/>
              </w:rPr>
              <w:t>5.教學行政配合（20％）</w:t>
            </w:r>
          </w:p>
        </w:tc>
        <w:tc>
          <w:tcPr>
            <w:tcW w:w="1920" w:type="dxa"/>
            <w:vMerge/>
          </w:tcPr>
          <w:p w:rsidR="000802E9" w:rsidRPr="00F7223F" w:rsidRDefault="000802E9" w:rsidP="00CF02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0802E9" w:rsidRPr="00F7223F" w:rsidRDefault="000802E9" w:rsidP="00CF02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Merge/>
          </w:tcPr>
          <w:p w:rsidR="000802E9" w:rsidRPr="00F7223F" w:rsidRDefault="000802E9" w:rsidP="00CF02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02E9" w:rsidRPr="00AB73AF" w:rsidTr="00C56408">
        <w:trPr>
          <w:trHeight w:val="715"/>
        </w:trPr>
        <w:tc>
          <w:tcPr>
            <w:tcW w:w="1320" w:type="dxa"/>
            <w:vMerge/>
          </w:tcPr>
          <w:p w:rsidR="000802E9" w:rsidRPr="002121CB" w:rsidRDefault="000802E9" w:rsidP="00CF02BB">
            <w:pPr>
              <w:rPr>
                <w:rFonts w:ascii="標楷體" w:eastAsia="標楷體" w:hAnsi="標楷體"/>
                <w:sz w:val="27"/>
                <w:szCs w:val="28"/>
              </w:rPr>
            </w:pPr>
          </w:p>
        </w:tc>
        <w:tc>
          <w:tcPr>
            <w:tcW w:w="3720" w:type="dxa"/>
            <w:vAlign w:val="center"/>
          </w:tcPr>
          <w:p w:rsidR="000802E9" w:rsidRPr="002121CB" w:rsidRDefault="000802E9" w:rsidP="00F7223F">
            <w:pPr>
              <w:jc w:val="both"/>
              <w:rPr>
                <w:rFonts w:ascii="標楷體" w:eastAsia="標楷體" w:hAnsi="標楷體"/>
                <w:sz w:val="27"/>
                <w:szCs w:val="28"/>
              </w:rPr>
            </w:pPr>
            <w:r w:rsidRPr="002121CB">
              <w:rPr>
                <w:rFonts w:ascii="標楷體" w:eastAsia="標楷體" w:hAnsi="標楷體" w:hint="eastAsia"/>
                <w:sz w:val="27"/>
                <w:szCs w:val="28"/>
              </w:rPr>
              <w:t>6.學生問卷反應（20％）</w:t>
            </w:r>
          </w:p>
        </w:tc>
        <w:tc>
          <w:tcPr>
            <w:tcW w:w="1920" w:type="dxa"/>
            <w:vMerge/>
          </w:tcPr>
          <w:p w:rsidR="000802E9" w:rsidRPr="00F7223F" w:rsidRDefault="000802E9" w:rsidP="00CF02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0802E9" w:rsidRPr="00F7223F" w:rsidRDefault="000802E9" w:rsidP="00CF02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vMerge/>
          </w:tcPr>
          <w:p w:rsidR="000802E9" w:rsidRPr="00F7223F" w:rsidRDefault="000802E9" w:rsidP="00CF02B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02E9" w:rsidRPr="00AB73AF" w:rsidTr="00C56408">
        <w:trPr>
          <w:trHeight w:val="707"/>
        </w:trPr>
        <w:tc>
          <w:tcPr>
            <w:tcW w:w="1320" w:type="dxa"/>
            <w:vMerge w:val="restart"/>
          </w:tcPr>
          <w:p w:rsidR="000802E9" w:rsidRPr="002121CB" w:rsidRDefault="000802E9" w:rsidP="00CF02BB">
            <w:pPr>
              <w:rPr>
                <w:rFonts w:ascii="標楷體" w:eastAsia="標楷體" w:hAnsi="標楷體" w:hint="eastAsia"/>
                <w:sz w:val="27"/>
              </w:rPr>
            </w:pPr>
            <w:r w:rsidRPr="002121CB">
              <w:rPr>
                <w:rFonts w:ascii="標楷體" w:eastAsia="標楷體" w:hAnsi="標楷體" w:hint="eastAsia"/>
                <w:sz w:val="27"/>
              </w:rPr>
              <w:t>二、服務</w:t>
            </w:r>
          </w:p>
          <w:p w:rsidR="000802E9" w:rsidRPr="002121CB" w:rsidRDefault="000802E9" w:rsidP="00CF02BB">
            <w:pPr>
              <w:rPr>
                <w:rFonts w:ascii="標楷體" w:eastAsia="標楷體" w:hAnsi="標楷體" w:hint="eastAsia"/>
              </w:rPr>
            </w:pPr>
            <w:r w:rsidRPr="002121CB">
              <w:rPr>
                <w:rFonts w:ascii="標楷體" w:eastAsia="標楷體" w:hAnsi="標楷體" w:hint="eastAsia"/>
                <w:spacing w:val="-20"/>
              </w:rPr>
              <w:t>（三十分）</w:t>
            </w:r>
          </w:p>
          <w:p w:rsidR="000802E9" w:rsidRPr="002121CB" w:rsidRDefault="000802E9" w:rsidP="00CF02BB">
            <w:pPr>
              <w:rPr>
                <w:rFonts w:ascii="標楷體" w:eastAsia="標楷體" w:hAnsi="標楷體"/>
                <w:sz w:val="27"/>
              </w:rPr>
            </w:pPr>
          </w:p>
        </w:tc>
        <w:tc>
          <w:tcPr>
            <w:tcW w:w="3720" w:type="dxa"/>
            <w:vAlign w:val="center"/>
          </w:tcPr>
          <w:p w:rsidR="000802E9" w:rsidRPr="002121CB" w:rsidRDefault="000802E9" w:rsidP="00F7223F">
            <w:pPr>
              <w:jc w:val="both"/>
              <w:rPr>
                <w:rFonts w:ascii="標楷體" w:eastAsia="標楷體" w:hAnsi="標楷體"/>
                <w:sz w:val="27"/>
              </w:rPr>
            </w:pPr>
            <w:r w:rsidRPr="002121CB">
              <w:rPr>
                <w:rFonts w:ascii="標楷體" w:eastAsia="標楷體" w:hAnsi="標楷體" w:hint="eastAsia"/>
                <w:sz w:val="27"/>
              </w:rPr>
              <w:t>1.社團及諮商輔導（10％）</w:t>
            </w:r>
          </w:p>
        </w:tc>
        <w:tc>
          <w:tcPr>
            <w:tcW w:w="1920" w:type="dxa"/>
            <w:vMerge w:val="restart"/>
          </w:tcPr>
          <w:p w:rsidR="000802E9" w:rsidRPr="00F7223F" w:rsidRDefault="000802E9" w:rsidP="00CF02BB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40" w:type="dxa"/>
            <w:vMerge w:val="restart"/>
          </w:tcPr>
          <w:p w:rsidR="000802E9" w:rsidRPr="00F7223F" w:rsidRDefault="000802E9" w:rsidP="00CF02BB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00" w:type="dxa"/>
            <w:vMerge w:val="restart"/>
          </w:tcPr>
          <w:p w:rsidR="000802E9" w:rsidRPr="00F7223F" w:rsidRDefault="000802E9" w:rsidP="00CF02BB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0802E9" w:rsidRPr="00AB73AF" w:rsidTr="00C56408">
        <w:trPr>
          <w:trHeight w:val="713"/>
        </w:trPr>
        <w:tc>
          <w:tcPr>
            <w:tcW w:w="1320" w:type="dxa"/>
            <w:vMerge/>
          </w:tcPr>
          <w:p w:rsidR="000802E9" w:rsidRPr="002121CB" w:rsidRDefault="000802E9" w:rsidP="00CF02BB">
            <w:pPr>
              <w:rPr>
                <w:rFonts w:ascii="標楷體" w:eastAsia="標楷體" w:hAnsi="標楷體"/>
                <w:sz w:val="27"/>
              </w:rPr>
            </w:pPr>
          </w:p>
        </w:tc>
        <w:tc>
          <w:tcPr>
            <w:tcW w:w="3720" w:type="dxa"/>
            <w:vAlign w:val="center"/>
          </w:tcPr>
          <w:p w:rsidR="000802E9" w:rsidRDefault="000802E9" w:rsidP="00F7223F">
            <w:pPr>
              <w:jc w:val="both"/>
              <w:rPr>
                <w:rFonts w:ascii="標楷體" w:eastAsia="標楷體" w:hAnsi="標楷體" w:hint="eastAsia"/>
                <w:sz w:val="27"/>
              </w:rPr>
            </w:pPr>
            <w:r w:rsidRPr="002121CB">
              <w:rPr>
                <w:rFonts w:ascii="標楷體" w:eastAsia="標楷體" w:hAnsi="標楷體" w:hint="eastAsia"/>
                <w:sz w:val="27"/>
              </w:rPr>
              <w:t>2.接受校外委託辦理事項</w:t>
            </w:r>
          </w:p>
          <w:p w:rsidR="000802E9" w:rsidRPr="002121CB" w:rsidRDefault="000802E9" w:rsidP="00F7223F">
            <w:pPr>
              <w:jc w:val="both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 xml:space="preserve"> </w:t>
            </w:r>
            <w:r w:rsidRPr="002121CB">
              <w:rPr>
                <w:rFonts w:ascii="標楷體" w:eastAsia="標楷體" w:hAnsi="標楷體" w:hint="eastAsia"/>
                <w:sz w:val="27"/>
              </w:rPr>
              <w:t>（15％）</w:t>
            </w:r>
          </w:p>
        </w:tc>
        <w:tc>
          <w:tcPr>
            <w:tcW w:w="1920" w:type="dxa"/>
            <w:vMerge/>
          </w:tcPr>
          <w:p w:rsidR="000802E9" w:rsidRPr="00F7223F" w:rsidRDefault="000802E9" w:rsidP="00CF02BB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40" w:type="dxa"/>
            <w:vMerge/>
          </w:tcPr>
          <w:p w:rsidR="000802E9" w:rsidRPr="00F7223F" w:rsidRDefault="000802E9" w:rsidP="00CF02BB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00" w:type="dxa"/>
            <w:vMerge/>
          </w:tcPr>
          <w:p w:rsidR="000802E9" w:rsidRPr="00F7223F" w:rsidRDefault="000802E9" w:rsidP="00CF02BB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0802E9" w:rsidRPr="00AB73AF" w:rsidTr="00C56408">
        <w:trPr>
          <w:trHeight w:val="713"/>
        </w:trPr>
        <w:tc>
          <w:tcPr>
            <w:tcW w:w="1320" w:type="dxa"/>
            <w:vMerge/>
          </w:tcPr>
          <w:p w:rsidR="000802E9" w:rsidRPr="002121CB" w:rsidRDefault="000802E9" w:rsidP="00CF02BB">
            <w:pPr>
              <w:rPr>
                <w:rFonts w:ascii="標楷體" w:eastAsia="標楷體" w:hAnsi="標楷體"/>
                <w:sz w:val="27"/>
              </w:rPr>
            </w:pPr>
          </w:p>
        </w:tc>
        <w:tc>
          <w:tcPr>
            <w:tcW w:w="3720" w:type="dxa"/>
            <w:vAlign w:val="center"/>
          </w:tcPr>
          <w:p w:rsidR="000802E9" w:rsidRDefault="000802E9" w:rsidP="00F7223F">
            <w:pPr>
              <w:jc w:val="both"/>
              <w:rPr>
                <w:rFonts w:ascii="標楷體" w:eastAsia="標楷體" w:hAnsi="標楷體" w:hint="eastAsia"/>
                <w:sz w:val="27"/>
              </w:rPr>
            </w:pPr>
            <w:r w:rsidRPr="002121CB">
              <w:rPr>
                <w:rFonts w:ascii="標楷體" w:eastAsia="標楷體" w:hAnsi="標楷體" w:hint="eastAsia"/>
                <w:sz w:val="27"/>
              </w:rPr>
              <w:t>3.參與校外專業服務工作</w:t>
            </w:r>
          </w:p>
          <w:p w:rsidR="000802E9" w:rsidRPr="002121CB" w:rsidRDefault="000802E9" w:rsidP="00F7223F">
            <w:pPr>
              <w:jc w:val="both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 xml:space="preserve"> </w:t>
            </w:r>
            <w:r w:rsidRPr="002121CB">
              <w:rPr>
                <w:rFonts w:ascii="標楷體" w:eastAsia="標楷體" w:hAnsi="標楷體" w:hint="eastAsia"/>
                <w:sz w:val="27"/>
              </w:rPr>
              <w:t>（15％）</w:t>
            </w:r>
          </w:p>
        </w:tc>
        <w:tc>
          <w:tcPr>
            <w:tcW w:w="1920" w:type="dxa"/>
            <w:vMerge/>
          </w:tcPr>
          <w:p w:rsidR="000802E9" w:rsidRPr="00F7223F" w:rsidRDefault="000802E9" w:rsidP="00CF02BB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40" w:type="dxa"/>
            <w:vMerge/>
          </w:tcPr>
          <w:p w:rsidR="000802E9" w:rsidRPr="00F7223F" w:rsidRDefault="000802E9" w:rsidP="00CF02BB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00" w:type="dxa"/>
            <w:vMerge/>
          </w:tcPr>
          <w:p w:rsidR="000802E9" w:rsidRPr="00F7223F" w:rsidRDefault="000802E9" w:rsidP="00CF02BB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0802E9" w:rsidRPr="00AB73AF" w:rsidTr="00C56408">
        <w:trPr>
          <w:trHeight w:val="709"/>
        </w:trPr>
        <w:tc>
          <w:tcPr>
            <w:tcW w:w="1320" w:type="dxa"/>
            <w:vMerge/>
          </w:tcPr>
          <w:p w:rsidR="000802E9" w:rsidRPr="002121CB" w:rsidRDefault="000802E9" w:rsidP="00CF02BB">
            <w:pPr>
              <w:rPr>
                <w:rFonts w:ascii="標楷體" w:eastAsia="標楷體" w:hAnsi="標楷體"/>
                <w:sz w:val="27"/>
              </w:rPr>
            </w:pPr>
          </w:p>
        </w:tc>
        <w:tc>
          <w:tcPr>
            <w:tcW w:w="3720" w:type="dxa"/>
            <w:vAlign w:val="center"/>
          </w:tcPr>
          <w:p w:rsidR="000802E9" w:rsidRDefault="000802E9" w:rsidP="00F7223F">
            <w:pPr>
              <w:jc w:val="both"/>
              <w:rPr>
                <w:rFonts w:ascii="標楷體" w:eastAsia="標楷體" w:hAnsi="標楷體" w:hint="eastAsia"/>
                <w:sz w:val="27"/>
              </w:rPr>
            </w:pPr>
            <w:r w:rsidRPr="002121CB">
              <w:rPr>
                <w:rFonts w:ascii="標楷體" w:eastAsia="標楷體" w:hAnsi="標楷體" w:hint="eastAsia"/>
                <w:sz w:val="27"/>
              </w:rPr>
              <w:t>4.校內行政或學術工作</w:t>
            </w:r>
          </w:p>
          <w:p w:rsidR="000802E9" w:rsidRPr="002121CB" w:rsidRDefault="000802E9" w:rsidP="00F7223F">
            <w:pPr>
              <w:jc w:val="both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 xml:space="preserve"> </w:t>
            </w:r>
            <w:r w:rsidRPr="002121CB">
              <w:rPr>
                <w:rFonts w:ascii="標楷體" w:eastAsia="標楷體" w:hAnsi="標楷體" w:hint="eastAsia"/>
                <w:sz w:val="27"/>
              </w:rPr>
              <w:t>（30％）</w:t>
            </w:r>
          </w:p>
        </w:tc>
        <w:tc>
          <w:tcPr>
            <w:tcW w:w="1920" w:type="dxa"/>
            <w:vMerge/>
          </w:tcPr>
          <w:p w:rsidR="000802E9" w:rsidRPr="00F7223F" w:rsidRDefault="000802E9" w:rsidP="00CF02BB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40" w:type="dxa"/>
            <w:vMerge/>
          </w:tcPr>
          <w:p w:rsidR="000802E9" w:rsidRPr="00F7223F" w:rsidRDefault="000802E9" w:rsidP="00CF02BB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00" w:type="dxa"/>
            <w:vMerge/>
          </w:tcPr>
          <w:p w:rsidR="000802E9" w:rsidRPr="00F7223F" w:rsidRDefault="000802E9" w:rsidP="00CF02BB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0802E9" w:rsidRPr="00AB73AF" w:rsidTr="00C56408">
        <w:trPr>
          <w:trHeight w:val="701"/>
        </w:trPr>
        <w:tc>
          <w:tcPr>
            <w:tcW w:w="1320" w:type="dxa"/>
            <w:vMerge/>
          </w:tcPr>
          <w:p w:rsidR="000802E9" w:rsidRPr="002121CB" w:rsidRDefault="000802E9" w:rsidP="00CF02BB">
            <w:pPr>
              <w:rPr>
                <w:rFonts w:ascii="標楷體" w:eastAsia="標楷體" w:hAnsi="標楷體"/>
                <w:sz w:val="27"/>
              </w:rPr>
            </w:pPr>
          </w:p>
        </w:tc>
        <w:tc>
          <w:tcPr>
            <w:tcW w:w="3720" w:type="dxa"/>
            <w:vAlign w:val="center"/>
          </w:tcPr>
          <w:p w:rsidR="000802E9" w:rsidRPr="002121CB" w:rsidRDefault="000802E9" w:rsidP="00F7223F">
            <w:pPr>
              <w:jc w:val="both"/>
              <w:rPr>
                <w:rFonts w:ascii="標楷體" w:eastAsia="標楷體" w:hAnsi="標楷體"/>
                <w:sz w:val="27"/>
              </w:rPr>
            </w:pPr>
            <w:r w:rsidRPr="002121CB">
              <w:rPr>
                <w:rFonts w:ascii="標楷體" w:eastAsia="標楷體" w:hAnsi="標楷體" w:hint="eastAsia"/>
                <w:sz w:val="27"/>
              </w:rPr>
              <w:t>5.進修推廣教育（20％）</w:t>
            </w:r>
          </w:p>
        </w:tc>
        <w:tc>
          <w:tcPr>
            <w:tcW w:w="1920" w:type="dxa"/>
            <w:vMerge/>
          </w:tcPr>
          <w:p w:rsidR="000802E9" w:rsidRPr="00F7223F" w:rsidRDefault="000802E9" w:rsidP="00CF02BB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40" w:type="dxa"/>
            <w:vMerge/>
          </w:tcPr>
          <w:p w:rsidR="000802E9" w:rsidRPr="00F7223F" w:rsidRDefault="000802E9" w:rsidP="00CF02BB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00" w:type="dxa"/>
            <w:vMerge/>
          </w:tcPr>
          <w:p w:rsidR="000802E9" w:rsidRPr="00F7223F" w:rsidRDefault="000802E9" w:rsidP="00CF02BB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0802E9" w:rsidRPr="00AB73AF" w:rsidTr="00C56408">
        <w:trPr>
          <w:trHeight w:val="721"/>
        </w:trPr>
        <w:tc>
          <w:tcPr>
            <w:tcW w:w="1320" w:type="dxa"/>
            <w:vMerge/>
          </w:tcPr>
          <w:p w:rsidR="000802E9" w:rsidRPr="002121CB" w:rsidRDefault="000802E9" w:rsidP="00CF02BB">
            <w:pPr>
              <w:rPr>
                <w:rFonts w:ascii="標楷體" w:eastAsia="標楷體" w:hAnsi="標楷體"/>
                <w:sz w:val="27"/>
              </w:rPr>
            </w:pPr>
          </w:p>
        </w:tc>
        <w:tc>
          <w:tcPr>
            <w:tcW w:w="3720" w:type="dxa"/>
            <w:vAlign w:val="center"/>
          </w:tcPr>
          <w:p w:rsidR="000802E9" w:rsidRDefault="000802E9" w:rsidP="00F7223F">
            <w:pPr>
              <w:jc w:val="both"/>
              <w:rPr>
                <w:rFonts w:ascii="標楷體" w:eastAsia="標楷體" w:hAnsi="標楷體" w:hint="eastAsia"/>
                <w:sz w:val="27"/>
              </w:rPr>
            </w:pPr>
            <w:r w:rsidRPr="002121CB">
              <w:rPr>
                <w:rFonts w:ascii="標楷體" w:eastAsia="標楷體" w:hAnsi="標楷體" w:hint="eastAsia"/>
                <w:sz w:val="27"/>
              </w:rPr>
              <w:t>6.其他與服務相關事項</w:t>
            </w:r>
          </w:p>
          <w:p w:rsidR="000802E9" w:rsidRPr="002121CB" w:rsidRDefault="000802E9" w:rsidP="00F7223F">
            <w:pPr>
              <w:jc w:val="both"/>
              <w:rPr>
                <w:rFonts w:ascii="標楷體" w:eastAsia="標楷體" w:hAnsi="標楷體"/>
                <w:sz w:val="27"/>
              </w:rPr>
            </w:pPr>
            <w:r>
              <w:rPr>
                <w:rFonts w:ascii="標楷體" w:eastAsia="標楷體" w:hAnsi="標楷體" w:hint="eastAsia"/>
                <w:sz w:val="27"/>
              </w:rPr>
              <w:t xml:space="preserve"> </w:t>
            </w:r>
            <w:r w:rsidRPr="002121CB">
              <w:rPr>
                <w:rFonts w:ascii="標楷體" w:eastAsia="標楷體" w:hAnsi="標楷體" w:hint="eastAsia"/>
                <w:sz w:val="27"/>
              </w:rPr>
              <w:t>（10％）</w:t>
            </w:r>
          </w:p>
        </w:tc>
        <w:tc>
          <w:tcPr>
            <w:tcW w:w="1920" w:type="dxa"/>
            <w:vMerge/>
          </w:tcPr>
          <w:p w:rsidR="000802E9" w:rsidRPr="00F7223F" w:rsidRDefault="000802E9" w:rsidP="00CF02BB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40" w:type="dxa"/>
            <w:vMerge/>
          </w:tcPr>
          <w:p w:rsidR="000802E9" w:rsidRPr="00F7223F" w:rsidRDefault="000802E9" w:rsidP="00CF02BB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00" w:type="dxa"/>
            <w:vMerge/>
          </w:tcPr>
          <w:p w:rsidR="000802E9" w:rsidRPr="00F7223F" w:rsidRDefault="000802E9" w:rsidP="00CF02BB">
            <w:pPr>
              <w:rPr>
                <w:rFonts w:ascii="標楷體" w:eastAsia="標楷體" w:hAnsi="標楷體"/>
                <w:sz w:val="26"/>
              </w:rPr>
            </w:pPr>
          </w:p>
        </w:tc>
      </w:tr>
    </w:tbl>
    <w:p w:rsidR="003F562D" w:rsidRPr="00AB73AF" w:rsidRDefault="00107702" w:rsidP="00CF02B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附註：參考指標依重要程度供評核考量，各項目只評總分。</w:t>
      </w:r>
    </w:p>
    <w:sectPr w:rsidR="003F562D" w:rsidRPr="00AB73AF" w:rsidSect="00AB73AF">
      <w:pgSz w:w="11906" w:h="16838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3C4" w:rsidRDefault="00B903C4" w:rsidP="000802E9">
      <w:r>
        <w:separator/>
      </w:r>
    </w:p>
  </w:endnote>
  <w:endnote w:type="continuationSeparator" w:id="0">
    <w:p w:rsidR="00B903C4" w:rsidRDefault="00B903C4" w:rsidP="00080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3C4" w:rsidRDefault="00B903C4" w:rsidP="000802E9">
      <w:r>
        <w:separator/>
      </w:r>
    </w:p>
  </w:footnote>
  <w:footnote w:type="continuationSeparator" w:id="0">
    <w:p w:rsidR="00B903C4" w:rsidRDefault="00B903C4" w:rsidP="000802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02BB"/>
    <w:rsid w:val="000802E9"/>
    <w:rsid w:val="000C5E62"/>
    <w:rsid w:val="00107702"/>
    <w:rsid w:val="001114CC"/>
    <w:rsid w:val="002121CB"/>
    <w:rsid w:val="003F562D"/>
    <w:rsid w:val="00576550"/>
    <w:rsid w:val="00590EBE"/>
    <w:rsid w:val="00623501"/>
    <w:rsid w:val="007722B9"/>
    <w:rsid w:val="008F4954"/>
    <w:rsid w:val="009F1F45"/>
    <w:rsid w:val="00AB73AF"/>
    <w:rsid w:val="00B903C4"/>
    <w:rsid w:val="00BA78D8"/>
    <w:rsid w:val="00C56408"/>
    <w:rsid w:val="00CF02BB"/>
    <w:rsid w:val="00CF578F"/>
    <w:rsid w:val="00F7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02B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21CB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80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0802E9"/>
    <w:rPr>
      <w:kern w:val="2"/>
    </w:rPr>
  </w:style>
  <w:style w:type="paragraph" w:styleId="a7">
    <w:name w:val="footer"/>
    <w:basedOn w:val="a"/>
    <w:link w:val="a8"/>
    <w:rsid w:val="000802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0802E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高雄市立空中大學教師教學服務成績項目分配表</dc:title>
  <dc:subject/>
  <dc:creator>ouk</dc:creator>
  <cp:keywords/>
  <dc:description/>
  <cp:lastModifiedBy>ouk</cp:lastModifiedBy>
  <cp:revision>2</cp:revision>
  <cp:lastPrinted>2013-10-17T02:02:00Z</cp:lastPrinted>
  <dcterms:created xsi:type="dcterms:W3CDTF">2013-10-17T02:57:00Z</dcterms:created>
  <dcterms:modified xsi:type="dcterms:W3CDTF">2013-10-17T02:57:00Z</dcterms:modified>
</cp:coreProperties>
</file>