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C9" w:rsidRPr="005C39E8" w:rsidRDefault="003E04C9" w:rsidP="003E04C9">
      <w:pPr>
        <w:jc w:val="center"/>
        <w:rPr>
          <w:rFonts w:ascii="標楷體" w:eastAsia="標楷體" w:hAnsi="標楷體"/>
          <w:b/>
          <w:bCs/>
          <w:spacing w:val="-10"/>
          <w:sz w:val="32"/>
          <w:szCs w:val="32"/>
        </w:rPr>
      </w:pPr>
      <w:r w:rsidRPr="005C39E8">
        <w:rPr>
          <w:rFonts w:ascii="標楷體" w:eastAsia="標楷體" w:hAnsi="標楷體" w:hint="eastAsia"/>
          <w:b/>
          <w:bCs/>
          <w:spacing w:val="-10"/>
          <w:sz w:val="32"/>
          <w:szCs w:val="32"/>
        </w:rPr>
        <w:t>高雄市立空中大學10</w:t>
      </w:r>
      <w:r w:rsidR="0006221D">
        <w:rPr>
          <w:rFonts w:ascii="標楷體" w:eastAsia="標楷體" w:hAnsi="標楷體" w:hint="eastAsia"/>
          <w:b/>
          <w:bCs/>
          <w:spacing w:val="-10"/>
          <w:sz w:val="32"/>
          <w:szCs w:val="32"/>
        </w:rPr>
        <w:t>8</w:t>
      </w:r>
      <w:r w:rsidRPr="005C39E8">
        <w:rPr>
          <w:rFonts w:ascii="標楷體" w:eastAsia="標楷體" w:hAnsi="標楷體" w:hint="eastAsia"/>
          <w:b/>
          <w:bCs/>
          <w:spacing w:val="-10"/>
          <w:sz w:val="32"/>
          <w:szCs w:val="32"/>
        </w:rPr>
        <w:t>學年度第</w:t>
      </w:r>
      <w:r w:rsidR="009C3701" w:rsidRPr="005C39E8">
        <w:rPr>
          <w:rFonts w:ascii="標楷體" w:eastAsia="標楷體" w:hAnsi="標楷體" w:hint="eastAsia"/>
          <w:b/>
          <w:bCs/>
          <w:spacing w:val="-10"/>
          <w:sz w:val="32"/>
          <w:szCs w:val="32"/>
        </w:rPr>
        <w:t>二</w:t>
      </w:r>
      <w:r w:rsidRPr="005C39E8">
        <w:rPr>
          <w:rFonts w:ascii="標楷體" w:eastAsia="標楷體" w:hAnsi="標楷體" w:hint="eastAsia"/>
          <w:b/>
          <w:bCs/>
          <w:spacing w:val="-10"/>
          <w:sz w:val="32"/>
          <w:szCs w:val="32"/>
        </w:rPr>
        <w:t>學期第</w:t>
      </w:r>
      <w:r w:rsidR="0006221D">
        <w:rPr>
          <w:rFonts w:ascii="標楷體" w:eastAsia="標楷體" w:hAnsi="標楷體" w:hint="eastAsia"/>
          <w:b/>
          <w:bCs/>
          <w:spacing w:val="-10"/>
          <w:sz w:val="32"/>
          <w:szCs w:val="32"/>
        </w:rPr>
        <w:t>一</w:t>
      </w:r>
      <w:r w:rsidRPr="005C39E8">
        <w:rPr>
          <w:rFonts w:ascii="標楷體" w:eastAsia="標楷體" w:hAnsi="標楷體" w:hint="eastAsia"/>
          <w:b/>
          <w:bCs/>
          <w:spacing w:val="-10"/>
          <w:sz w:val="32"/>
          <w:szCs w:val="32"/>
        </w:rPr>
        <w:t>次校務會議紀錄</w:t>
      </w:r>
    </w:p>
    <w:p w:rsidR="003E04C9" w:rsidRPr="00DD5459" w:rsidRDefault="003E04C9" w:rsidP="003E04C9">
      <w:pPr>
        <w:rPr>
          <w:rFonts w:ascii="標楷體" w:eastAsia="標楷體" w:hAnsi="標楷體"/>
          <w:b/>
          <w:sz w:val="32"/>
          <w:szCs w:val="32"/>
        </w:rPr>
      </w:pPr>
      <w:r w:rsidRPr="00DD5459">
        <w:rPr>
          <w:rFonts w:ascii="標楷體" w:eastAsia="標楷體" w:hAnsi="標楷體" w:hint="eastAsia"/>
          <w:b/>
          <w:sz w:val="32"/>
          <w:szCs w:val="32"/>
        </w:rPr>
        <w:t>時間：10</w:t>
      </w:r>
      <w:r w:rsidR="0006221D">
        <w:rPr>
          <w:rFonts w:ascii="標楷體" w:eastAsia="標楷體" w:hAnsi="標楷體" w:hint="eastAsia"/>
          <w:b/>
          <w:sz w:val="32"/>
          <w:szCs w:val="32"/>
        </w:rPr>
        <w:t>9</w:t>
      </w:r>
      <w:r w:rsidRPr="00DD5459">
        <w:rPr>
          <w:rFonts w:ascii="標楷體" w:eastAsia="標楷體" w:hAnsi="標楷體" w:hint="eastAsia"/>
          <w:b/>
          <w:sz w:val="32"/>
          <w:szCs w:val="32"/>
        </w:rPr>
        <w:t>年</w:t>
      </w:r>
      <w:r w:rsidR="0006221D">
        <w:rPr>
          <w:rFonts w:ascii="標楷體" w:eastAsia="標楷體" w:hAnsi="標楷體" w:hint="eastAsia"/>
          <w:b/>
          <w:sz w:val="32"/>
          <w:szCs w:val="32"/>
        </w:rPr>
        <w:t>3</w:t>
      </w:r>
      <w:r w:rsidRPr="00DD5459">
        <w:rPr>
          <w:rFonts w:ascii="標楷體" w:eastAsia="標楷體" w:hAnsi="標楷體" w:hint="eastAsia"/>
          <w:b/>
          <w:sz w:val="32"/>
          <w:szCs w:val="32"/>
        </w:rPr>
        <w:t>月</w:t>
      </w:r>
      <w:r w:rsidR="0006221D">
        <w:rPr>
          <w:rFonts w:ascii="標楷體" w:eastAsia="標楷體" w:hAnsi="標楷體" w:hint="eastAsia"/>
          <w:b/>
          <w:sz w:val="32"/>
          <w:szCs w:val="32"/>
        </w:rPr>
        <w:t>4</w:t>
      </w:r>
      <w:r w:rsidRPr="00DD5459">
        <w:rPr>
          <w:rFonts w:ascii="標楷體" w:eastAsia="標楷體" w:hAnsi="標楷體" w:hint="eastAsia"/>
          <w:b/>
          <w:sz w:val="32"/>
          <w:szCs w:val="32"/>
        </w:rPr>
        <w:t>日（星期</w:t>
      </w:r>
      <w:r w:rsidR="00BE5700">
        <w:rPr>
          <w:rFonts w:ascii="標楷體" w:eastAsia="標楷體" w:hAnsi="標楷體" w:hint="eastAsia"/>
          <w:b/>
          <w:sz w:val="32"/>
          <w:szCs w:val="32"/>
        </w:rPr>
        <w:t>三</w:t>
      </w:r>
      <w:r w:rsidRPr="00DD5459">
        <w:rPr>
          <w:rFonts w:ascii="標楷體" w:eastAsia="標楷體" w:hAnsi="標楷體" w:hint="eastAsia"/>
          <w:b/>
          <w:sz w:val="32"/>
          <w:szCs w:val="32"/>
        </w:rPr>
        <w:t>）</w:t>
      </w:r>
      <w:r w:rsidR="00581621">
        <w:rPr>
          <w:rFonts w:ascii="標楷體" w:eastAsia="標楷體" w:hAnsi="標楷體" w:hint="eastAsia"/>
          <w:b/>
          <w:sz w:val="32"/>
          <w:szCs w:val="32"/>
        </w:rPr>
        <w:t>上</w:t>
      </w:r>
      <w:r w:rsidRPr="00DD5459">
        <w:rPr>
          <w:rFonts w:ascii="標楷體" w:eastAsia="標楷體" w:hAnsi="標楷體" w:hint="eastAsia"/>
          <w:b/>
          <w:sz w:val="32"/>
          <w:szCs w:val="32"/>
        </w:rPr>
        <w:t>午</w:t>
      </w:r>
      <w:r w:rsidR="00BE5700">
        <w:rPr>
          <w:rFonts w:ascii="標楷體" w:eastAsia="標楷體" w:hAnsi="標楷體" w:hint="eastAsia"/>
          <w:b/>
          <w:sz w:val="32"/>
          <w:szCs w:val="32"/>
        </w:rPr>
        <w:t>1</w:t>
      </w:r>
      <w:r w:rsidR="00581621">
        <w:rPr>
          <w:rFonts w:ascii="標楷體" w:eastAsia="標楷體" w:hAnsi="標楷體" w:hint="eastAsia"/>
          <w:b/>
          <w:sz w:val="32"/>
          <w:szCs w:val="32"/>
        </w:rPr>
        <w:t>0</w:t>
      </w:r>
      <w:r w:rsidRPr="00DD5459">
        <w:rPr>
          <w:rFonts w:ascii="標楷體" w:eastAsia="標楷體" w:hAnsi="標楷體" w:hint="eastAsia"/>
          <w:b/>
          <w:sz w:val="32"/>
          <w:szCs w:val="32"/>
        </w:rPr>
        <w:t>時</w:t>
      </w:r>
      <w:r w:rsidR="00581621">
        <w:rPr>
          <w:rFonts w:ascii="標楷體" w:eastAsia="標楷體" w:hAnsi="標楷體" w:hint="eastAsia"/>
          <w:b/>
          <w:sz w:val="32"/>
          <w:szCs w:val="32"/>
        </w:rPr>
        <w:t>0</w:t>
      </w:r>
      <w:r w:rsidRPr="00DD5459">
        <w:rPr>
          <w:rFonts w:ascii="標楷體" w:eastAsia="標楷體" w:hAnsi="標楷體" w:hint="eastAsia"/>
          <w:b/>
          <w:sz w:val="32"/>
          <w:szCs w:val="32"/>
        </w:rPr>
        <w:t>分</w:t>
      </w:r>
    </w:p>
    <w:p w:rsidR="003E04C9" w:rsidRDefault="003E04C9" w:rsidP="003E04C9">
      <w:pPr>
        <w:rPr>
          <w:rFonts w:ascii="標楷體" w:eastAsia="標楷體" w:hAnsi="標楷體"/>
          <w:b/>
          <w:sz w:val="32"/>
          <w:szCs w:val="32"/>
        </w:rPr>
      </w:pPr>
      <w:r w:rsidRPr="00DD5459">
        <w:rPr>
          <w:rFonts w:ascii="標楷體" w:eastAsia="標楷體" w:hAnsi="標楷體" w:hint="eastAsia"/>
          <w:b/>
          <w:sz w:val="32"/>
          <w:szCs w:val="32"/>
        </w:rPr>
        <w:t>地點：本校行政大樓二樓會議室</w:t>
      </w:r>
    </w:p>
    <w:p w:rsidR="00581621" w:rsidRPr="00DD5459" w:rsidRDefault="00581621" w:rsidP="003E04C9">
      <w:pPr>
        <w:rPr>
          <w:rFonts w:ascii="標楷體" w:eastAsia="標楷體" w:hAnsi="標楷體"/>
          <w:b/>
          <w:sz w:val="32"/>
          <w:szCs w:val="32"/>
        </w:rPr>
      </w:pPr>
      <w:r w:rsidRPr="00DD5459">
        <w:rPr>
          <w:rFonts w:ascii="標楷體" w:eastAsia="標楷體" w:hAnsi="標楷體" w:hint="eastAsia"/>
          <w:b/>
          <w:sz w:val="32"/>
          <w:szCs w:val="32"/>
        </w:rPr>
        <w:t>主    席：</w:t>
      </w:r>
      <w:r>
        <w:rPr>
          <w:rFonts w:ascii="標楷體" w:eastAsia="標楷體" w:hAnsi="標楷體" w:hint="eastAsia"/>
          <w:b/>
          <w:sz w:val="32"/>
          <w:szCs w:val="32"/>
        </w:rPr>
        <w:t>劉</w:t>
      </w:r>
      <w:r w:rsidRPr="00DD5459">
        <w:rPr>
          <w:rFonts w:ascii="標楷體" w:eastAsia="標楷體" w:hAnsi="標楷體" w:hint="eastAsia"/>
          <w:b/>
          <w:sz w:val="32"/>
          <w:szCs w:val="32"/>
        </w:rPr>
        <w:t>校長</w:t>
      </w:r>
      <w:r>
        <w:rPr>
          <w:rFonts w:ascii="標楷體" w:eastAsia="標楷體" w:hAnsi="標楷體" w:hint="eastAsia"/>
          <w:b/>
          <w:sz w:val="32"/>
          <w:szCs w:val="32"/>
        </w:rPr>
        <w:t>嘉</w:t>
      </w:r>
      <w:proofErr w:type="gramStart"/>
      <w:r>
        <w:rPr>
          <w:rFonts w:ascii="標楷體" w:eastAsia="標楷體" w:hAnsi="標楷體" w:hint="eastAsia"/>
          <w:b/>
          <w:sz w:val="32"/>
          <w:szCs w:val="32"/>
        </w:rPr>
        <w:t>茹</w:t>
      </w:r>
      <w:proofErr w:type="gramEnd"/>
      <w:r w:rsidR="0006221D">
        <w:rPr>
          <w:rFonts w:ascii="標楷體" w:eastAsia="標楷體" w:hAnsi="標楷體" w:hint="eastAsia"/>
          <w:b/>
          <w:sz w:val="32"/>
          <w:szCs w:val="32"/>
        </w:rPr>
        <w:t xml:space="preserve">              </w:t>
      </w:r>
      <w:r w:rsidR="008A393C">
        <w:rPr>
          <w:rFonts w:ascii="標楷體" w:eastAsia="標楷體" w:hAnsi="標楷體" w:hint="eastAsia"/>
          <w:b/>
          <w:sz w:val="32"/>
          <w:szCs w:val="32"/>
        </w:rPr>
        <w:t xml:space="preserve">   </w:t>
      </w:r>
      <w:r w:rsidR="0006221D">
        <w:rPr>
          <w:rFonts w:ascii="標楷體" w:eastAsia="標楷體" w:hAnsi="標楷體" w:hint="eastAsia"/>
          <w:b/>
          <w:sz w:val="32"/>
          <w:szCs w:val="32"/>
        </w:rPr>
        <w:t xml:space="preserve">  紀</w:t>
      </w:r>
      <w:r w:rsidR="0006221D" w:rsidRPr="00DD5459">
        <w:rPr>
          <w:rFonts w:ascii="標楷體" w:eastAsia="標楷體" w:hAnsi="標楷體" w:hint="eastAsia"/>
          <w:b/>
          <w:sz w:val="32"/>
          <w:szCs w:val="32"/>
        </w:rPr>
        <w:t>錄：簡銘雄</w:t>
      </w:r>
    </w:p>
    <w:p w:rsidR="007C0EE4" w:rsidRDefault="003E04C9" w:rsidP="005C39E8">
      <w:pPr>
        <w:pStyle w:val="2"/>
        <w:spacing w:line="240" w:lineRule="auto"/>
        <w:ind w:leftChars="0" w:left="0"/>
        <w:rPr>
          <w:rFonts w:ascii="標楷體" w:eastAsia="標楷體" w:hAnsi="標楷體"/>
          <w:b/>
          <w:sz w:val="32"/>
          <w:szCs w:val="32"/>
        </w:rPr>
      </w:pPr>
      <w:r w:rsidRPr="006A34AF">
        <w:rPr>
          <w:rFonts w:ascii="標楷體" w:eastAsia="標楷體" w:hAnsi="標楷體" w:hint="eastAsia"/>
          <w:b/>
          <w:sz w:val="32"/>
          <w:szCs w:val="32"/>
        </w:rPr>
        <w:t>出席人員：</w:t>
      </w:r>
      <w:r w:rsidR="00F5549B">
        <w:rPr>
          <w:rFonts w:ascii="標楷體" w:eastAsia="標楷體" w:hAnsi="標楷體" w:hint="eastAsia"/>
          <w:b/>
          <w:sz w:val="32"/>
          <w:szCs w:val="32"/>
        </w:rPr>
        <w:t>劉</w:t>
      </w:r>
      <w:r w:rsidRPr="006A34AF">
        <w:rPr>
          <w:rFonts w:ascii="標楷體" w:eastAsia="標楷體" w:hAnsi="標楷體" w:hint="eastAsia"/>
          <w:b/>
          <w:sz w:val="32"/>
          <w:szCs w:val="32"/>
        </w:rPr>
        <w:t>代表</w:t>
      </w:r>
      <w:r w:rsidR="00F5549B">
        <w:rPr>
          <w:rFonts w:ascii="標楷體" w:eastAsia="標楷體" w:hAnsi="標楷體" w:hint="eastAsia"/>
          <w:b/>
          <w:sz w:val="32"/>
          <w:szCs w:val="32"/>
        </w:rPr>
        <w:t>嘉</w:t>
      </w:r>
      <w:proofErr w:type="gramStart"/>
      <w:r w:rsidR="00F5549B">
        <w:rPr>
          <w:rFonts w:ascii="標楷體" w:eastAsia="標楷體" w:hAnsi="標楷體" w:hint="eastAsia"/>
          <w:b/>
          <w:sz w:val="32"/>
          <w:szCs w:val="32"/>
        </w:rPr>
        <w:t>茹</w:t>
      </w:r>
      <w:proofErr w:type="gramEnd"/>
      <w:r w:rsidRPr="006A34AF">
        <w:rPr>
          <w:rFonts w:ascii="標楷體" w:eastAsia="標楷體" w:hAnsi="標楷體" w:hint="eastAsia"/>
          <w:b/>
          <w:sz w:val="32"/>
          <w:szCs w:val="32"/>
        </w:rPr>
        <w:t>、</w:t>
      </w:r>
      <w:proofErr w:type="gramStart"/>
      <w:r w:rsidRPr="006A34AF">
        <w:rPr>
          <w:rFonts w:ascii="標楷體" w:eastAsia="標楷體" w:hAnsi="標楷體" w:hint="eastAsia"/>
          <w:b/>
          <w:sz w:val="32"/>
          <w:szCs w:val="32"/>
        </w:rPr>
        <w:t>高代表義展</w:t>
      </w:r>
      <w:proofErr w:type="gramEnd"/>
      <w:r w:rsidRPr="006A34AF">
        <w:rPr>
          <w:rFonts w:ascii="標楷體" w:eastAsia="標楷體" w:hAnsi="標楷體" w:hint="eastAsia"/>
          <w:b/>
          <w:sz w:val="32"/>
          <w:szCs w:val="32"/>
        </w:rPr>
        <w:t>、</w:t>
      </w:r>
      <w:r w:rsidR="00F5549B" w:rsidRPr="006A34AF">
        <w:rPr>
          <w:rFonts w:ascii="標楷體" w:eastAsia="標楷體" w:hAnsi="標楷體" w:hint="eastAsia"/>
          <w:b/>
          <w:sz w:val="32"/>
          <w:szCs w:val="32"/>
        </w:rPr>
        <w:t>胡代表以</w:t>
      </w:r>
      <w:proofErr w:type="gramStart"/>
      <w:r w:rsidR="00F5549B" w:rsidRPr="006A34AF">
        <w:rPr>
          <w:rFonts w:ascii="標楷體" w:eastAsia="標楷體" w:hAnsi="標楷體" w:hint="eastAsia"/>
          <w:b/>
          <w:sz w:val="32"/>
          <w:szCs w:val="32"/>
        </w:rPr>
        <w:t>祥</w:t>
      </w:r>
      <w:proofErr w:type="gramEnd"/>
      <w:r w:rsidR="00F5549B" w:rsidRPr="006A34AF">
        <w:rPr>
          <w:rFonts w:ascii="標楷體" w:eastAsia="標楷體" w:hAnsi="標楷體" w:hint="eastAsia"/>
          <w:b/>
          <w:sz w:val="32"/>
          <w:szCs w:val="32"/>
        </w:rPr>
        <w:t>、</w:t>
      </w:r>
      <w:r w:rsidRPr="006A34AF">
        <w:rPr>
          <w:rFonts w:ascii="標楷體" w:eastAsia="標楷體" w:hAnsi="標楷體" w:hint="eastAsia"/>
          <w:b/>
          <w:sz w:val="32"/>
          <w:szCs w:val="32"/>
        </w:rPr>
        <w:t>陳代</w:t>
      </w:r>
      <w:r w:rsidR="0006221D" w:rsidRPr="006A34AF">
        <w:rPr>
          <w:rFonts w:ascii="標楷體" w:eastAsia="標楷體" w:hAnsi="標楷體" w:hint="eastAsia"/>
          <w:b/>
          <w:sz w:val="32"/>
          <w:szCs w:val="32"/>
        </w:rPr>
        <w:t>表</w:t>
      </w:r>
      <w:r w:rsidR="008A393C">
        <w:rPr>
          <w:rFonts w:ascii="標楷體" w:eastAsia="標楷體" w:hAnsi="標楷體" w:hint="eastAsia"/>
          <w:b/>
          <w:sz w:val="32"/>
          <w:szCs w:val="32"/>
        </w:rPr>
        <w:t xml:space="preserve">       </w:t>
      </w:r>
    </w:p>
    <w:p w:rsidR="005C39E8" w:rsidRDefault="007C0EE4" w:rsidP="005C39E8">
      <w:pPr>
        <w:pStyle w:val="2"/>
        <w:spacing w:line="240" w:lineRule="auto"/>
        <w:ind w:leftChars="0" w:left="0"/>
        <w:rPr>
          <w:rFonts w:ascii="標楷體" w:eastAsia="標楷體" w:hAnsi="標楷體"/>
          <w:b/>
          <w:sz w:val="32"/>
          <w:szCs w:val="32"/>
        </w:rPr>
      </w:pPr>
      <w:r>
        <w:rPr>
          <w:rFonts w:ascii="標楷體" w:eastAsia="標楷體" w:hAnsi="標楷體" w:hint="eastAsia"/>
          <w:b/>
          <w:sz w:val="32"/>
          <w:szCs w:val="32"/>
        </w:rPr>
        <w:t xml:space="preserve">          </w:t>
      </w:r>
      <w:r w:rsidR="003E04C9" w:rsidRPr="006A34AF">
        <w:rPr>
          <w:rFonts w:ascii="標楷體" w:eastAsia="標楷體" w:hAnsi="標楷體" w:hint="eastAsia"/>
          <w:b/>
          <w:sz w:val="32"/>
          <w:szCs w:val="32"/>
        </w:rPr>
        <w:t>欣欣、蔡代表宗哲、</w:t>
      </w:r>
      <w:proofErr w:type="gramStart"/>
      <w:r w:rsidR="003E04C9" w:rsidRPr="006A34AF">
        <w:rPr>
          <w:rFonts w:ascii="標楷體" w:eastAsia="標楷體" w:hAnsi="標楷體" w:hint="eastAsia"/>
          <w:b/>
          <w:sz w:val="32"/>
          <w:szCs w:val="32"/>
        </w:rPr>
        <w:t>宗代表靜萍</w:t>
      </w:r>
      <w:proofErr w:type="gramEnd"/>
      <w:r w:rsidR="003E04C9" w:rsidRPr="006A34AF">
        <w:rPr>
          <w:rFonts w:ascii="標楷體" w:eastAsia="標楷體" w:hAnsi="標楷體" w:hint="eastAsia"/>
          <w:b/>
          <w:sz w:val="32"/>
          <w:szCs w:val="32"/>
        </w:rPr>
        <w:t>、</w:t>
      </w:r>
      <w:r w:rsidR="00C875DF" w:rsidRPr="006A34AF">
        <w:rPr>
          <w:rFonts w:ascii="標楷體" w:eastAsia="標楷體" w:hAnsi="標楷體" w:hint="eastAsia"/>
          <w:b/>
          <w:sz w:val="32"/>
          <w:szCs w:val="32"/>
        </w:rPr>
        <w:t>李</w:t>
      </w:r>
      <w:r w:rsidR="003E04C9" w:rsidRPr="006A34AF">
        <w:rPr>
          <w:rFonts w:ascii="標楷體" w:eastAsia="標楷體" w:hAnsi="標楷體" w:hint="eastAsia"/>
          <w:b/>
          <w:sz w:val="32"/>
          <w:szCs w:val="32"/>
        </w:rPr>
        <w:t>代</w:t>
      </w:r>
      <w:r w:rsidR="00BE5700" w:rsidRPr="006A34AF">
        <w:rPr>
          <w:rFonts w:ascii="標楷體" w:eastAsia="標楷體" w:hAnsi="標楷體" w:hint="eastAsia"/>
          <w:b/>
          <w:sz w:val="32"/>
          <w:szCs w:val="32"/>
        </w:rPr>
        <w:t>表友</w:t>
      </w:r>
      <w:proofErr w:type="gramStart"/>
      <w:r w:rsidR="0006221D" w:rsidRPr="006A34AF">
        <w:rPr>
          <w:rFonts w:ascii="標楷體" w:eastAsia="標楷體" w:hAnsi="標楷體" w:hint="eastAsia"/>
          <w:b/>
          <w:sz w:val="32"/>
          <w:szCs w:val="32"/>
        </w:rPr>
        <w:t>煌</w:t>
      </w:r>
      <w:proofErr w:type="gramEnd"/>
      <w:r w:rsidR="0006221D" w:rsidRPr="006A34AF">
        <w:rPr>
          <w:rFonts w:ascii="標楷體" w:eastAsia="標楷體" w:hAnsi="標楷體" w:hint="eastAsia"/>
          <w:b/>
          <w:sz w:val="32"/>
          <w:szCs w:val="32"/>
        </w:rPr>
        <w:t>、</w:t>
      </w:r>
    </w:p>
    <w:p w:rsidR="005C39E8" w:rsidRDefault="005C39E8" w:rsidP="005C39E8">
      <w:pPr>
        <w:pStyle w:val="2"/>
        <w:spacing w:line="240" w:lineRule="auto"/>
        <w:ind w:leftChars="0" w:left="0"/>
        <w:rPr>
          <w:rFonts w:ascii="標楷體" w:eastAsia="標楷體" w:hAnsi="標楷體"/>
          <w:b/>
          <w:sz w:val="32"/>
          <w:szCs w:val="32"/>
        </w:rPr>
      </w:pPr>
      <w:r>
        <w:rPr>
          <w:rFonts w:ascii="標楷體" w:eastAsia="標楷體" w:hAnsi="標楷體" w:hint="eastAsia"/>
          <w:b/>
          <w:sz w:val="32"/>
          <w:szCs w:val="32"/>
        </w:rPr>
        <w:t xml:space="preserve">          </w:t>
      </w:r>
      <w:r w:rsidR="003E04C9" w:rsidRPr="006A34AF">
        <w:rPr>
          <w:rFonts w:ascii="標楷體" w:eastAsia="標楷體" w:hAnsi="標楷體" w:hint="eastAsia"/>
          <w:b/>
          <w:sz w:val="32"/>
          <w:szCs w:val="32"/>
        </w:rPr>
        <w:t>許代表</w:t>
      </w:r>
      <w:proofErr w:type="gramStart"/>
      <w:r w:rsidR="003E04C9" w:rsidRPr="006A34AF">
        <w:rPr>
          <w:rFonts w:ascii="標楷體" w:eastAsia="標楷體" w:hAnsi="標楷體" w:hint="eastAsia"/>
          <w:b/>
          <w:sz w:val="32"/>
          <w:szCs w:val="32"/>
        </w:rPr>
        <w:t>介</w:t>
      </w:r>
      <w:proofErr w:type="gramEnd"/>
      <w:r w:rsidR="003E04C9" w:rsidRPr="006A34AF">
        <w:rPr>
          <w:rFonts w:ascii="標楷體" w:eastAsia="標楷體" w:hAnsi="標楷體" w:hint="eastAsia"/>
          <w:b/>
          <w:sz w:val="32"/>
          <w:szCs w:val="32"/>
        </w:rPr>
        <w:t>星、潘代表台雄、</w:t>
      </w:r>
      <w:r w:rsidR="009C3701" w:rsidRPr="006A34AF">
        <w:rPr>
          <w:rFonts w:ascii="標楷體" w:eastAsia="標楷體" w:hAnsi="標楷體" w:hint="eastAsia"/>
          <w:b/>
          <w:sz w:val="32"/>
          <w:szCs w:val="32"/>
        </w:rPr>
        <w:t>蔡</w:t>
      </w:r>
      <w:r w:rsidR="003E04C9" w:rsidRPr="006A34AF">
        <w:rPr>
          <w:rFonts w:ascii="標楷體" w:eastAsia="標楷體" w:hAnsi="標楷體" w:hint="eastAsia"/>
          <w:b/>
          <w:sz w:val="32"/>
          <w:szCs w:val="32"/>
        </w:rPr>
        <w:t>代表</w:t>
      </w:r>
      <w:r w:rsidR="0006221D" w:rsidRPr="006A34AF">
        <w:rPr>
          <w:rFonts w:ascii="標楷體" w:eastAsia="標楷體" w:hAnsi="標楷體" w:hint="eastAsia"/>
          <w:b/>
          <w:sz w:val="32"/>
          <w:szCs w:val="32"/>
        </w:rPr>
        <w:t>志宏、吳代表</w:t>
      </w:r>
    </w:p>
    <w:p w:rsidR="005C39E8" w:rsidRDefault="005C39E8" w:rsidP="005C39E8">
      <w:pPr>
        <w:pStyle w:val="2"/>
        <w:spacing w:line="240" w:lineRule="auto"/>
        <w:ind w:leftChars="0" w:left="0"/>
        <w:rPr>
          <w:rFonts w:ascii="標楷體" w:eastAsia="標楷體" w:hAnsi="標楷體"/>
          <w:b/>
          <w:sz w:val="32"/>
          <w:szCs w:val="32"/>
        </w:rPr>
      </w:pPr>
      <w:r>
        <w:rPr>
          <w:rFonts w:ascii="標楷體" w:eastAsia="標楷體" w:hAnsi="標楷體" w:hint="eastAsia"/>
          <w:b/>
          <w:sz w:val="32"/>
          <w:szCs w:val="32"/>
        </w:rPr>
        <w:t xml:space="preserve">          </w:t>
      </w:r>
      <w:proofErr w:type="gramStart"/>
      <w:r w:rsidR="003E04C9" w:rsidRPr="006A34AF">
        <w:rPr>
          <w:rFonts w:ascii="標楷體" w:eastAsia="標楷體" w:hAnsi="標楷體" w:hint="eastAsia"/>
          <w:b/>
          <w:sz w:val="32"/>
          <w:szCs w:val="32"/>
        </w:rPr>
        <w:t>雪虹、</w:t>
      </w:r>
      <w:proofErr w:type="gramEnd"/>
      <w:r w:rsidR="003E04C9" w:rsidRPr="006A34AF">
        <w:rPr>
          <w:rFonts w:ascii="標楷體" w:eastAsia="標楷體" w:hAnsi="標楷體" w:hint="eastAsia"/>
          <w:b/>
          <w:sz w:val="32"/>
          <w:szCs w:val="32"/>
        </w:rPr>
        <w:t>薛代表昭</w:t>
      </w:r>
      <w:r w:rsidR="00BE5700" w:rsidRPr="006A34AF">
        <w:rPr>
          <w:rFonts w:ascii="標楷體" w:eastAsia="標楷體" w:hAnsi="標楷體" w:hint="eastAsia"/>
          <w:b/>
          <w:sz w:val="32"/>
          <w:szCs w:val="32"/>
        </w:rPr>
        <w:t>義、李代</w:t>
      </w:r>
      <w:r w:rsidR="003E04C9" w:rsidRPr="006A34AF">
        <w:rPr>
          <w:rFonts w:ascii="標楷體" w:eastAsia="標楷體" w:hAnsi="標楷體" w:hint="eastAsia"/>
          <w:b/>
          <w:sz w:val="32"/>
          <w:szCs w:val="32"/>
        </w:rPr>
        <w:t>表福</w:t>
      </w:r>
      <w:r>
        <w:rPr>
          <w:rFonts w:ascii="標楷體" w:eastAsia="標楷體" w:hAnsi="標楷體" w:hint="eastAsia"/>
          <w:b/>
          <w:sz w:val="32"/>
          <w:szCs w:val="32"/>
        </w:rPr>
        <w:t>隆</w:t>
      </w:r>
      <w:r w:rsidR="0006221D" w:rsidRPr="006A34AF">
        <w:rPr>
          <w:rFonts w:ascii="標楷體" w:eastAsia="標楷體" w:hAnsi="標楷體" w:hint="eastAsia"/>
          <w:b/>
          <w:sz w:val="32"/>
          <w:szCs w:val="32"/>
        </w:rPr>
        <w:t>、郭代表英勝、</w:t>
      </w:r>
    </w:p>
    <w:p w:rsidR="005C39E8" w:rsidRDefault="005C39E8" w:rsidP="005C39E8">
      <w:pPr>
        <w:pStyle w:val="2"/>
        <w:spacing w:line="240" w:lineRule="auto"/>
        <w:ind w:leftChars="0" w:left="0"/>
        <w:rPr>
          <w:rFonts w:ascii="標楷體" w:eastAsia="標楷體" w:hAnsi="標楷體"/>
          <w:b/>
          <w:sz w:val="32"/>
          <w:szCs w:val="32"/>
        </w:rPr>
      </w:pPr>
      <w:r>
        <w:rPr>
          <w:rFonts w:ascii="標楷體" w:eastAsia="標楷體" w:hAnsi="標楷體" w:hint="eastAsia"/>
          <w:b/>
          <w:sz w:val="32"/>
          <w:szCs w:val="32"/>
        </w:rPr>
        <w:t xml:space="preserve">          </w:t>
      </w:r>
      <w:r w:rsidR="003E04C9" w:rsidRPr="006A34AF">
        <w:rPr>
          <w:rFonts w:ascii="標楷體" w:eastAsia="標楷體" w:hAnsi="標楷體" w:hint="eastAsia"/>
          <w:b/>
          <w:sz w:val="32"/>
          <w:szCs w:val="32"/>
        </w:rPr>
        <w:t>何代表</w:t>
      </w:r>
      <w:proofErr w:type="gramStart"/>
      <w:r w:rsidR="00BE5700" w:rsidRPr="006A34AF">
        <w:rPr>
          <w:rFonts w:ascii="標楷體" w:eastAsia="標楷體" w:hAnsi="標楷體" w:hint="eastAsia"/>
          <w:b/>
          <w:sz w:val="32"/>
          <w:szCs w:val="32"/>
        </w:rPr>
        <w:t>妤蓁</w:t>
      </w:r>
      <w:proofErr w:type="gramEnd"/>
      <w:r w:rsidR="00BE5700" w:rsidRPr="006A34AF">
        <w:rPr>
          <w:rFonts w:ascii="標楷體" w:eastAsia="標楷體" w:hAnsi="標楷體" w:hint="eastAsia"/>
          <w:b/>
          <w:sz w:val="32"/>
          <w:szCs w:val="32"/>
        </w:rPr>
        <w:t>、李</w:t>
      </w:r>
      <w:r w:rsidR="003E04C9" w:rsidRPr="006A34AF">
        <w:rPr>
          <w:rFonts w:ascii="標楷體" w:eastAsia="標楷體" w:hAnsi="標楷體" w:hint="eastAsia"/>
          <w:b/>
          <w:sz w:val="32"/>
          <w:szCs w:val="32"/>
        </w:rPr>
        <w:t>代表文</w:t>
      </w:r>
      <w:r w:rsidR="0006221D" w:rsidRPr="006A34AF">
        <w:rPr>
          <w:rFonts w:ascii="標楷體" w:eastAsia="標楷體" w:hAnsi="標楷體" w:hint="eastAsia"/>
          <w:b/>
          <w:sz w:val="32"/>
          <w:szCs w:val="32"/>
        </w:rPr>
        <w:t>魁、許代表文英、吳代表</w:t>
      </w:r>
    </w:p>
    <w:p w:rsidR="008A393C" w:rsidRDefault="005C39E8" w:rsidP="005C39E8">
      <w:pPr>
        <w:pStyle w:val="2"/>
        <w:spacing w:line="240" w:lineRule="auto"/>
        <w:ind w:leftChars="0" w:left="0"/>
        <w:rPr>
          <w:rFonts w:ascii="標楷體" w:eastAsia="標楷體" w:hAnsi="標楷體"/>
          <w:b/>
          <w:sz w:val="32"/>
          <w:szCs w:val="32"/>
        </w:rPr>
      </w:pPr>
      <w:r>
        <w:rPr>
          <w:rFonts w:ascii="標楷體" w:eastAsia="標楷體" w:hAnsi="標楷體" w:hint="eastAsia"/>
          <w:b/>
          <w:sz w:val="32"/>
          <w:szCs w:val="32"/>
        </w:rPr>
        <w:t xml:space="preserve">         </w:t>
      </w:r>
      <w:r w:rsidR="0006221D">
        <w:rPr>
          <w:rFonts w:ascii="標楷體" w:eastAsia="標楷體" w:hAnsi="標楷體" w:hint="eastAsia"/>
          <w:b/>
          <w:sz w:val="32"/>
          <w:szCs w:val="32"/>
        </w:rPr>
        <w:t xml:space="preserve"> </w:t>
      </w:r>
      <w:proofErr w:type="gramStart"/>
      <w:r w:rsidR="00BE5700" w:rsidRPr="006A34AF">
        <w:rPr>
          <w:rFonts w:ascii="標楷體" w:eastAsia="標楷體" w:hAnsi="標楷體" w:hint="eastAsia"/>
          <w:b/>
          <w:sz w:val="32"/>
          <w:szCs w:val="32"/>
        </w:rPr>
        <w:t>欣穎</w:t>
      </w:r>
      <w:r w:rsidR="0006221D" w:rsidRPr="006A34AF">
        <w:rPr>
          <w:rFonts w:ascii="標楷體" w:eastAsia="標楷體" w:hAnsi="標楷體" w:hint="eastAsia"/>
          <w:b/>
          <w:sz w:val="32"/>
          <w:szCs w:val="32"/>
        </w:rPr>
        <w:t>、</w:t>
      </w:r>
      <w:proofErr w:type="gramEnd"/>
      <w:r w:rsidR="0006221D">
        <w:rPr>
          <w:rFonts w:ascii="標楷體" w:eastAsia="標楷體" w:hAnsi="標楷體" w:hint="eastAsia"/>
          <w:b/>
          <w:sz w:val="32"/>
          <w:szCs w:val="32"/>
        </w:rPr>
        <w:t>李代表碩、柯代表嘉惠、黃代表國瑞、</w:t>
      </w:r>
    </w:p>
    <w:p w:rsidR="008A393C" w:rsidRDefault="008A393C" w:rsidP="008A393C">
      <w:pPr>
        <w:pStyle w:val="2"/>
        <w:spacing w:line="240" w:lineRule="auto"/>
        <w:ind w:leftChars="0" w:left="0"/>
        <w:rPr>
          <w:rFonts w:ascii="標楷體" w:eastAsia="標楷體" w:hAnsi="標楷體"/>
          <w:b/>
          <w:sz w:val="32"/>
          <w:szCs w:val="32"/>
        </w:rPr>
      </w:pPr>
      <w:r>
        <w:rPr>
          <w:rFonts w:ascii="標楷體" w:eastAsia="標楷體" w:hAnsi="標楷體" w:hint="eastAsia"/>
          <w:b/>
          <w:sz w:val="32"/>
          <w:szCs w:val="32"/>
        </w:rPr>
        <w:t xml:space="preserve">          </w:t>
      </w:r>
      <w:r w:rsidR="0006221D">
        <w:rPr>
          <w:rFonts w:ascii="標楷體" w:eastAsia="標楷體" w:hAnsi="標楷體" w:hint="eastAsia"/>
          <w:b/>
          <w:sz w:val="32"/>
          <w:szCs w:val="32"/>
        </w:rPr>
        <w:t>何</w:t>
      </w:r>
      <w:r w:rsidR="003E04C9" w:rsidRPr="006A34AF">
        <w:rPr>
          <w:rFonts w:ascii="標楷體" w:eastAsia="標楷體" w:hAnsi="標楷體" w:hint="eastAsia"/>
          <w:b/>
          <w:sz w:val="32"/>
          <w:szCs w:val="32"/>
        </w:rPr>
        <w:t>代表</w:t>
      </w:r>
      <w:r w:rsidR="00683D15">
        <w:rPr>
          <w:rFonts w:ascii="標楷體" w:eastAsia="標楷體" w:hAnsi="標楷體" w:hint="eastAsia"/>
          <w:b/>
          <w:sz w:val="32"/>
          <w:szCs w:val="32"/>
        </w:rPr>
        <w:t>清</w:t>
      </w:r>
      <w:r w:rsidR="005C39E8">
        <w:rPr>
          <w:rFonts w:ascii="標楷體" w:eastAsia="標楷體" w:hAnsi="標楷體" w:hint="eastAsia"/>
          <w:b/>
          <w:sz w:val="32"/>
          <w:szCs w:val="32"/>
        </w:rPr>
        <w:t>林</w:t>
      </w:r>
      <w:r w:rsidR="003E04C9" w:rsidRPr="006A34AF">
        <w:rPr>
          <w:rFonts w:ascii="標楷體" w:eastAsia="標楷體" w:hAnsi="標楷體" w:hint="eastAsia"/>
          <w:b/>
          <w:sz w:val="32"/>
          <w:szCs w:val="32"/>
        </w:rPr>
        <w:t>、</w:t>
      </w:r>
      <w:r w:rsidR="0006221D">
        <w:rPr>
          <w:rFonts w:ascii="標楷體" w:eastAsia="標楷體" w:hAnsi="標楷體" w:hint="eastAsia"/>
          <w:b/>
          <w:sz w:val="32"/>
          <w:szCs w:val="32"/>
        </w:rPr>
        <w:t>曾</w:t>
      </w:r>
      <w:r w:rsidR="003E04C9" w:rsidRPr="006A34AF">
        <w:rPr>
          <w:rFonts w:ascii="標楷體" w:eastAsia="標楷體" w:hAnsi="標楷體" w:hint="eastAsia"/>
          <w:b/>
          <w:sz w:val="32"/>
          <w:szCs w:val="32"/>
        </w:rPr>
        <w:t>代表</w:t>
      </w:r>
      <w:r w:rsidR="0006221D">
        <w:rPr>
          <w:rFonts w:ascii="標楷體" w:eastAsia="標楷體" w:hAnsi="標楷體" w:hint="eastAsia"/>
          <w:b/>
          <w:sz w:val="32"/>
          <w:szCs w:val="32"/>
        </w:rPr>
        <w:t>文亮</w:t>
      </w:r>
      <w:r w:rsidR="003E04C9" w:rsidRPr="006A34AF">
        <w:rPr>
          <w:rFonts w:ascii="標楷體" w:eastAsia="標楷體" w:hAnsi="標楷體" w:hint="eastAsia"/>
          <w:b/>
          <w:sz w:val="32"/>
          <w:szCs w:val="32"/>
        </w:rPr>
        <w:t>、</w:t>
      </w:r>
      <w:proofErr w:type="gramStart"/>
      <w:r w:rsidR="0006221D">
        <w:rPr>
          <w:rFonts w:ascii="標楷體" w:eastAsia="標楷體" w:hAnsi="標楷體" w:hint="eastAsia"/>
          <w:b/>
          <w:sz w:val="32"/>
          <w:szCs w:val="32"/>
        </w:rPr>
        <w:t>黃</w:t>
      </w:r>
      <w:r w:rsidR="003E04C9" w:rsidRPr="006A34AF">
        <w:rPr>
          <w:rFonts w:ascii="標楷體" w:eastAsia="標楷體" w:hAnsi="標楷體" w:hint="eastAsia"/>
          <w:b/>
          <w:sz w:val="32"/>
          <w:szCs w:val="32"/>
        </w:rPr>
        <w:t>代表</w:t>
      </w:r>
      <w:r w:rsidR="0006221D">
        <w:rPr>
          <w:rFonts w:ascii="標楷體" w:eastAsia="標楷體" w:hAnsi="標楷體" w:hint="eastAsia"/>
          <w:b/>
          <w:sz w:val="32"/>
          <w:szCs w:val="32"/>
        </w:rPr>
        <w:t>瓊儀</w:t>
      </w:r>
      <w:proofErr w:type="gramEnd"/>
      <w:r w:rsidR="003E04C9" w:rsidRPr="006A34AF">
        <w:rPr>
          <w:rFonts w:ascii="標楷體" w:eastAsia="標楷體" w:hAnsi="標楷體" w:hint="eastAsia"/>
          <w:b/>
          <w:sz w:val="32"/>
          <w:szCs w:val="32"/>
        </w:rPr>
        <w:t>、</w:t>
      </w:r>
      <w:r w:rsidR="0006221D">
        <w:rPr>
          <w:rFonts w:ascii="標楷體" w:eastAsia="標楷體" w:hAnsi="標楷體" w:hint="eastAsia"/>
          <w:b/>
          <w:sz w:val="32"/>
          <w:szCs w:val="32"/>
        </w:rPr>
        <w:t>楊</w:t>
      </w:r>
      <w:r w:rsidR="003E04C9" w:rsidRPr="006A34AF">
        <w:rPr>
          <w:rFonts w:ascii="標楷體" w:eastAsia="標楷體" w:hAnsi="標楷體" w:hint="eastAsia"/>
          <w:b/>
          <w:sz w:val="32"/>
          <w:szCs w:val="32"/>
        </w:rPr>
        <w:t>代表</w:t>
      </w:r>
    </w:p>
    <w:p w:rsidR="003E04C9" w:rsidRPr="006A34AF" w:rsidRDefault="008A393C" w:rsidP="008A393C">
      <w:pPr>
        <w:pStyle w:val="2"/>
        <w:spacing w:line="240" w:lineRule="auto"/>
        <w:ind w:leftChars="0" w:left="0"/>
        <w:rPr>
          <w:rFonts w:ascii="標楷體" w:eastAsia="標楷體" w:hAnsi="標楷體"/>
          <w:b/>
          <w:sz w:val="32"/>
          <w:szCs w:val="32"/>
        </w:rPr>
      </w:pPr>
      <w:r>
        <w:rPr>
          <w:rFonts w:ascii="標楷體" w:eastAsia="標楷體" w:hAnsi="標楷體" w:hint="eastAsia"/>
          <w:b/>
          <w:sz w:val="32"/>
          <w:szCs w:val="32"/>
        </w:rPr>
        <w:t xml:space="preserve">          </w:t>
      </w:r>
      <w:proofErr w:type="gramStart"/>
      <w:r w:rsidR="0006221D">
        <w:rPr>
          <w:rFonts w:ascii="標楷體" w:eastAsia="標楷體" w:hAnsi="標楷體" w:hint="eastAsia"/>
          <w:b/>
          <w:sz w:val="32"/>
          <w:szCs w:val="32"/>
        </w:rPr>
        <w:t>智評</w:t>
      </w:r>
      <w:proofErr w:type="gramEnd"/>
      <w:r w:rsidR="003E04C9" w:rsidRPr="006A34AF">
        <w:rPr>
          <w:rFonts w:ascii="標楷體" w:eastAsia="標楷體" w:hAnsi="標楷體" w:hint="eastAsia"/>
          <w:b/>
          <w:sz w:val="32"/>
          <w:szCs w:val="32"/>
        </w:rPr>
        <w:t>。</w:t>
      </w:r>
    </w:p>
    <w:p w:rsidR="00375A77" w:rsidRPr="00DD5459" w:rsidRDefault="003E04C9" w:rsidP="00375A77">
      <w:pPr>
        <w:rPr>
          <w:rFonts w:ascii="標楷體" w:eastAsia="標楷體" w:hAnsi="標楷體"/>
          <w:b/>
          <w:sz w:val="32"/>
          <w:szCs w:val="32"/>
        </w:rPr>
      </w:pPr>
      <w:r w:rsidRPr="00DD5459">
        <w:rPr>
          <w:rFonts w:ascii="標楷體" w:eastAsia="標楷體" w:hAnsi="標楷體" w:hint="eastAsia"/>
          <w:b/>
          <w:sz w:val="32"/>
          <w:szCs w:val="32"/>
        </w:rPr>
        <w:t>列    席：</w:t>
      </w:r>
      <w:r w:rsidR="00BC5EBD">
        <w:rPr>
          <w:rFonts w:ascii="標楷體" w:eastAsia="標楷體" w:hAnsi="標楷體" w:hint="eastAsia"/>
          <w:b/>
          <w:sz w:val="32"/>
          <w:szCs w:val="32"/>
        </w:rPr>
        <w:t>李</w:t>
      </w:r>
      <w:r w:rsidRPr="00DD5459">
        <w:rPr>
          <w:rFonts w:ascii="標楷體" w:eastAsia="標楷體" w:hAnsi="標楷體" w:hint="eastAsia"/>
          <w:b/>
          <w:sz w:val="32"/>
          <w:szCs w:val="32"/>
        </w:rPr>
        <w:t>主任</w:t>
      </w:r>
      <w:r w:rsidR="00BC5EBD">
        <w:rPr>
          <w:rFonts w:ascii="標楷體" w:eastAsia="標楷體" w:hAnsi="標楷體" w:hint="eastAsia"/>
          <w:b/>
          <w:sz w:val="32"/>
          <w:szCs w:val="32"/>
        </w:rPr>
        <w:t>麗君</w:t>
      </w:r>
      <w:r>
        <w:rPr>
          <w:rFonts w:ascii="標楷體" w:eastAsia="標楷體" w:hAnsi="標楷體" w:hint="eastAsia"/>
          <w:b/>
          <w:sz w:val="32"/>
          <w:szCs w:val="32"/>
        </w:rPr>
        <w:t>、</w:t>
      </w:r>
      <w:r w:rsidR="008A393C">
        <w:rPr>
          <w:rFonts w:ascii="標楷體" w:eastAsia="標楷體" w:hAnsi="標楷體" w:hint="eastAsia"/>
          <w:b/>
          <w:sz w:val="32"/>
          <w:szCs w:val="32"/>
        </w:rPr>
        <w:t>黃</w:t>
      </w:r>
      <w:r w:rsidRPr="00DD5459">
        <w:rPr>
          <w:rFonts w:ascii="標楷體" w:eastAsia="標楷體" w:hAnsi="標楷體" w:hint="eastAsia"/>
          <w:b/>
          <w:sz w:val="32"/>
          <w:szCs w:val="32"/>
        </w:rPr>
        <w:t>主任</w:t>
      </w:r>
      <w:r w:rsidR="008A393C">
        <w:rPr>
          <w:rFonts w:ascii="標楷體" w:eastAsia="標楷體" w:hAnsi="標楷體" w:hint="eastAsia"/>
          <w:b/>
          <w:sz w:val="32"/>
          <w:szCs w:val="32"/>
        </w:rPr>
        <w:t>天福</w:t>
      </w:r>
      <w:r w:rsidRPr="00DD5459">
        <w:rPr>
          <w:rFonts w:ascii="標楷體" w:eastAsia="標楷體" w:hAnsi="標楷體" w:hint="eastAsia"/>
          <w:b/>
          <w:sz w:val="32"/>
          <w:szCs w:val="32"/>
        </w:rPr>
        <w:t>。</w:t>
      </w:r>
      <w:r w:rsidR="00375A77" w:rsidRPr="00DD5459">
        <w:rPr>
          <w:rFonts w:ascii="標楷體" w:eastAsia="標楷體" w:hAnsi="標楷體" w:hint="eastAsia"/>
          <w:b/>
          <w:sz w:val="32"/>
          <w:szCs w:val="32"/>
        </w:rPr>
        <w:t xml:space="preserve">     </w:t>
      </w:r>
    </w:p>
    <w:p w:rsidR="00375A77" w:rsidRDefault="00375A77" w:rsidP="00375A77">
      <w:pPr>
        <w:numPr>
          <w:ilvl w:val="0"/>
          <w:numId w:val="1"/>
        </w:numPr>
        <w:rPr>
          <w:rFonts w:ascii="標楷體" w:eastAsia="標楷體" w:hAnsi="標楷體"/>
          <w:b/>
          <w:sz w:val="32"/>
          <w:szCs w:val="32"/>
        </w:rPr>
      </w:pPr>
      <w:r w:rsidRPr="00DD5459">
        <w:rPr>
          <w:rFonts w:ascii="標楷體" w:eastAsia="標楷體" w:hAnsi="標楷體" w:hint="eastAsia"/>
          <w:b/>
          <w:sz w:val="32"/>
          <w:szCs w:val="32"/>
        </w:rPr>
        <w:t>主席致詞：</w:t>
      </w:r>
      <w:r w:rsidR="00D221A2" w:rsidRPr="006A34AF">
        <w:rPr>
          <w:rFonts w:ascii="標楷體" w:eastAsia="標楷體" w:hAnsi="標楷體" w:hint="eastAsia"/>
          <w:b/>
          <w:sz w:val="32"/>
          <w:szCs w:val="32"/>
        </w:rPr>
        <w:t>（</w:t>
      </w:r>
      <w:r w:rsidR="00D221A2">
        <w:rPr>
          <w:rFonts w:ascii="標楷體" w:eastAsia="標楷體" w:hAnsi="標楷體" w:hint="eastAsia"/>
          <w:b/>
          <w:sz w:val="32"/>
          <w:szCs w:val="32"/>
        </w:rPr>
        <w:t>略</w:t>
      </w:r>
      <w:r w:rsidR="00D221A2" w:rsidRPr="006A34AF">
        <w:rPr>
          <w:rFonts w:ascii="標楷體" w:eastAsia="標楷體" w:hAnsi="標楷體" w:hint="eastAsia"/>
          <w:b/>
          <w:sz w:val="32"/>
          <w:szCs w:val="32"/>
        </w:rPr>
        <w:t>）</w:t>
      </w:r>
      <w:r w:rsidR="00D221A2">
        <w:rPr>
          <w:rFonts w:ascii="標楷體" w:eastAsia="標楷體" w:hAnsi="標楷體"/>
          <w:b/>
          <w:sz w:val="32"/>
          <w:szCs w:val="32"/>
        </w:rPr>
        <w:t xml:space="preserve"> </w:t>
      </w:r>
    </w:p>
    <w:p w:rsidR="00375A77" w:rsidRPr="00B3652F" w:rsidRDefault="00375A77" w:rsidP="005573DA">
      <w:pPr>
        <w:pStyle w:val="a7"/>
        <w:numPr>
          <w:ilvl w:val="0"/>
          <w:numId w:val="1"/>
        </w:numPr>
        <w:ind w:leftChars="0"/>
        <w:rPr>
          <w:rFonts w:ascii="標楷體" w:eastAsia="標楷體" w:hAnsi="標楷體"/>
          <w:b/>
          <w:sz w:val="32"/>
          <w:szCs w:val="32"/>
        </w:rPr>
      </w:pPr>
      <w:r w:rsidRPr="00B3652F">
        <w:rPr>
          <w:rFonts w:ascii="標楷體" w:eastAsia="標楷體" w:hAnsi="標楷體" w:hint="eastAsia"/>
          <w:b/>
          <w:sz w:val="32"/>
          <w:szCs w:val="32"/>
        </w:rPr>
        <w:t>確認</w:t>
      </w:r>
      <w:r w:rsidR="008A393C">
        <w:rPr>
          <w:rFonts w:ascii="標楷體" w:eastAsia="標楷體" w:hAnsi="標楷體" w:hint="eastAsia"/>
          <w:b/>
          <w:sz w:val="32"/>
          <w:szCs w:val="32"/>
        </w:rPr>
        <w:t>前</w:t>
      </w:r>
      <w:r w:rsidRPr="00B3652F">
        <w:rPr>
          <w:rFonts w:ascii="標楷體" w:eastAsia="標楷體" w:hAnsi="標楷體" w:hint="eastAsia"/>
          <w:b/>
          <w:sz w:val="32"/>
          <w:szCs w:val="32"/>
        </w:rPr>
        <w:t>次第10</w:t>
      </w:r>
      <w:r w:rsidR="009C3701">
        <w:rPr>
          <w:rFonts w:ascii="標楷體" w:eastAsia="標楷體" w:hAnsi="標楷體" w:hint="eastAsia"/>
          <w:b/>
          <w:sz w:val="32"/>
          <w:szCs w:val="32"/>
        </w:rPr>
        <w:t>7</w:t>
      </w:r>
      <w:r w:rsidRPr="00B3652F">
        <w:rPr>
          <w:rFonts w:ascii="標楷體" w:eastAsia="標楷體" w:hAnsi="標楷體" w:hint="eastAsia"/>
          <w:b/>
          <w:sz w:val="32"/>
          <w:szCs w:val="32"/>
        </w:rPr>
        <w:t>學年第</w:t>
      </w:r>
      <w:r w:rsidR="009C3701">
        <w:rPr>
          <w:rFonts w:ascii="標楷體" w:eastAsia="標楷體" w:hAnsi="標楷體" w:hint="eastAsia"/>
          <w:b/>
          <w:sz w:val="32"/>
          <w:szCs w:val="32"/>
        </w:rPr>
        <w:t>二</w:t>
      </w:r>
      <w:r w:rsidRPr="00B3652F">
        <w:rPr>
          <w:rFonts w:ascii="標楷體" w:eastAsia="標楷體" w:hAnsi="標楷體" w:hint="eastAsia"/>
          <w:b/>
          <w:sz w:val="32"/>
          <w:szCs w:val="32"/>
        </w:rPr>
        <w:t>學期第</w:t>
      </w:r>
      <w:r w:rsidR="0006221D">
        <w:rPr>
          <w:rFonts w:ascii="標楷體" w:eastAsia="標楷體" w:hAnsi="標楷體" w:hint="eastAsia"/>
          <w:b/>
          <w:sz w:val="32"/>
          <w:szCs w:val="32"/>
        </w:rPr>
        <w:t>二</w:t>
      </w:r>
      <w:r w:rsidRPr="00B3652F">
        <w:rPr>
          <w:rFonts w:ascii="標楷體" w:eastAsia="標楷體" w:hAnsi="標楷體" w:hint="eastAsia"/>
          <w:b/>
          <w:sz w:val="32"/>
          <w:szCs w:val="32"/>
        </w:rPr>
        <w:t>次校務會議紀錄。</w:t>
      </w:r>
    </w:p>
    <w:p w:rsidR="005C5C82" w:rsidRPr="003738DE" w:rsidRDefault="00C44220" w:rsidP="005C5C82">
      <w:pPr>
        <w:pStyle w:val="a7"/>
        <w:rPr>
          <w:rFonts w:ascii="標楷體" w:eastAsia="標楷體" w:hAnsi="標楷體"/>
          <w:b/>
          <w:sz w:val="32"/>
          <w:szCs w:val="32"/>
        </w:rPr>
      </w:pPr>
      <w:r>
        <w:rPr>
          <w:rFonts w:ascii="標楷體" w:eastAsia="標楷體" w:hAnsi="標楷體" w:hint="eastAsia"/>
          <w:b/>
          <w:sz w:val="32"/>
          <w:szCs w:val="32"/>
        </w:rPr>
        <w:t xml:space="preserve"> </w:t>
      </w:r>
      <w:r w:rsidR="003738DE" w:rsidRPr="003738DE">
        <w:rPr>
          <w:rFonts w:ascii="標楷體" w:eastAsia="標楷體" w:hAnsi="標楷體" w:hint="eastAsia"/>
          <w:b/>
          <w:sz w:val="32"/>
          <w:szCs w:val="32"/>
        </w:rPr>
        <w:t>主席裁示：准予備查。</w:t>
      </w:r>
    </w:p>
    <w:p w:rsidR="00D2335C" w:rsidRDefault="00375A77" w:rsidP="00375A77">
      <w:pPr>
        <w:rPr>
          <w:rFonts w:ascii="標楷體" w:eastAsia="標楷體" w:hAnsi="標楷體"/>
          <w:b/>
          <w:sz w:val="32"/>
          <w:szCs w:val="32"/>
        </w:rPr>
      </w:pPr>
      <w:r>
        <w:rPr>
          <w:rFonts w:ascii="標楷體" w:eastAsia="標楷體" w:hAnsi="標楷體" w:hint="eastAsia"/>
          <w:b/>
          <w:sz w:val="32"/>
          <w:szCs w:val="32"/>
        </w:rPr>
        <w:t>叁、</w:t>
      </w:r>
      <w:r w:rsidRPr="00DD5459">
        <w:rPr>
          <w:rFonts w:ascii="標楷體" w:eastAsia="標楷體" w:hAnsi="標楷體" w:hint="eastAsia"/>
          <w:b/>
          <w:sz w:val="32"/>
          <w:szCs w:val="32"/>
        </w:rPr>
        <w:t>報告</w:t>
      </w:r>
      <w:r>
        <w:rPr>
          <w:rFonts w:ascii="標楷體" w:eastAsia="標楷體" w:hAnsi="標楷體" w:hint="eastAsia"/>
          <w:b/>
          <w:sz w:val="32"/>
          <w:szCs w:val="32"/>
        </w:rPr>
        <w:t>事項</w:t>
      </w:r>
      <w:r w:rsidR="008A393C" w:rsidRPr="00DD5459">
        <w:rPr>
          <w:rFonts w:ascii="標楷體" w:eastAsia="標楷體" w:hAnsi="標楷體" w:hint="eastAsia"/>
          <w:b/>
          <w:sz w:val="32"/>
          <w:szCs w:val="32"/>
        </w:rPr>
        <w:t>：</w:t>
      </w:r>
      <w:r w:rsidR="001A7897">
        <w:rPr>
          <w:rFonts w:ascii="標楷體" w:eastAsia="標楷體" w:hAnsi="標楷體" w:hint="eastAsia"/>
          <w:b/>
          <w:sz w:val="32"/>
          <w:szCs w:val="32"/>
        </w:rPr>
        <w:t>說明</w:t>
      </w:r>
      <w:r w:rsidR="00D2335C">
        <w:rPr>
          <w:rFonts w:ascii="標楷體" w:eastAsia="標楷體" w:hAnsi="標楷體" w:hint="eastAsia"/>
          <w:b/>
          <w:sz w:val="32"/>
          <w:szCs w:val="32"/>
        </w:rPr>
        <w:t>本校各項</w:t>
      </w:r>
      <w:r w:rsidR="001A7897">
        <w:rPr>
          <w:rFonts w:ascii="標楷體" w:eastAsia="標楷體" w:hAnsi="標楷體" w:hint="eastAsia"/>
          <w:b/>
          <w:sz w:val="32"/>
          <w:szCs w:val="32"/>
        </w:rPr>
        <w:t>防疫工作的進行與防</w:t>
      </w:r>
      <w:r w:rsidR="00D2335C">
        <w:rPr>
          <w:rFonts w:ascii="標楷體" w:eastAsia="標楷體" w:hAnsi="標楷體" w:hint="eastAsia"/>
          <w:b/>
          <w:sz w:val="32"/>
          <w:szCs w:val="32"/>
        </w:rPr>
        <w:t>疫組織運</w:t>
      </w:r>
    </w:p>
    <w:p w:rsidR="00375A77" w:rsidRDefault="00D2335C" w:rsidP="00375A77">
      <w:pPr>
        <w:rPr>
          <w:rFonts w:ascii="標楷體" w:eastAsia="標楷體" w:hAnsi="標楷體"/>
          <w:b/>
          <w:sz w:val="32"/>
          <w:szCs w:val="32"/>
        </w:rPr>
      </w:pPr>
      <w:r>
        <w:rPr>
          <w:rFonts w:ascii="標楷體" w:eastAsia="標楷體" w:hAnsi="標楷體" w:hint="eastAsia"/>
          <w:b/>
          <w:sz w:val="32"/>
          <w:szCs w:val="32"/>
        </w:rPr>
        <w:t xml:space="preserve">              作制度。</w:t>
      </w:r>
    </w:p>
    <w:p w:rsidR="00E02FA4" w:rsidRDefault="00E02FA4" w:rsidP="00E02FA4">
      <w:pPr>
        <w:rPr>
          <w:rFonts w:ascii="標楷體" w:eastAsia="標楷體" w:hAnsi="標楷體"/>
          <w:b/>
          <w:sz w:val="32"/>
          <w:szCs w:val="32"/>
        </w:rPr>
      </w:pPr>
      <w:r>
        <w:rPr>
          <w:rFonts w:ascii="標楷體" w:eastAsia="標楷體" w:hAnsi="標楷體" w:hint="eastAsia"/>
          <w:b/>
          <w:sz w:val="32"/>
          <w:szCs w:val="32"/>
        </w:rPr>
        <w:lastRenderedPageBreak/>
        <w:t xml:space="preserve">    秘書處：</w:t>
      </w:r>
      <w:r w:rsidRPr="00B53580">
        <w:rPr>
          <w:rFonts w:ascii="標楷體" w:eastAsia="標楷體" w:hAnsi="標楷體" w:hint="eastAsia"/>
          <w:b/>
          <w:sz w:val="32"/>
          <w:szCs w:val="32"/>
        </w:rPr>
        <w:t>因應嚴重特殊傳染性肺炎</w:t>
      </w:r>
      <w:proofErr w:type="gramStart"/>
      <w:r w:rsidRPr="00B53580">
        <w:rPr>
          <w:rFonts w:ascii="標楷體" w:eastAsia="標楷體" w:hAnsi="標楷體" w:hint="eastAsia"/>
          <w:b/>
          <w:sz w:val="32"/>
          <w:szCs w:val="32"/>
        </w:rPr>
        <w:t>疫</w:t>
      </w:r>
      <w:proofErr w:type="gramEnd"/>
      <w:r w:rsidRPr="00B53580">
        <w:rPr>
          <w:rFonts w:ascii="標楷體" w:eastAsia="標楷體" w:hAnsi="標楷體" w:hint="eastAsia"/>
          <w:b/>
          <w:sz w:val="32"/>
          <w:szCs w:val="32"/>
        </w:rPr>
        <w:t>情，本校執行各</w:t>
      </w:r>
    </w:p>
    <w:p w:rsidR="00E02FA4" w:rsidRPr="00B53580"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項防疫措施，說明如下</w:t>
      </w:r>
    </w:p>
    <w:p w:rsidR="00E02FA4" w:rsidRPr="00B53580"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1.成立嚴重特殊傳染性肺炎應變小組。</w:t>
      </w:r>
    </w:p>
    <w:p w:rsidR="00E02FA4" w:rsidRPr="00B53580"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2.自2月12日起進行量測體溫。</w:t>
      </w:r>
    </w:p>
    <w:p w:rsidR="00E02FA4"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3.緊急購置酒精、口罩、消毒水等相關防疫</w:t>
      </w:r>
    </w:p>
    <w:p w:rsidR="00E02FA4" w:rsidRPr="00B53580"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物資。</w:t>
      </w:r>
    </w:p>
    <w:p w:rsidR="00E02FA4"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4.於各大樓入口處設置自動酒精機供師生手</w:t>
      </w:r>
    </w:p>
    <w:p w:rsidR="00E02FA4" w:rsidRPr="00B53580"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部消毒使用。</w:t>
      </w:r>
    </w:p>
    <w:p w:rsidR="00E02FA4"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5.針對校園內環境加強每日以500PPM漂白水</w:t>
      </w:r>
    </w:p>
    <w:p w:rsidR="00E02FA4"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落實清潔及消毒，並每日針對教室桌面、</w:t>
      </w:r>
      <w:r>
        <w:rPr>
          <w:rFonts w:ascii="標楷體" w:eastAsia="標楷體" w:hAnsi="標楷體" w:hint="eastAsia"/>
          <w:b/>
          <w:sz w:val="32"/>
          <w:szCs w:val="32"/>
        </w:rPr>
        <w:t xml:space="preserve"> </w:t>
      </w:r>
    </w:p>
    <w:p w:rsidR="00E02FA4"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電梯、扶手按鍵等進行消毒，每週進行教</w:t>
      </w:r>
    </w:p>
    <w:p w:rsidR="00E02FA4"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室消毒作業。</w:t>
      </w:r>
    </w:p>
    <w:p w:rsidR="00E02FA4" w:rsidRDefault="00E02FA4" w:rsidP="00E02FA4">
      <w:pPr>
        <w:rPr>
          <w:rFonts w:ascii="標楷體" w:eastAsia="標楷體" w:hAnsi="標楷體"/>
          <w:b/>
          <w:sz w:val="32"/>
          <w:szCs w:val="32"/>
        </w:rPr>
      </w:pPr>
      <w:r>
        <w:rPr>
          <w:rFonts w:ascii="標楷體" w:eastAsia="標楷體" w:hAnsi="標楷體" w:hint="eastAsia"/>
          <w:b/>
          <w:sz w:val="32"/>
          <w:szCs w:val="32"/>
        </w:rPr>
        <w:t xml:space="preserve">             </w:t>
      </w:r>
      <w:r w:rsidRPr="00B53580">
        <w:rPr>
          <w:rFonts w:ascii="標楷體" w:eastAsia="標楷體" w:hAnsi="標楷體" w:hint="eastAsia"/>
          <w:b/>
          <w:sz w:val="32"/>
          <w:szCs w:val="32"/>
        </w:rPr>
        <w:t>6.設置</w:t>
      </w:r>
      <w:proofErr w:type="gramStart"/>
      <w:r w:rsidRPr="00B53580">
        <w:rPr>
          <w:rFonts w:ascii="標楷體" w:eastAsia="標楷體" w:hAnsi="標楷體" w:hint="eastAsia"/>
          <w:b/>
          <w:sz w:val="32"/>
          <w:szCs w:val="32"/>
        </w:rPr>
        <w:t>洗水台</w:t>
      </w:r>
      <w:proofErr w:type="gramEnd"/>
      <w:r w:rsidRPr="00B53580">
        <w:rPr>
          <w:rFonts w:ascii="標楷體" w:eastAsia="標楷體" w:hAnsi="標楷體" w:hint="eastAsia"/>
          <w:b/>
          <w:sz w:val="32"/>
          <w:szCs w:val="32"/>
        </w:rPr>
        <w:t>，加裝洗手乳等清潔設施。</w:t>
      </w:r>
    </w:p>
    <w:p w:rsidR="00E02FA4" w:rsidRPr="00B53580" w:rsidRDefault="00E02FA4" w:rsidP="00E02FA4">
      <w:pPr>
        <w:rPr>
          <w:rFonts w:ascii="標楷體" w:eastAsia="標楷體" w:hAnsi="標楷體"/>
          <w:b/>
          <w:sz w:val="32"/>
          <w:szCs w:val="32"/>
        </w:rPr>
      </w:pPr>
      <w:r>
        <w:rPr>
          <w:rFonts w:ascii="標楷體" w:eastAsia="標楷體" w:hAnsi="標楷體" w:hint="eastAsia"/>
          <w:b/>
          <w:sz w:val="32"/>
          <w:szCs w:val="32"/>
        </w:rPr>
        <w:t xml:space="preserve">       決議：准予備查。</w:t>
      </w:r>
    </w:p>
    <w:p w:rsidR="00833D4F" w:rsidRDefault="00375A77" w:rsidP="005C39E8">
      <w:pPr>
        <w:spacing w:line="680" w:lineRule="exact"/>
        <w:rPr>
          <w:rFonts w:ascii="標楷體" w:eastAsia="標楷體" w:hAnsi="標楷體"/>
          <w:b/>
          <w:sz w:val="28"/>
          <w:szCs w:val="28"/>
        </w:rPr>
      </w:pPr>
      <w:r w:rsidRPr="00DD5459">
        <w:rPr>
          <w:rFonts w:ascii="標楷體" w:eastAsia="標楷體" w:hAnsi="標楷體" w:hint="eastAsia"/>
          <w:b/>
          <w:bCs/>
          <w:sz w:val="32"/>
          <w:szCs w:val="32"/>
        </w:rPr>
        <w:t>肆、討論</w:t>
      </w:r>
      <w:r>
        <w:rPr>
          <w:rFonts w:ascii="標楷體" w:eastAsia="標楷體" w:hAnsi="標楷體" w:hint="eastAsia"/>
          <w:b/>
          <w:bCs/>
          <w:sz w:val="32"/>
          <w:szCs w:val="32"/>
        </w:rPr>
        <w:t>事項</w:t>
      </w:r>
      <w:r w:rsidRPr="00DD5459">
        <w:rPr>
          <w:rFonts w:ascii="標楷體" w:eastAsia="標楷體" w:hAnsi="標楷體" w:hint="eastAsia"/>
          <w:b/>
          <w:sz w:val="32"/>
          <w:szCs w:val="32"/>
        </w:rPr>
        <w:t>：</w:t>
      </w:r>
    </w:p>
    <w:p w:rsidR="008A393C" w:rsidRDefault="00E54DE2" w:rsidP="00FB0729">
      <w:pPr>
        <w:spacing w:line="680" w:lineRule="exact"/>
        <w:rPr>
          <w:rFonts w:ascii="標楷體" w:eastAsia="標楷體" w:hAnsi="標楷體"/>
          <w:b/>
          <w:sz w:val="32"/>
          <w:szCs w:val="32"/>
        </w:rPr>
      </w:pPr>
      <w:r>
        <w:rPr>
          <w:rFonts w:ascii="標楷體" w:eastAsia="標楷體" w:hAnsi="標楷體" w:hint="eastAsia"/>
          <w:b/>
          <w:sz w:val="32"/>
          <w:szCs w:val="32"/>
        </w:rPr>
        <w:t xml:space="preserve">  </w:t>
      </w:r>
      <w:r w:rsidR="009170A2">
        <w:rPr>
          <w:rFonts w:ascii="標楷體" w:eastAsia="標楷體" w:hAnsi="標楷體" w:hint="eastAsia"/>
          <w:b/>
          <w:sz w:val="32"/>
          <w:szCs w:val="32"/>
        </w:rPr>
        <w:t xml:space="preserve"> </w:t>
      </w:r>
      <w:r w:rsidR="003738DE" w:rsidRPr="00782B3C">
        <w:rPr>
          <w:rFonts w:ascii="標楷體" w:eastAsia="標楷體" w:hAnsi="標楷體" w:hint="eastAsia"/>
          <w:b/>
          <w:sz w:val="32"/>
          <w:szCs w:val="32"/>
        </w:rPr>
        <w:t>一、</w:t>
      </w:r>
      <w:r w:rsidR="0006221D">
        <w:rPr>
          <w:rFonts w:ascii="標楷體" w:eastAsia="標楷體" w:hAnsi="標楷體" w:hint="eastAsia"/>
          <w:b/>
          <w:sz w:val="32"/>
          <w:szCs w:val="32"/>
        </w:rPr>
        <w:t>人事室</w:t>
      </w:r>
      <w:r w:rsidR="00D0402C">
        <w:rPr>
          <w:rFonts w:ascii="標楷體" w:eastAsia="標楷體" w:hAnsi="標楷體" w:hint="eastAsia"/>
          <w:b/>
          <w:sz w:val="32"/>
          <w:szCs w:val="32"/>
        </w:rPr>
        <w:t>：</w:t>
      </w:r>
      <w:r w:rsidR="009F0CFC">
        <w:rPr>
          <w:rFonts w:ascii="標楷體" w:eastAsia="標楷體" w:hAnsi="標楷體" w:hint="eastAsia"/>
          <w:b/>
          <w:sz w:val="32"/>
          <w:szCs w:val="32"/>
        </w:rPr>
        <w:t>有關劉嘉茹校長續任</w:t>
      </w:r>
      <w:r w:rsidR="008A393C">
        <w:rPr>
          <w:rFonts w:ascii="標楷體" w:eastAsia="標楷體" w:hAnsi="標楷體" w:hint="eastAsia"/>
          <w:b/>
          <w:sz w:val="32"/>
          <w:szCs w:val="32"/>
        </w:rPr>
        <w:t>案，由</w:t>
      </w:r>
      <w:r w:rsidR="009F0CFC">
        <w:rPr>
          <w:rFonts w:ascii="標楷體" w:eastAsia="標楷體" w:hAnsi="標楷體" w:hint="eastAsia"/>
          <w:b/>
          <w:sz w:val="32"/>
          <w:szCs w:val="32"/>
        </w:rPr>
        <w:t>本校</w:t>
      </w:r>
      <w:r w:rsidR="008A393C">
        <w:rPr>
          <w:rFonts w:ascii="標楷體" w:eastAsia="標楷體" w:hAnsi="標楷體" w:hint="eastAsia"/>
          <w:b/>
          <w:sz w:val="32"/>
          <w:szCs w:val="32"/>
        </w:rPr>
        <w:t>校務會議</w:t>
      </w:r>
    </w:p>
    <w:p w:rsidR="00D0402C" w:rsidRDefault="008A393C" w:rsidP="00FB0729">
      <w:pPr>
        <w:spacing w:line="680" w:lineRule="exact"/>
        <w:rPr>
          <w:rFonts w:ascii="標楷體" w:eastAsia="標楷體" w:hAnsi="標楷體"/>
          <w:b/>
          <w:sz w:val="32"/>
          <w:szCs w:val="32"/>
        </w:rPr>
      </w:pPr>
      <w:r>
        <w:rPr>
          <w:rFonts w:ascii="標楷體" w:eastAsia="標楷體" w:hAnsi="標楷體" w:hint="eastAsia"/>
          <w:b/>
          <w:sz w:val="32"/>
          <w:szCs w:val="32"/>
        </w:rPr>
        <w:t xml:space="preserve">               全體同仁進行</w:t>
      </w:r>
      <w:r w:rsidR="009F0CFC">
        <w:rPr>
          <w:rFonts w:ascii="標楷體" w:eastAsia="標楷體" w:hAnsi="標楷體" w:hint="eastAsia"/>
          <w:b/>
          <w:sz w:val="32"/>
          <w:szCs w:val="32"/>
        </w:rPr>
        <w:t>投票</w:t>
      </w:r>
      <w:r w:rsidR="00D0402C">
        <w:rPr>
          <w:rFonts w:ascii="標楷體" w:eastAsia="標楷體" w:hAnsi="標楷體" w:hint="eastAsia"/>
          <w:b/>
          <w:sz w:val="32"/>
          <w:szCs w:val="32"/>
        </w:rPr>
        <w:t>。</w:t>
      </w:r>
    </w:p>
    <w:p w:rsidR="008A393C" w:rsidRDefault="008A393C" w:rsidP="00FB0729">
      <w:pPr>
        <w:spacing w:line="680" w:lineRule="exact"/>
        <w:rPr>
          <w:rFonts w:ascii="標楷體" w:eastAsia="標楷體" w:hAnsi="標楷體"/>
          <w:b/>
          <w:sz w:val="32"/>
          <w:szCs w:val="32"/>
        </w:rPr>
      </w:pPr>
      <w:r>
        <w:rPr>
          <w:rFonts w:ascii="標楷體" w:eastAsia="標楷體" w:hAnsi="標楷體" w:hint="eastAsia"/>
          <w:b/>
          <w:sz w:val="32"/>
          <w:szCs w:val="32"/>
        </w:rPr>
        <w:t xml:space="preserve">       會議</w:t>
      </w:r>
      <w:r w:rsidR="007C0EE4">
        <w:rPr>
          <w:rFonts w:ascii="標楷體" w:eastAsia="標楷體" w:hAnsi="標楷體" w:hint="eastAsia"/>
          <w:b/>
          <w:sz w:val="32"/>
          <w:szCs w:val="32"/>
        </w:rPr>
        <w:t>進行</w:t>
      </w:r>
      <w:r>
        <w:rPr>
          <w:rFonts w:ascii="標楷體" w:eastAsia="標楷體" w:hAnsi="標楷體" w:hint="eastAsia"/>
          <w:b/>
          <w:sz w:val="32"/>
          <w:szCs w:val="32"/>
        </w:rPr>
        <w:t>程序：</w:t>
      </w:r>
    </w:p>
    <w:p w:rsidR="008A393C" w:rsidRDefault="007C0EE4"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由</w:t>
      </w:r>
      <w:r w:rsidR="008A393C">
        <w:rPr>
          <w:rFonts w:ascii="標楷體" w:eastAsia="標楷體" w:hAnsi="標楷體" w:hint="eastAsia"/>
          <w:b/>
          <w:sz w:val="32"/>
          <w:szCs w:val="32"/>
        </w:rPr>
        <w:t>人事室李麗君主任說明案由與進行程序。</w:t>
      </w:r>
    </w:p>
    <w:p w:rsidR="008A393C" w:rsidRDefault="001A7897"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lastRenderedPageBreak/>
        <w:t>請</w:t>
      </w:r>
      <w:r w:rsidR="008A393C" w:rsidRPr="008A393C">
        <w:rPr>
          <w:rFonts w:ascii="標楷體" w:eastAsia="標楷體" w:hAnsi="標楷體" w:hint="eastAsia"/>
          <w:b/>
          <w:sz w:val="32"/>
          <w:szCs w:val="32"/>
        </w:rPr>
        <w:t>劉嘉茹校長說明</w:t>
      </w:r>
      <w:r w:rsidR="008A393C">
        <w:rPr>
          <w:rFonts w:ascii="標楷體" w:eastAsia="標楷體" w:hAnsi="標楷體" w:hint="eastAsia"/>
          <w:b/>
          <w:sz w:val="32"/>
          <w:szCs w:val="32"/>
        </w:rPr>
        <w:t>治校</w:t>
      </w:r>
      <w:r w:rsidR="008A393C" w:rsidRPr="008A393C">
        <w:rPr>
          <w:rFonts w:ascii="標楷體" w:eastAsia="標楷體" w:hAnsi="標楷體" w:hint="eastAsia"/>
          <w:b/>
          <w:sz w:val="32"/>
          <w:szCs w:val="32"/>
        </w:rPr>
        <w:t>理念。</w:t>
      </w:r>
    </w:p>
    <w:p w:rsidR="008A393C" w:rsidRDefault="008A393C"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由全體校務會議代表提問，劉校長逐一回覆。</w:t>
      </w:r>
    </w:p>
    <w:p w:rsidR="001A7897" w:rsidRDefault="001A7897"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請</w:t>
      </w:r>
      <w:r w:rsidR="008A393C">
        <w:rPr>
          <w:rFonts w:ascii="標楷體" w:eastAsia="標楷體" w:hAnsi="標楷體" w:hint="eastAsia"/>
          <w:b/>
          <w:sz w:val="32"/>
          <w:szCs w:val="32"/>
        </w:rPr>
        <w:t>劉嘉茹校長迴避</w:t>
      </w:r>
      <w:r>
        <w:rPr>
          <w:rFonts w:ascii="標楷體" w:eastAsia="標楷體" w:hAnsi="標楷體" w:hint="eastAsia"/>
          <w:b/>
          <w:sz w:val="32"/>
          <w:szCs w:val="32"/>
        </w:rPr>
        <w:t>離</w:t>
      </w:r>
      <w:r w:rsidR="00D2335C">
        <w:rPr>
          <w:rFonts w:ascii="標楷體" w:eastAsia="標楷體" w:hAnsi="標楷體" w:hint="eastAsia"/>
          <w:b/>
          <w:sz w:val="32"/>
          <w:szCs w:val="32"/>
        </w:rPr>
        <w:t>場</w:t>
      </w:r>
      <w:r w:rsidR="008A393C">
        <w:rPr>
          <w:rFonts w:ascii="標楷體" w:eastAsia="標楷體" w:hAnsi="標楷體" w:hint="eastAsia"/>
          <w:b/>
          <w:sz w:val="32"/>
          <w:szCs w:val="32"/>
        </w:rPr>
        <w:t>。</w:t>
      </w:r>
    </w:p>
    <w:p w:rsidR="008A393C" w:rsidRDefault="008A393C"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經全體出席代表共同推舉</w:t>
      </w:r>
      <w:r w:rsidR="00361494">
        <w:rPr>
          <w:rFonts w:ascii="標楷體" w:eastAsia="標楷體" w:hAnsi="標楷體" w:hint="eastAsia"/>
          <w:b/>
          <w:sz w:val="32"/>
          <w:szCs w:val="32"/>
        </w:rPr>
        <w:t>高義展代表擔任代理主席。全體出席代表無異議鼓掌通過。</w:t>
      </w:r>
    </w:p>
    <w:p w:rsidR="007C0EE4" w:rsidRDefault="00361494"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高義展代理主席推舉唱票人一位、計票人一位、監票人兩位</w:t>
      </w:r>
      <w:r w:rsidR="001A7897">
        <w:rPr>
          <w:rFonts w:ascii="標楷體" w:eastAsia="標楷體" w:hAnsi="標楷體" w:hint="eastAsia"/>
          <w:b/>
          <w:sz w:val="32"/>
          <w:szCs w:val="32"/>
        </w:rPr>
        <w:t>，獲得全體出席代表無異議通過</w:t>
      </w:r>
      <w:r>
        <w:rPr>
          <w:rFonts w:ascii="標楷體" w:eastAsia="標楷體" w:hAnsi="標楷體" w:hint="eastAsia"/>
          <w:b/>
          <w:sz w:val="32"/>
          <w:szCs w:val="32"/>
        </w:rPr>
        <w:t>。</w:t>
      </w:r>
    </w:p>
    <w:p w:rsidR="008A393C" w:rsidRDefault="00361494"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由人事室李麗君主任說明投票程序與有效票認定規則。</w:t>
      </w:r>
    </w:p>
    <w:p w:rsidR="00361494" w:rsidRDefault="00361494"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進行</w:t>
      </w:r>
      <w:r w:rsidR="00EE2602">
        <w:rPr>
          <w:rFonts w:ascii="標楷體" w:eastAsia="標楷體" w:hAnsi="標楷體" w:hint="eastAsia"/>
          <w:b/>
          <w:sz w:val="32"/>
          <w:szCs w:val="32"/>
        </w:rPr>
        <w:t>領票、</w:t>
      </w:r>
      <w:r>
        <w:rPr>
          <w:rFonts w:ascii="標楷體" w:eastAsia="標楷體" w:hAnsi="標楷體" w:hint="eastAsia"/>
          <w:b/>
          <w:sz w:val="32"/>
          <w:szCs w:val="32"/>
        </w:rPr>
        <w:t>投票</w:t>
      </w:r>
      <w:r w:rsidR="00EE2602">
        <w:rPr>
          <w:rFonts w:ascii="標楷體" w:eastAsia="標楷體" w:hAnsi="標楷體" w:hint="eastAsia"/>
          <w:b/>
          <w:sz w:val="32"/>
          <w:szCs w:val="32"/>
        </w:rPr>
        <w:t>程序</w:t>
      </w:r>
      <w:r w:rsidR="001A7897">
        <w:rPr>
          <w:rFonts w:ascii="標楷體" w:eastAsia="標楷體" w:hAnsi="標楷體" w:hint="eastAsia"/>
          <w:b/>
          <w:sz w:val="32"/>
          <w:szCs w:val="32"/>
        </w:rPr>
        <w:t>。</w:t>
      </w:r>
      <w:r>
        <w:rPr>
          <w:rFonts w:ascii="標楷體" w:eastAsia="標楷體" w:hAnsi="標楷體" w:hint="eastAsia"/>
          <w:b/>
          <w:sz w:val="32"/>
          <w:szCs w:val="32"/>
        </w:rPr>
        <w:t>具有投票權之校務會議代表</w:t>
      </w:r>
      <w:r w:rsidR="007C0EE4">
        <w:rPr>
          <w:rFonts w:ascii="標楷體" w:eastAsia="標楷體" w:hAnsi="標楷體" w:hint="eastAsia"/>
          <w:b/>
          <w:sz w:val="32"/>
          <w:szCs w:val="32"/>
        </w:rPr>
        <w:t>共計</w:t>
      </w:r>
      <w:r>
        <w:rPr>
          <w:rFonts w:ascii="標楷體" w:eastAsia="標楷體" w:hAnsi="標楷體" w:hint="eastAsia"/>
          <w:b/>
          <w:sz w:val="32"/>
          <w:szCs w:val="32"/>
        </w:rPr>
        <w:t>24位，領票完成投票者為24位，投票率為100</w:t>
      </w:r>
      <w:r>
        <w:rPr>
          <w:rFonts w:ascii="標楷體" w:eastAsia="標楷體" w:hAnsi="標楷體" w:hint="eastAsia"/>
          <w:b/>
          <w:bCs/>
          <w:sz w:val="32"/>
          <w:szCs w:val="32"/>
        </w:rPr>
        <w:t>％</w:t>
      </w:r>
      <w:r>
        <w:rPr>
          <w:rFonts w:ascii="標楷體" w:eastAsia="標楷體" w:hAnsi="標楷體" w:hint="eastAsia"/>
          <w:b/>
          <w:sz w:val="32"/>
          <w:szCs w:val="32"/>
        </w:rPr>
        <w:t>。</w:t>
      </w:r>
    </w:p>
    <w:p w:rsidR="003062BA" w:rsidRDefault="00361494"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計票結束後，代理主席高義展</w:t>
      </w:r>
      <w:r w:rsidR="00D2335C">
        <w:rPr>
          <w:rFonts w:ascii="標楷體" w:eastAsia="標楷體" w:hAnsi="標楷體" w:hint="eastAsia"/>
          <w:b/>
          <w:sz w:val="32"/>
          <w:szCs w:val="32"/>
        </w:rPr>
        <w:t>宣布</w:t>
      </w:r>
      <w:r>
        <w:rPr>
          <w:rFonts w:ascii="標楷體" w:eastAsia="標楷體" w:hAnsi="標楷體" w:hint="eastAsia"/>
          <w:b/>
          <w:sz w:val="32"/>
          <w:szCs w:val="32"/>
        </w:rPr>
        <w:t>投票結果</w:t>
      </w:r>
      <w:r w:rsidR="007C0EE4">
        <w:rPr>
          <w:rFonts w:ascii="標楷體" w:eastAsia="標楷體" w:hAnsi="標楷體" w:hint="eastAsia"/>
          <w:b/>
          <w:sz w:val="32"/>
          <w:szCs w:val="32"/>
        </w:rPr>
        <w:t>：</w:t>
      </w:r>
      <w:r w:rsidR="007C0EE4">
        <w:rPr>
          <w:rFonts w:ascii="標楷體" w:eastAsia="標楷體" w:hAnsi="標楷體" w:hint="eastAsia"/>
          <w:b/>
          <w:bCs/>
          <w:sz w:val="32"/>
          <w:szCs w:val="32"/>
        </w:rPr>
        <w:t>同意票計為23票，不同意票1票</w:t>
      </w:r>
      <w:r>
        <w:rPr>
          <w:rFonts w:ascii="標楷體" w:eastAsia="標楷體" w:hAnsi="標楷體" w:hint="eastAsia"/>
          <w:b/>
          <w:sz w:val="32"/>
          <w:szCs w:val="32"/>
        </w:rPr>
        <w:t>。</w:t>
      </w:r>
      <w:r w:rsidR="007C0EE4">
        <w:rPr>
          <w:rFonts w:ascii="標楷體" w:eastAsia="標楷體" w:hAnsi="標楷體" w:hint="eastAsia"/>
          <w:b/>
          <w:sz w:val="32"/>
          <w:szCs w:val="32"/>
        </w:rPr>
        <w:t>本校本屆校務會議同意劉嘉茹校長續任四年。</w:t>
      </w:r>
    </w:p>
    <w:p w:rsidR="00361494" w:rsidRPr="008A393C" w:rsidRDefault="003062BA" w:rsidP="008A393C">
      <w:pPr>
        <w:pStyle w:val="a7"/>
        <w:numPr>
          <w:ilvl w:val="0"/>
          <w:numId w:val="5"/>
        </w:numPr>
        <w:spacing w:line="680" w:lineRule="exact"/>
        <w:ind w:leftChars="0"/>
        <w:rPr>
          <w:rFonts w:ascii="標楷體" w:eastAsia="標楷體" w:hAnsi="標楷體"/>
          <w:b/>
          <w:sz w:val="32"/>
          <w:szCs w:val="32"/>
        </w:rPr>
      </w:pPr>
      <w:r>
        <w:rPr>
          <w:rFonts w:ascii="標楷體" w:eastAsia="標楷體" w:hAnsi="標楷體" w:hint="eastAsia"/>
          <w:b/>
          <w:sz w:val="32"/>
          <w:szCs w:val="32"/>
        </w:rPr>
        <w:t>高義展代理主席</w:t>
      </w:r>
      <w:r w:rsidR="00EE2602">
        <w:rPr>
          <w:rFonts w:ascii="標楷體" w:eastAsia="標楷體" w:hAnsi="標楷體" w:hint="eastAsia"/>
          <w:b/>
          <w:sz w:val="32"/>
          <w:szCs w:val="32"/>
        </w:rPr>
        <w:t>於公布投票結果後，同意</w:t>
      </w:r>
      <w:r>
        <w:rPr>
          <w:rFonts w:ascii="標楷體" w:eastAsia="標楷體" w:hAnsi="標楷體" w:hint="eastAsia"/>
          <w:b/>
          <w:sz w:val="32"/>
          <w:szCs w:val="32"/>
        </w:rPr>
        <w:t>由</w:t>
      </w:r>
      <w:r w:rsidR="00361494">
        <w:rPr>
          <w:rFonts w:ascii="標楷體" w:eastAsia="標楷體" w:hAnsi="標楷體" w:hint="eastAsia"/>
          <w:b/>
          <w:sz w:val="32"/>
          <w:szCs w:val="32"/>
        </w:rPr>
        <w:t>出席校務代表表達對</w:t>
      </w:r>
      <w:r>
        <w:rPr>
          <w:rFonts w:ascii="標楷體" w:eastAsia="標楷體" w:hAnsi="標楷體" w:hint="eastAsia"/>
          <w:b/>
          <w:sz w:val="32"/>
          <w:szCs w:val="32"/>
        </w:rPr>
        <w:t>劉</w:t>
      </w:r>
      <w:r w:rsidR="00361494">
        <w:rPr>
          <w:rFonts w:ascii="標楷體" w:eastAsia="標楷體" w:hAnsi="標楷體" w:hint="eastAsia"/>
          <w:b/>
          <w:sz w:val="32"/>
          <w:szCs w:val="32"/>
        </w:rPr>
        <w:t>校長過去治校成果與未來期許</w:t>
      </w:r>
      <w:r>
        <w:rPr>
          <w:rFonts w:ascii="標楷體" w:eastAsia="標楷體" w:hAnsi="標楷體" w:hint="eastAsia"/>
          <w:b/>
          <w:sz w:val="32"/>
          <w:szCs w:val="32"/>
        </w:rPr>
        <w:t>的興革意見。(有關出席校務代表的</w:t>
      </w:r>
      <w:r w:rsidR="007C0EE4">
        <w:rPr>
          <w:rFonts w:ascii="標楷體" w:eastAsia="標楷體" w:hAnsi="標楷體" w:hint="eastAsia"/>
          <w:b/>
          <w:sz w:val="32"/>
          <w:szCs w:val="32"/>
        </w:rPr>
        <w:t>當日之</w:t>
      </w:r>
      <w:r>
        <w:rPr>
          <w:rFonts w:ascii="標楷體" w:eastAsia="標楷體" w:hAnsi="標楷體" w:hint="eastAsia"/>
          <w:b/>
          <w:sz w:val="32"/>
          <w:szCs w:val="32"/>
        </w:rPr>
        <w:t>發言記錄詳如</w:t>
      </w:r>
      <w:proofErr w:type="gramStart"/>
      <w:r>
        <w:rPr>
          <w:rFonts w:ascii="標楷體" w:eastAsia="標楷體" w:hAnsi="標楷體" w:hint="eastAsia"/>
          <w:b/>
          <w:sz w:val="32"/>
          <w:szCs w:val="32"/>
        </w:rPr>
        <w:t>后</w:t>
      </w:r>
      <w:proofErr w:type="gramEnd"/>
      <w:r>
        <w:rPr>
          <w:rFonts w:ascii="標楷體" w:eastAsia="標楷體" w:hAnsi="標楷體" w:hint="eastAsia"/>
          <w:b/>
          <w:sz w:val="32"/>
          <w:szCs w:val="32"/>
        </w:rPr>
        <w:t>附之附錄)</w:t>
      </w:r>
    </w:p>
    <w:p w:rsidR="00361494" w:rsidRDefault="00D0402C" w:rsidP="005C39E8">
      <w:pPr>
        <w:spacing w:line="680" w:lineRule="exact"/>
        <w:rPr>
          <w:rFonts w:ascii="標楷體" w:eastAsia="標楷體" w:hAnsi="標楷體"/>
          <w:b/>
          <w:bCs/>
          <w:sz w:val="32"/>
          <w:szCs w:val="32"/>
        </w:rPr>
      </w:pPr>
      <w:r>
        <w:rPr>
          <w:rFonts w:ascii="標楷體" w:eastAsia="標楷體" w:hAnsi="標楷體" w:hint="eastAsia"/>
          <w:b/>
          <w:sz w:val="32"/>
          <w:szCs w:val="32"/>
        </w:rPr>
        <w:lastRenderedPageBreak/>
        <w:t xml:space="preserve">      </w:t>
      </w:r>
      <w:r w:rsidR="00E639DE">
        <w:rPr>
          <w:rFonts w:ascii="標楷體" w:eastAsia="標楷體" w:hAnsi="標楷體" w:hint="eastAsia"/>
          <w:b/>
          <w:sz w:val="32"/>
          <w:szCs w:val="32"/>
        </w:rPr>
        <w:t xml:space="preserve"> </w:t>
      </w:r>
      <w:r w:rsidR="009F0CFC">
        <w:rPr>
          <w:rFonts w:ascii="標楷體" w:eastAsia="標楷體" w:hAnsi="標楷體" w:hint="eastAsia"/>
          <w:b/>
          <w:bCs/>
          <w:sz w:val="32"/>
          <w:szCs w:val="32"/>
        </w:rPr>
        <w:t>投票結果：同意</w:t>
      </w:r>
      <w:r w:rsidR="00361494">
        <w:rPr>
          <w:rFonts w:ascii="標楷體" w:eastAsia="標楷體" w:hAnsi="標楷體" w:hint="eastAsia"/>
          <w:b/>
          <w:bCs/>
          <w:sz w:val="32"/>
          <w:szCs w:val="32"/>
        </w:rPr>
        <w:t>票計為</w:t>
      </w:r>
      <w:r w:rsidR="009F0CFC">
        <w:rPr>
          <w:rFonts w:ascii="標楷體" w:eastAsia="標楷體" w:hAnsi="標楷體" w:hint="eastAsia"/>
          <w:b/>
          <w:bCs/>
          <w:sz w:val="32"/>
          <w:szCs w:val="32"/>
        </w:rPr>
        <w:t>23票，不同意</w:t>
      </w:r>
      <w:r w:rsidR="00361494">
        <w:rPr>
          <w:rFonts w:ascii="標楷體" w:eastAsia="標楷體" w:hAnsi="標楷體" w:hint="eastAsia"/>
          <w:b/>
          <w:bCs/>
          <w:sz w:val="32"/>
          <w:szCs w:val="32"/>
        </w:rPr>
        <w:t>票</w:t>
      </w:r>
      <w:r w:rsidR="009F0CFC">
        <w:rPr>
          <w:rFonts w:ascii="標楷體" w:eastAsia="標楷體" w:hAnsi="標楷體" w:hint="eastAsia"/>
          <w:b/>
          <w:bCs/>
          <w:sz w:val="32"/>
          <w:szCs w:val="32"/>
        </w:rPr>
        <w:t>1票；得票</w:t>
      </w:r>
    </w:p>
    <w:p w:rsidR="00F108C8" w:rsidRDefault="00361494" w:rsidP="005C39E8">
      <w:pPr>
        <w:spacing w:line="680" w:lineRule="exact"/>
        <w:rPr>
          <w:rFonts w:ascii="標楷體" w:eastAsia="標楷體" w:hAnsi="標楷體"/>
          <w:b/>
          <w:bCs/>
          <w:sz w:val="32"/>
          <w:szCs w:val="32"/>
        </w:rPr>
      </w:pPr>
      <w:r>
        <w:rPr>
          <w:rFonts w:ascii="標楷體" w:eastAsia="標楷體" w:hAnsi="標楷體" w:hint="eastAsia"/>
          <w:b/>
          <w:bCs/>
          <w:sz w:val="32"/>
          <w:szCs w:val="32"/>
        </w:rPr>
        <w:t xml:space="preserve">                 </w:t>
      </w:r>
      <w:r w:rsidR="009F0CFC">
        <w:rPr>
          <w:rFonts w:ascii="標楷體" w:eastAsia="標楷體" w:hAnsi="標楷體" w:hint="eastAsia"/>
          <w:b/>
          <w:bCs/>
          <w:sz w:val="32"/>
          <w:szCs w:val="32"/>
        </w:rPr>
        <w:t>率</w:t>
      </w:r>
      <w:r>
        <w:rPr>
          <w:rFonts w:ascii="標楷體" w:eastAsia="標楷體" w:hAnsi="標楷體" w:hint="eastAsia"/>
          <w:b/>
          <w:bCs/>
          <w:sz w:val="32"/>
          <w:szCs w:val="32"/>
        </w:rPr>
        <w:t>為</w:t>
      </w:r>
      <w:r w:rsidR="009F0CFC">
        <w:rPr>
          <w:rFonts w:ascii="標楷體" w:eastAsia="標楷體" w:hAnsi="標楷體" w:hint="eastAsia"/>
          <w:b/>
          <w:bCs/>
          <w:sz w:val="32"/>
          <w:szCs w:val="32"/>
        </w:rPr>
        <w:t>9</w:t>
      </w:r>
      <w:r w:rsidR="00F108C8">
        <w:rPr>
          <w:rFonts w:ascii="標楷體" w:eastAsia="標楷體" w:hAnsi="標楷體" w:hint="eastAsia"/>
          <w:b/>
          <w:bCs/>
          <w:sz w:val="32"/>
          <w:szCs w:val="32"/>
        </w:rPr>
        <w:t>6</w:t>
      </w:r>
      <w:r w:rsidR="009F0CFC">
        <w:rPr>
          <w:rFonts w:ascii="標楷體" w:eastAsia="標楷體" w:hAnsi="標楷體" w:hint="eastAsia"/>
          <w:b/>
          <w:bCs/>
          <w:sz w:val="32"/>
          <w:szCs w:val="32"/>
        </w:rPr>
        <w:t>％</w:t>
      </w:r>
      <w:r w:rsidR="00F108C8" w:rsidRPr="006A34AF">
        <w:rPr>
          <w:rFonts w:ascii="標楷體" w:eastAsia="標楷體" w:hAnsi="標楷體" w:hint="eastAsia"/>
          <w:b/>
          <w:sz w:val="32"/>
          <w:szCs w:val="32"/>
        </w:rPr>
        <w:t>（</w:t>
      </w:r>
      <w:r w:rsidR="00F108C8">
        <w:rPr>
          <w:rFonts w:ascii="標楷體" w:eastAsia="標楷體" w:hAnsi="標楷體" w:hint="eastAsia"/>
          <w:b/>
          <w:sz w:val="32"/>
          <w:szCs w:val="32"/>
        </w:rPr>
        <w:t>四捨五入</w:t>
      </w:r>
      <w:r w:rsidR="00F108C8" w:rsidRPr="006A34AF">
        <w:rPr>
          <w:rFonts w:ascii="標楷體" w:eastAsia="標楷體" w:hAnsi="標楷體" w:hint="eastAsia"/>
          <w:b/>
          <w:sz w:val="32"/>
          <w:szCs w:val="32"/>
        </w:rPr>
        <w:t>）</w:t>
      </w:r>
      <w:r w:rsidR="00D0402C">
        <w:rPr>
          <w:rFonts w:ascii="標楷體" w:eastAsia="標楷體" w:hAnsi="標楷體" w:hint="eastAsia"/>
          <w:b/>
          <w:bCs/>
          <w:sz w:val="32"/>
          <w:szCs w:val="32"/>
        </w:rPr>
        <w:t>。</w:t>
      </w:r>
      <w:r w:rsidR="00927F29">
        <w:rPr>
          <w:rFonts w:ascii="標楷體" w:eastAsia="標楷體" w:hAnsi="標楷體" w:hint="eastAsia"/>
          <w:b/>
          <w:bCs/>
          <w:sz w:val="32"/>
          <w:szCs w:val="32"/>
        </w:rPr>
        <w:t>(有關投票各項文</w:t>
      </w:r>
    </w:p>
    <w:p w:rsidR="00361494" w:rsidRDefault="00927F29" w:rsidP="00F108C8">
      <w:pPr>
        <w:spacing w:line="680" w:lineRule="exact"/>
        <w:ind w:firstLineChars="900" w:firstLine="2883"/>
        <w:rPr>
          <w:rFonts w:ascii="標楷體" w:eastAsia="標楷體" w:hAnsi="標楷體"/>
          <w:b/>
          <w:bCs/>
          <w:sz w:val="32"/>
          <w:szCs w:val="32"/>
        </w:rPr>
      </w:pPr>
      <w:r>
        <w:rPr>
          <w:rFonts w:ascii="標楷體" w:eastAsia="標楷體" w:hAnsi="標楷體" w:hint="eastAsia"/>
          <w:b/>
          <w:bCs/>
          <w:sz w:val="32"/>
          <w:szCs w:val="32"/>
        </w:rPr>
        <w:t>件紀錄詳如</w:t>
      </w:r>
      <w:proofErr w:type="gramStart"/>
      <w:r>
        <w:rPr>
          <w:rFonts w:ascii="標楷體" w:eastAsia="標楷體" w:hAnsi="標楷體" w:hint="eastAsia"/>
          <w:b/>
          <w:bCs/>
          <w:sz w:val="32"/>
          <w:szCs w:val="32"/>
        </w:rPr>
        <w:t>后</w:t>
      </w:r>
      <w:proofErr w:type="gramEnd"/>
      <w:r>
        <w:rPr>
          <w:rFonts w:ascii="標楷體" w:eastAsia="標楷體" w:hAnsi="標楷體" w:hint="eastAsia"/>
          <w:b/>
          <w:bCs/>
          <w:sz w:val="32"/>
          <w:szCs w:val="32"/>
        </w:rPr>
        <w:t>附)</w:t>
      </w:r>
      <w:r w:rsidR="00361494">
        <w:rPr>
          <w:rFonts w:ascii="標楷體" w:eastAsia="標楷體" w:hAnsi="標楷體" w:hint="eastAsia"/>
          <w:b/>
          <w:bCs/>
          <w:sz w:val="32"/>
          <w:szCs w:val="32"/>
        </w:rPr>
        <w:t xml:space="preserve">           </w:t>
      </w:r>
    </w:p>
    <w:p w:rsidR="00D2335C" w:rsidRDefault="00D2335C" w:rsidP="005C39E8">
      <w:pPr>
        <w:spacing w:line="680" w:lineRule="exact"/>
        <w:rPr>
          <w:rFonts w:ascii="標楷體" w:eastAsia="標楷體" w:hAnsi="標楷體"/>
          <w:b/>
          <w:bCs/>
          <w:sz w:val="32"/>
          <w:szCs w:val="32"/>
        </w:rPr>
      </w:pPr>
    </w:p>
    <w:p w:rsidR="003062BA" w:rsidRDefault="003062BA" w:rsidP="005C39E8">
      <w:pPr>
        <w:spacing w:line="680" w:lineRule="exact"/>
        <w:rPr>
          <w:rFonts w:ascii="標楷體" w:eastAsia="標楷體" w:hAnsi="標楷體"/>
          <w:b/>
          <w:bCs/>
          <w:sz w:val="32"/>
          <w:szCs w:val="32"/>
        </w:rPr>
      </w:pPr>
      <w:r>
        <w:rPr>
          <w:rFonts w:ascii="標楷體" w:eastAsia="標楷體" w:hAnsi="標楷體" w:hint="eastAsia"/>
          <w:b/>
          <w:bCs/>
          <w:sz w:val="32"/>
          <w:szCs w:val="32"/>
        </w:rPr>
        <w:t xml:space="preserve">      (劉嘉茹校長返回會場，主持議題二至七的討論會議)</w:t>
      </w:r>
    </w:p>
    <w:p w:rsidR="007C0EE4" w:rsidRDefault="007C0EE4" w:rsidP="005C39E8">
      <w:pPr>
        <w:spacing w:line="680" w:lineRule="exact"/>
        <w:rPr>
          <w:rFonts w:ascii="標楷體" w:eastAsia="標楷體" w:hAnsi="標楷體"/>
          <w:b/>
          <w:bCs/>
          <w:sz w:val="32"/>
          <w:szCs w:val="32"/>
        </w:rPr>
      </w:pPr>
    </w:p>
    <w:p w:rsidR="006B0455" w:rsidRDefault="00D0402C" w:rsidP="006B0455">
      <w:pPr>
        <w:spacing w:line="680" w:lineRule="exact"/>
        <w:rPr>
          <w:rFonts w:ascii="標楷體" w:eastAsia="標楷體" w:hAnsi="標楷體"/>
          <w:b/>
          <w:sz w:val="32"/>
          <w:szCs w:val="32"/>
        </w:rPr>
      </w:pPr>
      <w:r>
        <w:rPr>
          <w:rFonts w:ascii="標楷體" w:eastAsia="標楷體" w:hAnsi="標楷體" w:hint="eastAsia"/>
          <w:b/>
          <w:sz w:val="32"/>
          <w:szCs w:val="32"/>
        </w:rPr>
        <w:t xml:space="preserve">   二、</w:t>
      </w:r>
      <w:r w:rsidR="00E639DE">
        <w:rPr>
          <w:rFonts w:ascii="標楷體" w:eastAsia="標楷體" w:hAnsi="標楷體" w:hint="eastAsia"/>
          <w:b/>
          <w:sz w:val="32"/>
          <w:szCs w:val="32"/>
        </w:rPr>
        <w:t>研發處</w:t>
      </w:r>
      <w:r w:rsidR="007B7E37">
        <w:rPr>
          <w:rFonts w:ascii="標楷體" w:eastAsia="標楷體" w:hAnsi="標楷體" w:hint="eastAsia"/>
          <w:b/>
          <w:sz w:val="32"/>
          <w:szCs w:val="32"/>
        </w:rPr>
        <w:t>：</w:t>
      </w:r>
      <w:r w:rsidR="00E639DE">
        <w:rPr>
          <w:rFonts w:ascii="標楷體" w:eastAsia="標楷體" w:hAnsi="標楷體" w:hint="eastAsia"/>
          <w:b/>
          <w:sz w:val="32"/>
          <w:szCs w:val="32"/>
        </w:rPr>
        <w:t>有關本校</w:t>
      </w:r>
      <w:r w:rsidR="007B7E37">
        <w:rPr>
          <w:rFonts w:ascii="標楷體" w:eastAsia="標楷體" w:hAnsi="標楷體" w:hint="eastAsia"/>
          <w:b/>
          <w:sz w:val="32"/>
          <w:szCs w:val="32"/>
        </w:rPr>
        <w:t>「</w:t>
      </w:r>
      <w:r w:rsidR="00E639DE">
        <w:rPr>
          <w:rFonts w:ascii="標楷體" w:eastAsia="標楷體" w:hAnsi="標楷體" w:hint="eastAsia"/>
          <w:b/>
          <w:sz w:val="32"/>
          <w:szCs w:val="32"/>
        </w:rPr>
        <w:t>四年中程</w:t>
      </w:r>
      <w:r w:rsidR="007B7E37">
        <w:rPr>
          <w:rFonts w:ascii="標楷體" w:eastAsia="標楷體" w:hAnsi="標楷體" w:hint="eastAsia"/>
          <w:b/>
          <w:sz w:val="32"/>
          <w:szCs w:val="32"/>
        </w:rPr>
        <w:t>校務發展</w:t>
      </w:r>
      <w:r w:rsidR="006B0455">
        <w:rPr>
          <w:rFonts w:ascii="標楷體" w:eastAsia="標楷體" w:hAnsi="標楷體" w:hint="eastAsia"/>
          <w:b/>
          <w:sz w:val="32"/>
          <w:szCs w:val="32"/>
        </w:rPr>
        <w:t>計畫</w:t>
      </w:r>
      <w:r w:rsidR="007B7E37">
        <w:rPr>
          <w:rFonts w:ascii="標楷體" w:eastAsia="標楷體" w:hAnsi="標楷體" w:hint="eastAsia"/>
          <w:b/>
          <w:sz w:val="32"/>
          <w:szCs w:val="32"/>
        </w:rPr>
        <w:t>」、「</w:t>
      </w:r>
      <w:r w:rsidR="006B0455">
        <w:rPr>
          <w:rFonts w:ascii="標楷體" w:eastAsia="標楷體" w:hAnsi="標楷體" w:hint="eastAsia"/>
          <w:b/>
          <w:sz w:val="32"/>
          <w:szCs w:val="32"/>
        </w:rPr>
        <w:t>年</w:t>
      </w:r>
    </w:p>
    <w:p w:rsidR="006B0455" w:rsidRDefault="006B0455" w:rsidP="006B0455">
      <w:pPr>
        <w:spacing w:line="680" w:lineRule="exact"/>
        <w:rPr>
          <w:rFonts w:ascii="標楷體" w:eastAsia="標楷體" w:hAnsi="標楷體"/>
          <w:b/>
          <w:sz w:val="32"/>
          <w:szCs w:val="32"/>
        </w:rPr>
      </w:pPr>
      <w:r>
        <w:rPr>
          <w:rFonts w:ascii="標楷體" w:eastAsia="標楷體" w:hAnsi="標楷體" w:hint="eastAsia"/>
          <w:b/>
          <w:sz w:val="32"/>
          <w:szCs w:val="32"/>
        </w:rPr>
        <w:t xml:space="preserve">               度校務發展計畫</w:t>
      </w:r>
      <w:r w:rsidR="007B7E37">
        <w:rPr>
          <w:rFonts w:ascii="標楷體" w:eastAsia="標楷體" w:hAnsi="標楷體" w:hint="eastAsia"/>
          <w:b/>
          <w:sz w:val="32"/>
          <w:szCs w:val="32"/>
        </w:rPr>
        <w:t>」</w:t>
      </w:r>
      <w:r>
        <w:rPr>
          <w:rFonts w:ascii="標楷體" w:eastAsia="標楷體" w:hAnsi="標楷體" w:hint="eastAsia"/>
          <w:b/>
          <w:sz w:val="32"/>
          <w:szCs w:val="32"/>
        </w:rPr>
        <w:t>及</w:t>
      </w:r>
      <w:r w:rsidR="007B7E37">
        <w:rPr>
          <w:rFonts w:ascii="標楷體" w:eastAsia="標楷體" w:hAnsi="標楷體" w:hint="eastAsia"/>
          <w:b/>
          <w:sz w:val="32"/>
          <w:szCs w:val="32"/>
        </w:rPr>
        <w:t>「</w:t>
      </w:r>
      <w:r>
        <w:rPr>
          <w:rFonts w:ascii="標楷體" w:eastAsia="標楷體" w:hAnsi="標楷體" w:hint="eastAsia"/>
          <w:b/>
          <w:sz w:val="32"/>
          <w:szCs w:val="32"/>
        </w:rPr>
        <w:t>校務發展成果報告</w:t>
      </w:r>
      <w:r w:rsidR="007B7E37">
        <w:rPr>
          <w:rFonts w:ascii="標楷體" w:eastAsia="標楷體" w:hAnsi="標楷體" w:hint="eastAsia"/>
          <w:b/>
          <w:sz w:val="32"/>
          <w:szCs w:val="32"/>
        </w:rPr>
        <w:t>」</w:t>
      </w:r>
    </w:p>
    <w:p w:rsidR="00D0402C" w:rsidRDefault="006B0455" w:rsidP="006B0455">
      <w:pPr>
        <w:spacing w:line="680" w:lineRule="exact"/>
        <w:rPr>
          <w:rFonts w:ascii="標楷體" w:eastAsia="標楷體" w:hAnsi="標楷體"/>
          <w:b/>
          <w:sz w:val="32"/>
          <w:szCs w:val="32"/>
        </w:rPr>
      </w:pPr>
      <w:r>
        <w:rPr>
          <w:rFonts w:ascii="標楷體" w:eastAsia="標楷體" w:hAnsi="標楷體" w:hint="eastAsia"/>
          <w:b/>
          <w:sz w:val="32"/>
          <w:szCs w:val="32"/>
        </w:rPr>
        <w:t xml:space="preserve">               一</w:t>
      </w:r>
      <w:r w:rsidR="007B7E37">
        <w:rPr>
          <w:rFonts w:ascii="標楷體" w:eastAsia="標楷體" w:hAnsi="標楷體" w:hint="eastAsia"/>
          <w:b/>
          <w:sz w:val="32"/>
          <w:szCs w:val="32"/>
        </w:rPr>
        <w:t>案，</w:t>
      </w:r>
      <w:r>
        <w:rPr>
          <w:rFonts w:ascii="標楷體" w:eastAsia="標楷體" w:hAnsi="標楷體" w:hint="eastAsia"/>
          <w:b/>
          <w:sz w:val="32"/>
          <w:szCs w:val="32"/>
        </w:rPr>
        <w:t>提請討論</w:t>
      </w:r>
      <w:r w:rsidR="007B7E37">
        <w:rPr>
          <w:rFonts w:ascii="標楷體" w:eastAsia="標楷體" w:hAnsi="標楷體" w:hint="eastAsia"/>
          <w:b/>
          <w:sz w:val="32"/>
          <w:szCs w:val="32"/>
        </w:rPr>
        <w:t>。</w:t>
      </w:r>
    </w:p>
    <w:p w:rsidR="007B7E37" w:rsidRDefault="007B7E37" w:rsidP="005C39E8">
      <w:pPr>
        <w:spacing w:line="680" w:lineRule="exact"/>
        <w:rPr>
          <w:rFonts w:ascii="標楷體" w:eastAsia="標楷體" w:hAnsi="標楷體"/>
          <w:b/>
          <w:bCs/>
          <w:sz w:val="32"/>
          <w:szCs w:val="32"/>
        </w:rPr>
      </w:pPr>
      <w:r>
        <w:rPr>
          <w:rFonts w:ascii="標楷體" w:eastAsia="標楷體" w:hAnsi="標楷體" w:hint="eastAsia"/>
          <w:b/>
          <w:sz w:val="32"/>
          <w:szCs w:val="32"/>
        </w:rPr>
        <w:t xml:space="preserve">       </w:t>
      </w:r>
      <w:r w:rsidRPr="00E54DE2">
        <w:rPr>
          <w:rFonts w:ascii="標楷體" w:eastAsia="標楷體" w:hAnsi="標楷體" w:hint="eastAsia"/>
          <w:b/>
          <w:bCs/>
          <w:sz w:val="32"/>
          <w:szCs w:val="32"/>
        </w:rPr>
        <w:t>決議：</w:t>
      </w:r>
      <w:r w:rsidR="006B0455">
        <w:rPr>
          <w:rFonts w:ascii="標楷體" w:eastAsia="標楷體" w:hAnsi="標楷體" w:hint="eastAsia"/>
          <w:b/>
          <w:bCs/>
          <w:sz w:val="32"/>
          <w:szCs w:val="32"/>
        </w:rPr>
        <w:t>照案通過</w:t>
      </w:r>
      <w:r w:rsidR="00685A05">
        <w:rPr>
          <w:rFonts w:ascii="標楷體" w:eastAsia="標楷體" w:hAnsi="標楷體" w:hint="eastAsia"/>
          <w:b/>
          <w:bCs/>
          <w:sz w:val="32"/>
          <w:szCs w:val="32"/>
        </w:rPr>
        <w:t>。</w:t>
      </w:r>
    </w:p>
    <w:p w:rsidR="00BD0790" w:rsidRDefault="006B0455" w:rsidP="005C39E8">
      <w:pPr>
        <w:spacing w:line="680" w:lineRule="exact"/>
        <w:rPr>
          <w:rFonts w:ascii="標楷體" w:eastAsia="標楷體" w:hAnsi="標楷體"/>
          <w:b/>
          <w:sz w:val="32"/>
          <w:szCs w:val="32"/>
        </w:rPr>
      </w:pPr>
      <w:r>
        <w:rPr>
          <w:rFonts w:ascii="標楷體" w:eastAsia="標楷體" w:hAnsi="標楷體" w:hint="eastAsia"/>
          <w:b/>
          <w:bCs/>
          <w:sz w:val="32"/>
          <w:szCs w:val="32"/>
        </w:rPr>
        <w:t xml:space="preserve">   三、</w:t>
      </w:r>
      <w:r w:rsidR="00BD0790">
        <w:rPr>
          <w:rFonts w:ascii="標楷體" w:eastAsia="標楷體" w:hAnsi="標楷體" w:hint="eastAsia"/>
          <w:b/>
          <w:sz w:val="32"/>
          <w:szCs w:val="32"/>
        </w:rPr>
        <w:t>研發處：有關本校法政學系調整學系名稱案，提請</w:t>
      </w:r>
    </w:p>
    <w:p w:rsidR="006B0455" w:rsidRDefault="00BD0790" w:rsidP="005C39E8">
      <w:pPr>
        <w:spacing w:line="680" w:lineRule="exact"/>
        <w:rPr>
          <w:rFonts w:ascii="標楷體" w:eastAsia="標楷體" w:hAnsi="標楷體"/>
          <w:b/>
          <w:bCs/>
          <w:sz w:val="32"/>
          <w:szCs w:val="32"/>
        </w:rPr>
      </w:pPr>
      <w:r>
        <w:rPr>
          <w:rFonts w:ascii="標楷體" w:eastAsia="標楷體" w:hAnsi="標楷體" w:hint="eastAsia"/>
          <w:b/>
          <w:sz w:val="32"/>
          <w:szCs w:val="32"/>
        </w:rPr>
        <w:t xml:space="preserve">               討論</w:t>
      </w:r>
      <w:r>
        <w:rPr>
          <w:rFonts w:ascii="標楷體" w:eastAsia="標楷體" w:hAnsi="標楷體" w:hint="eastAsia"/>
          <w:b/>
          <w:bCs/>
          <w:sz w:val="32"/>
          <w:szCs w:val="32"/>
        </w:rPr>
        <w:t>。</w:t>
      </w:r>
    </w:p>
    <w:p w:rsidR="00BD0790" w:rsidRDefault="00BD0790" w:rsidP="005C39E8">
      <w:pPr>
        <w:spacing w:line="680" w:lineRule="exact"/>
        <w:rPr>
          <w:rFonts w:ascii="標楷體" w:eastAsia="標楷體" w:hAnsi="標楷體"/>
          <w:b/>
          <w:sz w:val="32"/>
          <w:szCs w:val="32"/>
        </w:rPr>
      </w:pPr>
      <w:r>
        <w:rPr>
          <w:rFonts w:ascii="標楷體" w:eastAsia="標楷體" w:hAnsi="標楷體" w:hint="eastAsia"/>
          <w:b/>
          <w:bCs/>
          <w:sz w:val="32"/>
          <w:szCs w:val="32"/>
        </w:rPr>
        <w:t xml:space="preserve">       決議：照案通過。</w:t>
      </w:r>
    </w:p>
    <w:p w:rsidR="007C0EE4" w:rsidRDefault="00685A05" w:rsidP="005C39E8">
      <w:pPr>
        <w:spacing w:line="680" w:lineRule="exact"/>
        <w:rPr>
          <w:rFonts w:ascii="標楷體" w:eastAsia="標楷體" w:hAnsi="標楷體"/>
          <w:b/>
          <w:sz w:val="32"/>
          <w:szCs w:val="32"/>
        </w:rPr>
      </w:pPr>
      <w:r>
        <w:rPr>
          <w:rFonts w:ascii="標楷體" w:eastAsia="標楷體" w:hAnsi="標楷體" w:hint="eastAsia"/>
          <w:b/>
          <w:sz w:val="32"/>
          <w:szCs w:val="32"/>
        </w:rPr>
        <w:t xml:space="preserve">   </w:t>
      </w:r>
      <w:r w:rsidR="00BD0790">
        <w:rPr>
          <w:rFonts w:ascii="標楷體" w:eastAsia="標楷體" w:hAnsi="標楷體" w:hint="eastAsia"/>
          <w:b/>
          <w:sz w:val="32"/>
          <w:szCs w:val="32"/>
        </w:rPr>
        <w:t>四</w:t>
      </w:r>
      <w:r>
        <w:rPr>
          <w:rFonts w:ascii="標楷體" w:eastAsia="標楷體" w:hAnsi="標楷體" w:hint="eastAsia"/>
          <w:b/>
          <w:sz w:val="32"/>
          <w:szCs w:val="32"/>
        </w:rPr>
        <w:t>、</w:t>
      </w:r>
      <w:r w:rsidR="006B0455">
        <w:rPr>
          <w:rFonts w:ascii="標楷體" w:eastAsia="標楷體" w:hAnsi="標楷體" w:hint="eastAsia"/>
          <w:b/>
          <w:sz w:val="32"/>
          <w:szCs w:val="32"/>
        </w:rPr>
        <w:t>輔導處</w:t>
      </w:r>
      <w:r w:rsidR="00BE5700">
        <w:rPr>
          <w:rFonts w:ascii="標楷體" w:eastAsia="標楷體" w:hAnsi="標楷體" w:hint="eastAsia"/>
          <w:b/>
          <w:sz w:val="32"/>
          <w:szCs w:val="32"/>
        </w:rPr>
        <w:t>：</w:t>
      </w:r>
      <w:r w:rsidR="00BD0790">
        <w:rPr>
          <w:rFonts w:ascii="標楷體" w:eastAsia="標楷體" w:hAnsi="標楷體" w:hint="eastAsia"/>
          <w:b/>
          <w:sz w:val="32"/>
          <w:szCs w:val="32"/>
        </w:rPr>
        <w:t>檢陳</w:t>
      </w:r>
      <w:r w:rsidR="007C0EE4">
        <w:rPr>
          <w:rFonts w:ascii="標楷體" w:eastAsia="標楷體" w:hAnsi="標楷體" w:hint="eastAsia"/>
          <w:b/>
          <w:sz w:val="32"/>
          <w:szCs w:val="32"/>
        </w:rPr>
        <w:t>「高雄市立空中大學</w:t>
      </w:r>
      <w:r w:rsidR="00BD0790">
        <w:rPr>
          <w:rFonts w:ascii="標楷體" w:eastAsia="標楷體" w:hAnsi="標楷體" w:hint="eastAsia"/>
          <w:b/>
          <w:sz w:val="32"/>
          <w:szCs w:val="32"/>
        </w:rPr>
        <w:t>學生申訴評議委員</w:t>
      </w:r>
    </w:p>
    <w:p w:rsidR="007C0EE4" w:rsidRDefault="007C0EE4" w:rsidP="005C39E8">
      <w:pPr>
        <w:spacing w:line="680" w:lineRule="exact"/>
        <w:rPr>
          <w:rFonts w:ascii="標楷體" w:eastAsia="標楷體" w:hAnsi="標楷體"/>
          <w:b/>
          <w:sz w:val="32"/>
          <w:szCs w:val="32"/>
        </w:rPr>
      </w:pPr>
      <w:r>
        <w:rPr>
          <w:rFonts w:ascii="標楷體" w:eastAsia="標楷體" w:hAnsi="標楷體" w:hint="eastAsia"/>
          <w:b/>
          <w:sz w:val="32"/>
          <w:szCs w:val="32"/>
        </w:rPr>
        <w:t xml:space="preserve">               </w:t>
      </w:r>
      <w:r w:rsidR="00BD0790">
        <w:rPr>
          <w:rFonts w:ascii="標楷體" w:eastAsia="標楷體" w:hAnsi="標楷體" w:hint="eastAsia"/>
          <w:b/>
          <w:sz w:val="32"/>
          <w:szCs w:val="32"/>
        </w:rPr>
        <w:t>會設置要點</w:t>
      </w:r>
      <w:r>
        <w:rPr>
          <w:rFonts w:ascii="標楷體" w:eastAsia="標楷體" w:hAnsi="標楷體" w:hint="eastAsia"/>
          <w:b/>
          <w:sz w:val="32"/>
          <w:szCs w:val="32"/>
        </w:rPr>
        <w:t>」</w:t>
      </w:r>
    </w:p>
    <w:p w:rsidR="00B3652F" w:rsidRDefault="007C0EE4" w:rsidP="005C39E8">
      <w:pPr>
        <w:spacing w:line="680" w:lineRule="exact"/>
        <w:rPr>
          <w:rFonts w:ascii="標楷體" w:eastAsia="標楷體" w:hAnsi="標楷體"/>
          <w:b/>
          <w:sz w:val="32"/>
          <w:szCs w:val="32"/>
        </w:rPr>
      </w:pPr>
      <w:r>
        <w:rPr>
          <w:rFonts w:ascii="標楷體" w:eastAsia="標楷體" w:hAnsi="標楷體" w:hint="eastAsia"/>
          <w:b/>
          <w:sz w:val="32"/>
          <w:szCs w:val="32"/>
        </w:rPr>
        <w:t xml:space="preserve">               </w:t>
      </w:r>
      <w:r w:rsidR="00BD0790">
        <w:rPr>
          <w:rFonts w:ascii="標楷體" w:eastAsia="標楷體" w:hAnsi="標楷體" w:hint="eastAsia"/>
          <w:b/>
          <w:bCs/>
          <w:sz w:val="32"/>
          <w:szCs w:val="32"/>
        </w:rPr>
        <w:t>第</w:t>
      </w:r>
      <w:r>
        <w:rPr>
          <w:rFonts w:ascii="標楷體" w:eastAsia="標楷體" w:hAnsi="標楷體" w:hint="eastAsia"/>
          <w:b/>
          <w:bCs/>
          <w:sz w:val="32"/>
          <w:szCs w:val="32"/>
        </w:rPr>
        <w:t>十</w:t>
      </w:r>
      <w:r w:rsidR="00BD0790">
        <w:rPr>
          <w:rFonts w:ascii="標楷體" w:eastAsia="標楷體" w:hAnsi="標楷體" w:hint="eastAsia"/>
          <w:b/>
          <w:bCs/>
          <w:sz w:val="32"/>
          <w:szCs w:val="32"/>
        </w:rPr>
        <w:t>條修正</w:t>
      </w:r>
      <w:r w:rsidR="00A67298">
        <w:rPr>
          <w:rFonts w:ascii="標楷體" w:eastAsia="標楷體" w:hAnsi="標楷體" w:hint="eastAsia"/>
          <w:b/>
          <w:bCs/>
          <w:sz w:val="32"/>
          <w:szCs w:val="32"/>
        </w:rPr>
        <w:t>草案</w:t>
      </w:r>
      <w:r w:rsidR="00BD0790">
        <w:rPr>
          <w:rFonts w:ascii="標楷體" w:eastAsia="標楷體" w:hAnsi="標楷體" w:hint="eastAsia"/>
          <w:b/>
          <w:bCs/>
          <w:sz w:val="32"/>
          <w:szCs w:val="32"/>
        </w:rPr>
        <w:t>，提請討論</w:t>
      </w:r>
      <w:r w:rsidR="00BD0790" w:rsidRPr="005666E2">
        <w:rPr>
          <w:rFonts w:ascii="標楷體" w:eastAsia="標楷體" w:hAnsi="標楷體" w:hint="eastAsia"/>
          <w:b/>
          <w:sz w:val="32"/>
          <w:szCs w:val="32"/>
        </w:rPr>
        <w:t>。</w:t>
      </w:r>
    </w:p>
    <w:p w:rsidR="00372848" w:rsidRDefault="00672741" w:rsidP="005C39E8">
      <w:pPr>
        <w:spacing w:line="680" w:lineRule="exact"/>
        <w:rPr>
          <w:rFonts w:ascii="標楷體" w:eastAsia="標楷體" w:hAnsi="標楷體"/>
          <w:b/>
          <w:bCs/>
          <w:sz w:val="32"/>
          <w:szCs w:val="32"/>
        </w:rPr>
      </w:pPr>
      <w:r>
        <w:rPr>
          <w:rFonts w:ascii="標楷體" w:eastAsia="標楷體" w:hAnsi="標楷體" w:hint="eastAsia"/>
          <w:b/>
          <w:sz w:val="32"/>
          <w:szCs w:val="32"/>
        </w:rPr>
        <w:t xml:space="preserve">      </w:t>
      </w:r>
      <w:r w:rsidR="006B0455">
        <w:rPr>
          <w:rFonts w:ascii="標楷體" w:eastAsia="標楷體" w:hAnsi="標楷體" w:hint="eastAsia"/>
          <w:b/>
          <w:sz w:val="32"/>
          <w:szCs w:val="32"/>
        </w:rPr>
        <w:t xml:space="preserve"> </w:t>
      </w:r>
      <w:r w:rsidRPr="00E54DE2">
        <w:rPr>
          <w:rFonts w:ascii="標楷體" w:eastAsia="標楷體" w:hAnsi="標楷體" w:hint="eastAsia"/>
          <w:b/>
          <w:bCs/>
          <w:sz w:val="32"/>
          <w:szCs w:val="32"/>
        </w:rPr>
        <w:t>決議：</w:t>
      </w:r>
      <w:r w:rsidR="00E43947">
        <w:rPr>
          <w:rFonts w:ascii="標楷體" w:eastAsia="標楷體" w:hAnsi="標楷體" w:hint="eastAsia"/>
          <w:b/>
          <w:bCs/>
          <w:sz w:val="32"/>
          <w:szCs w:val="32"/>
        </w:rPr>
        <w:t>照案通過</w:t>
      </w:r>
      <w:r w:rsidR="00E43947" w:rsidRPr="005666E2">
        <w:rPr>
          <w:rFonts w:ascii="標楷體" w:eastAsia="標楷體" w:hAnsi="標楷體" w:hint="eastAsia"/>
          <w:b/>
          <w:bCs/>
          <w:sz w:val="32"/>
          <w:szCs w:val="32"/>
        </w:rPr>
        <w:t>。</w:t>
      </w:r>
    </w:p>
    <w:p w:rsidR="007C0EE4" w:rsidRDefault="00BD0790" w:rsidP="005C39E8">
      <w:pPr>
        <w:spacing w:line="680" w:lineRule="exact"/>
        <w:rPr>
          <w:rFonts w:ascii="標楷體" w:eastAsia="標楷體" w:hAnsi="標楷體"/>
          <w:b/>
          <w:bCs/>
          <w:sz w:val="32"/>
          <w:szCs w:val="32"/>
        </w:rPr>
      </w:pPr>
      <w:r>
        <w:rPr>
          <w:rFonts w:ascii="標楷體" w:eastAsia="標楷體" w:hAnsi="標楷體" w:hint="eastAsia"/>
          <w:b/>
          <w:bCs/>
          <w:sz w:val="32"/>
          <w:szCs w:val="32"/>
        </w:rPr>
        <w:t xml:space="preserve">   五、輔導處：檢陳</w:t>
      </w:r>
      <w:r w:rsidR="007C0EE4">
        <w:rPr>
          <w:rFonts w:ascii="標楷體" w:eastAsia="標楷體" w:hAnsi="標楷體" w:hint="eastAsia"/>
          <w:b/>
          <w:bCs/>
          <w:sz w:val="32"/>
          <w:szCs w:val="32"/>
        </w:rPr>
        <w:t>「</w:t>
      </w:r>
      <w:r>
        <w:rPr>
          <w:rFonts w:ascii="標楷體" w:eastAsia="標楷體" w:hAnsi="標楷體" w:hint="eastAsia"/>
          <w:b/>
          <w:bCs/>
          <w:sz w:val="32"/>
          <w:szCs w:val="32"/>
        </w:rPr>
        <w:t>高雄市立空中大學</w:t>
      </w:r>
      <w:r w:rsidR="00590B14">
        <w:rPr>
          <w:rFonts w:ascii="標楷體" w:eastAsia="標楷體" w:hAnsi="標楷體" w:hint="eastAsia"/>
          <w:b/>
          <w:bCs/>
          <w:sz w:val="32"/>
          <w:szCs w:val="32"/>
        </w:rPr>
        <w:t>學生獎懲辦法</w:t>
      </w:r>
      <w:r w:rsidR="007C0EE4">
        <w:rPr>
          <w:rFonts w:ascii="標楷體" w:eastAsia="標楷體" w:hAnsi="標楷體" w:hint="eastAsia"/>
          <w:b/>
          <w:bCs/>
          <w:sz w:val="32"/>
          <w:szCs w:val="32"/>
        </w:rPr>
        <w:t>」</w:t>
      </w:r>
      <w:r w:rsidR="00590B14">
        <w:rPr>
          <w:rFonts w:ascii="標楷體" w:eastAsia="標楷體" w:hAnsi="標楷體" w:hint="eastAsia"/>
          <w:b/>
          <w:bCs/>
          <w:sz w:val="32"/>
          <w:szCs w:val="32"/>
        </w:rPr>
        <w:t>第</w:t>
      </w:r>
    </w:p>
    <w:p w:rsidR="00BD0790" w:rsidRDefault="007C0EE4" w:rsidP="005C39E8">
      <w:pPr>
        <w:spacing w:line="680" w:lineRule="exact"/>
        <w:rPr>
          <w:rFonts w:ascii="標楷體" w:eastAsia="標楷體" w:hAnsi="標楷體"/>
          <w:b/>
          <w:sz w:val="32"/>
          <w:szCs w:val="32"/>
        </w:rPr>
      </w:pPr>
      <w:r>
        <w:rPr>
          <w:rFonts w:ascii="標楷體" w:eastAsia="標楷體" w:hAnsi="標楷體" w:hint="eastAsia"/>
          <w:b/>
          <w:bCs/>
          <w:sz w:val="32"/>
          <w:szCs w:val="32"/>
        </w:rPr>
        <w:t xml:space="preserve">               </w:t>
      </w:r>
      <w:r w:rsidR="00590B14">
        <w:rPr>
          <w:rFonts w:ascii="標楷體" w:eastAsia="標楷體" w:hAnsi="標楷體" w:hint="eastAsia"/>
          <w:b/>
          <w:bCs/>
          <w:sz w:val="32"/>
          <w:szCs w:val="32"/>
        </w:rPr>
        <w:t>二十五條修正草案，提請討論</w:t>
      </w:r>
      <w:r w:rsidR="00590B14" w:rsidRPr="005666E2">
        <w:rPr>
          <w:rFonts w:ascii="標楷體" w:eastAsia="標楷體" w:hAnsi="標楷體" w:hint="eastAsia"/>
          <w:b/>
          <w:sz w:val="32"/>
          <w:szCs w:val="32"/>
        </w:rPr>
        <w:t>。</w:t>
      </w:r>
    </w:p>
    <w:p w:rsidR="00475013" w:rsidRDefault="00590B14" w:rsidP="005C39E8">
      <w:pPr>
        <w:spacing w:line="680" w:lineRule="exact"/>
        <w:rPr>
          <w:rFonts w:ascii="標楷體" w:eastAsia="標楷體" w:hAnsi="標楷體"/>
          <w:b/>
          <w:bCs/>
          <w:sz w:val="32"/>
          <w:szCs w:val="32"/>
        </w:rPr>
      </w:pPr>
      <w:r>
        <w:rPr>
          <w:rFonts w:ascii="標楷體" w:eastAsia="標楷體" w:hAnsi="標楷體" w:hint="eastAsia"/>
          <w:b/>
          <w:sz w:val="32"/>
          <w:szCs w:val="32"/>
        </w:rPr>
        <w:t xml:space="preserve">      </w:t>
      </w:r>
      <w:r w:rsidRPr="00E54DE2">
        <w:rPr>
          <w:rFonts w:ascii="標楷體" w:eastAsia="標楷體" w:hAnsi="標楷體" w:hint="eastAsia"/>
          <w:b/>
          <w:bCs/>
          <w:sz w:val="32"/>
          <w:szCs w:val="32"/>
        </w:rPr>
        <w:t>決議：</w:t>
      </w:r>
      <w:r>
        <w:rPr>
          <w:rFonts w:ascii="標楷體" w:eastAsia="標楷體" w:hAnsi="標楷體" w:hint="eastAsia"/>
          <w:b/>
          <w:bCs/>
          <w:sz w:val="32"/>
          <w:szCs w:val="32"/>
        </w:rPr>
        <w:t>請輔導處修正八十分以上為甲等</w:t>
      </w:r>
      <w:r w:rsidR="003062BA">
        <w:rPr>
          <w:rFonts w:ascii="標楷體" w:eastAsia="標楷體" w:hAnsi="標楷體" w:hint="eastAsia"/>
          <w:b/>
          <w:bCs/>
          <w:sz w:val="32"/>
          <w:szCs w:val="32"/>
        </w:rPr>
        <w:t>，</w:t>
      </w:r>
      <w:r w:rsidR="00475013">
        <w:rPr>
          <w:rFonts w:ascii="標楷體" w:eastAsia="標楷體" w:hAnsi="標楷體" w:hint="eastAsia"/>
          <w:b/>
          <w:bCs/>
          <w:sz w:val="32"/>
          <w:szCs w:val="32"/>
        </w:rPr>
        <w:t>其餘</w:t>
      </w:r>
      <w:r>
        <w:rPr>
          <w:rFonts w:ascii="標楷體" w:eastAsia="標楷體" w:hAnsi="標楷體" w:hint="eastAsia"/>
          <w:b/>
          <w:bCs/>
          <w:sz w:val="32"/>
          <w:szCs w:val="32"/>
        </w:rPr>
        <w:t>照案通</w:t>
      </w:r>
    </w:p>
    <w:p w:rsidR="00590B14" w:rsidRDefault="00475013" w:rsidP="005C39E8">
      <w:pPr>
        <w:spacing w:line="680" w:lineRule="exact"/>
        <w:rPr>
          <w:rFonts w:ascii="標楷體" w:eastAsia="標楷體" w:hAnsi="標楷體"/>
          <w:b/>
          <w:bCs/>
          <w:sz w:val="32"/>
          <w:szCs w:val="32"/>
        </w:rPr>
      </w:pPr>
      <w:r>
        <w:rPr>
          <w:rFonts w:ascii="標楷體" w:eastAsia="標楷體" w:hAnsi="標楷體" w:hint="eastAsia"/>
          <w:b/>
          <w:bCs/>
          <w:sz w:val="32"/>
          <w:szCs w:val="32"/>
        </w:rPr>
        <w:lastRenderedPageBreak/>
        <w:t xml:space="preserve">            </w:t>
      </w:r>
      <w:r w:rsidR="00590B14">
        <w:rPr>
          <w:rFonts w:ascii="標楷體" w:eastAsia="標楷體" w:hAnsi="標楷體" w:hint="eastAsia"/>
          <w:b/>
          <w:bCs/>
          <w:sz w:val="32"/>
          <w:szCs w:val="32"/>
        </w:rPr>
        <w:t>過</w:t>
      </w:r>
      <w:r w:rsidR="00590B14" w:rsidRPr="005666E2">
        <w:rPr>
          <w:rFonts w:ascii="標楷體" w:eastAsia="標楷體" w:hAnsi="標楷體" w:hint="eastAsia"/>
          <w:b/>
          <w:bCs/>
          <w:sz w:val="32"/>
          <w:szCs w:val="32"/>
        </w:rPr>
        <w:t>。</w:t>
      </w:r>
      <w:r>
        <w:rPr>
          <w:rFonts w:ascii="標楷體" w:eastAsia="標楷體" w:hAnsi="標楷體" w:hint="eastAsia"/>
          <w:b/>
          <w:bCs/>
          <w:sz w:val="32"/>
          <w:szCs w:val="32"/>
        </w:rPr>
        <w:t>(詳如</w:t>
      </w:r>
      <w:proofErr w:type="gramStart"/>
      <w:r>
        <w:rPr>
          <w:rFonts w:ascii="標楷體" w:eastAsia="標楷體" w:hAnsi="標楷體" w:hint="eastAsia"/>
          <w:b/>
          <w:bCs/>
          <w:sz w:val="32"/>
          <w:szCs w:val="32"/>
        </w:rPr>
        <w:t>后</w:t>
      </w:r>
      <w:proofErr w:type="gramEnd"/>
      <w:r>
        <w:rPr>
          <w:rFonts w:ascii="標楷體" w:eastAsia="標楷體" w:hAnsi="標楷體" w:hint="eastAsia"/>
          <w:b/>
          <w:bCs/>
          <w:sz w:val="32"/>
          <w:szCs w:val="32"/>
        </w:rPr>
        <w:t>附)</w:t>
      </w:r>
    </w:p>
    <w:p w:rsidR="0043695B" w:rsidRDefault="00475013" w:rsidP="005C39E8">
      <w:pPr>
        <w:spacing w:line="680" w:lineRule="exact"/>
        <w:rPr>
          <w:rFonts w:ascii="標楷體" w:eastAsia="標楷體" w:hAnsi="標楷體"/>
          <w:b/>
          <w:bCs/>
          <w:sz w:val="32"/>
          <w:szCs w:val="32"/>
        </w:rPr>
      </w:pPr>
      <w:r>
        <w:rPr>
          <w:rFonts w:ascii="標楷體" w:eastAsia="標楷體" w:hAnsi="標楷體" w:hint="eastAsia"/>
          <w:b/>
          <w:bCs/>
          <w:sz w:val="32"/>
          <w:szCs w:val="32"/>
        </w:rPr>
        <w:t xml:space="preserve">   六、</w:t>
      </w:r>
      <w:r w:rsidR="00867B32">
        <w:rPr>
          <w:rFonts w:ascii="標楷體" w:eastAsia="標楷體" w:hAnsi="標楷體" w:hint="eastAsia"/>
          <w:b/>
          <w:bCs/>
          <w:sz w:val="32"/>
          <w:szCs w:val="32"/>
        </w:rPr>
        <w:t>研發處：有關本校申請增設「</w:t>
      </w:r>
      <w:r w:rsidR="0043695B">
        <w:rPr>
          <w:rFonts w:ascii="標楷體" w:eastAsia="標楷體" w:hAnsi="標楷體" w:hint="eastAsia"/>
          <w:b/>
          <w:bCs/>
          <w:sz w:val="32"/>
          <w:szCs w:val="32"/>
        </w:rPr>
        <w:t>長期照護與</w:t>
      </w:r>
      <w:r w:rsidR="00867B32">
        <w:rPr>
          <w:rFonts w:ascii="標楷體" w:eastAsia="標楷體" w:hAnsi="標楷體" w:hint="eastAsia"/>
          <w:b/>
          <w:bCs/>
          <w:sz w:val="32"/>
          <w:szCs w:val="32"/>
        </w:rPr>
        <w:t>健康管理</w:t>
      </w:r>
    </w:p>
    <w:p w:rsidR="00867B32" w:rsidRDefault="0043695B" w:rsidP="0043695B">
      <w:pPr>
        <w:spacing w:line="680" w:lineRule="exact"/>
        <w:rPr>
          <w:rFonts w:ascii="標楷體" w:eastAsia="標楷體" w:hAnsi="標楷體"/>
          <w:b/>
          <w:bCs/>
          <w:sz w:val="32"/>
          <w:szCs w:val="32"/>
        </w:rPr>
      </w:pPr>
      <w:r>
        <w:rPr>
          <w:rFonts w:ascii="標楷體" w:eastAsia="標楷體" w:hAnsi="標楷體" w:hint="eastAsia"/>
          <w:b/>
          <w:bCs/>
          <w:sz w:val="32"/>
          <w:szCs w:val="32"/>
        </w:rPr>
        <w:t xml:space="preserve">               </w:t>
      </w:r>
      <w:r w:rsidR="00867B32">
        <w:rPr>
          <w:rFonts w:ascii="標楷體" w:eastAsia="標楷體" w:hAnsi="標楷體" w:hint="eastAsia"/>
          <w:b/>
          <w:bCs/>
          <w:sz w:val="32"/>
          <w:szCs w:val="32"/>
        </w:rPr>
        <w:t>學系」一案，提請討論。</w:t>
      </w:r>
    </w:p>
    <w:p w:rsidR="00D2335C" w:rsidRDefault="00867B32" w:rsidP="00D610B6">
      <w:pPr>
        <w:spacing w:line="680" w:lineRule="exact"/>
        <w:ind w:left="2082" w:hangingChars="650" w:hanging="2082"/>
        <w:rPr>
          <w:rFonts w:ascii="標楷體" w:eastAsia="標楷體" w:hAnsi="標楷體"/>
          <w:b/>
          <w:bCs/>
          <w:sz w:val="32"/>
          <w:szCs w:val="32"/>
        </w:rPr>
      </w:pPr>
      <w:r>
        <w:rPr>
          <w:rFonts w:ascii="標楷體" w:eastAsia="標楷體" w:hAnsi="標楷體" w:hint="eastAsia"/>
          <w:b/>
          <w:bCs/>
          <w:sz w:val="32"/>
          <w:szCs w:val="32"/>
        </w:rPr>
        <w:t xml:space="preserve">       </w:t>
      </w:r>
      <w:r w:rsidRPr="00E54DE2">
        <w:rPr>
          <w:rFonts w:ascii="標楷體" w:eastAsia="標楷體" w:hAnsi="標楷體" w:hint="eastAsia"/>
          <w:b/>
          <w:bCs/>
          <w:sz w:val="32"/>
          <w:szCs w:val="32"/>
        </w:rPr>
        <w:t>決議：</w:t>
      </w:r>
      <w:r w:rsidR="005461FE">
        <w:rPr>
          <w:rFonts w:ascii="標楷體" w:eastAsia="標楷體" w:hAnsi="標楷體" w:hint="eastAsia"/>
          <w:b/>
          <w:bCs/>
          <w:sz w:val="32"/>
          <w:szCs w:val="32"/>
        </w:rPr>
        <w:t>請研發處依代表們意見修正後</w:t>
      </w:r>
      <w:r>
        <w:rPr>
          <w:rFonts w:ascii="標楷體" w:eastAsia="標楷體" w:hAnsi="標楷體" w:hint="eastAsia"/>
          <w:b/>
          <w:bCs/>
          <w:sz w:val="32"/>
          <w:szCs w:val="32"/>
        </w:rPr>
        <w:t>照案通過</w:t>
      </w:r>
      <w:r w:rsidRPr="005666E2">
        <w:rPr>
          <w:rFonts w:ascii="標楷體" w:eastAsia="標楷體" w:hAnsi="標楷體" w:hint="eastAsia"/>
          <w:b/>
          <w:bCs/>
          <w:sz w:val="32"/>
          <w:szCs w:val="32"/>
        </w:rPr>
        <w:t>。</w:t>
      </w:r>
      <w:r w:rsidR="005461FE">
        <w:rPr>
          <w:rFonts w:ascii="標楷體" w:eastAsia="標楷體" w:hAnsi="標楷體" w:hint="eastAsia"/>
          <w:b/>
          <w:bCs/>
          <w:sz w:val="32"/>
          <w:szCs w:val="32"/>
        </w:rPr>
        <w:t>(詳如</w:t>
      </w:r>
      <w:proofErr w:type="gramStart"/>
      <w:r w:rsidR="005461FE">
        <w:rPr>
          <w:rFonts w:ascii="標楷體" w:eastAsia="標楷體" w:hAnsi="標楷體" w:hint="eastAsia"/>
          <w:b/>
          <w:bCs/>
          <w:sz w:val="32"/>
          <w:szCs w:val="32"/>
        </w:rPr>
        <w:t>后</w:t>
      </w:r>
      <w:proofErr w:type="gramEnd"/>
      <w:r w:rsidR="005461FE">
        <w:rPr>
          <w:rFonts w:ascii="標楷體" w:eastAsia="標楷體" w:hAnsi="標楷體" w:hint="eastAsia"/>
          <w:b/>
          <w:bCs/>
          <w:sz w:val="32"/>
          <w:szCs w:val="32"/>
        </w:rPr>
        <w:t>附)</w:t>
      </w:r>
    </w:p>
    <w:p w:rsidR="00475013" w:rsidRDefault="00D2335C" w:rsidP="00D2335C">
      <w:pPr>
        <w:spacing w:line="680" w:lineRule="exact"/>
        <w:rPr>
          <w:rFonts w:ascii="標楷體" w:eastAsia="標楷體" w:hAnsi="標楷體"/>
          <w:b/>
          <w:bCs/>
          <w:sz w:val="32"/>
          <w:szCs w:val="32"/>
        </w:rPr>
      </w:pPr>
      <w:r>
        <w:rPr>
          <w:rFonts w:ascii="標楷體" w:eastAsia="標楷體" w:hAnsi="標楷體" w:hint="eastAsia"/>
          <w:b/>
          <w:bCs/>
          <w:sz w:val="32"/>
          <w:szCs w:val="32"/>
        </w:rPr>
        <w:t xml:space="preserve">   </w:t>
      </w:r>
      <w:r w:rsidR="00867B32">
        <w:rPr>
          <w:rFonts w:ascii="標楷體" w:eastAsia="標楷體" w:hAnsi="標楷體" w:hint="eastAsia"/>
          <w:b/>
          <w:bCs/>
          <w:sz w:val="32"/>
          <w:szCs w:val="32"/>
        </w:rPr>
        <w:t>七、</w:t>
      </w:r>
      <w:r w:rsidR="00475013">
        <w:rPr>
          <w:rFonts w:ascii="標楷體" w:eastAsia="標楷體" w:hAnsi="標楷體" w:hint="eastAsia"/>
          <w:b/>
          <w:bCs/>
          <w:sz w:val="32"/>
          <w:szCs w:val="32"/>
        </w:rPr>
        <w:t>大傳系：修訂「大眾傳播系教師評審委員會設置要</w:t>
      </w:r>
    </w:p>
    <w:p w:rsidR="00475013" w:rsidRDefault="00475013" w:rsidP="005C39E8">
      <w:pPr>
        <w:spacing w:line="680" w:lineRule="exact"/>
        <w:rPr>
          <w:rFonts w:ascii="標楷體" w:eastAsia="標楷體" w:hAnsi="標楷體"/>
          <w:b/>
          <w:bCs/>
          <w:sz w:val="32"/>
          <w:szCs w:val="32"/>
        </w:rPr>
      </w:pPr>
      <w:r>
        <w:rPr>
          <w:rFonts w:ascii="標楷體" w:eastAsia="標楷體" w:hAnsi="標楷體" w:hint="eastAsia"/>
          <w:b/>
          <w:bCs/>
          <w:sz w:val="32"/>
          <w:szCs w:val="32"/>
        </w:rPr>
        <w:t xml:space="preserve">   </w:t>
      </w:r>
      <w:r w:rsidR="00D2335C">
        <w:rPr>
          <w:rFonts w:ascii="標楷體" w:eastAsia="標楷體" w:hAnsi="標楷體" w:hint="eastAsia"/>
          <w:b/>
          <w:bCs/>
          <w:sz w:val="32"/>
          <w:szCs w:val="32"/>
        </w:rPr>
        <w:t xml:space="preserve"> </w:t>
      </w:r>
      <w:r>
        <w:rPr>
          <w:rFonts w:ascii="標楷體" w:eastAsia="標楷體" w:hAnsi="標楷體" w:hint="eastAsia"/>
          <w:b/>
          <w:bCs/>
          <w:sz w:val="32"/>
          <w:szCs w:val="32"/>
        </w:rPr>
        <w:t xml:space="preserve">           點」</w:t>
      </w:r>
    </w:p>
    <w:p w:rsidR="00475013" w:rsidRDefault="00475013" w:rsidP="003062BA">
      <w:pPr>
        <w:spacing w:line="680" w:lineRule="exact"/>
        <w:ind w:leftChars="200" w:left="480"/>
        <w:rPr>
          <w:rFonts w:ascii="標楷體" w:eastAsia="標楷體" w:hAnsi="標楷體"/>
          <w:b/>
          <w:bCs/>
          <w:sz w:val="32"/>
          <w:szCs w:val="32"/>
        </w:rPr>
      </w:pPr>
      <w:r>
        <w:rPr>
          <w:rFonts w:ascii="標楷體" w:eastAsia="標楷體" w:hAnsi="標楷體" w:hint="eastAsia"/>
          <w:b/>
          <w:bCs/>
          <w:sz w:val="32"/>
          <w:szCs w:val="32"/>
        </w:rPr>
        <w:t xml:space="preserve">    </w:t>
      </w:r>
      <w:r w:rsidRPr="00E54DE2">
        <w:rPr>
          <w:rFonts w:ascii="標楷體" w:eastAsia="標楷體" w:hAnsi="標楷體" w:hint="eastAsia"/>
          <w:b/>
          <w:bCs/>
          <w:sz w:val="32"/>
          <w:szCs w:val="32"/>
        </w:rPr>
        <w:t>決議：</w:t>
      </w:r>
      <w:r>
        <w:rPr>
          <w:rFonts w:ascii="標楷體" w:eastAsia="標楷體" w:hAnsi="標楷體" w:hint="eastAsia"/>
          <w:b/>
          <w:bCs/>
          <w:sz w:val="32"/>
          <w:szCs w:val="32"/>
        </w:rPr>
        <w:t xml:space="preserve">本案撤回。     </w:t>
      </w:r>
    </w:p>
    <w:p w:rsidR="00C44220" w:rsidRDefault="00375A77" w:rsidP="005C39E8">
      <w:pPr>
        <w:spacing w:line="680" w:lineRule="exact"/>
        <w:rPr>
          <w:rFonts w:ascii="標楷體" w:eastAsia="標楷體" w:hAnsi="標楷體"/>
          <w:b/>
          <w:bCs/>
          <w:sz w:val="32"/>
          <w:szCs w:val="32"/>
        </w:rPr>
      </w:pPr>
      <w:r w:rsidRPr="00497E12">
        <w:rPr>
          <w:rFonts w:ascii="標楷體" w:eastAsia="標楷體" w:hAnsi="標楷體" w:hint="eastAsia"/>
          <w:b/>
          <w:bCs/>
          <w:sz w:val="32"/>
          <w:szCs w:val="32"/>
        </w:rPr>
        <w:t>伍、臨時動議：</w:t>
      </w:r>
      <w:r w:rsidR="002E19EE">
        <w:rPr>
          <w:rFonts w:ascii="標楷體" w:eastAsia="標楷體" w:hAnsi="標楷體" w:hint="eastAsia"/>
          <w:b/>
          <w:bCs/>
          <w:sz w:val="32"/>
          <w:szCs w:val="32"/>
        </w:rPr>
        <w:t>(</w:t>
      </w:r>
      <w:r w:rsidR="004D781A">
        <w:rPr>
          <w:rFonts w:ascii="標楷體" w:eastAsia="標楷體" w:hAnsi="標楷體" w:hint="eastAsia"/>
          <w:b/>
          <w:bCs/>
          <w:sz w:val="32"/>
          <w:szCs w:val="32"/>
        </w:rPr>
        <w:t>無</w:t>
      </w:r>
      <w:r w:rsidR="002E19EE">
        <w:rPr>
          <w:rFonts w:ascii="標楷體" w:eastAsia="標楷體" w:hAnsi="標楷體" w:hint="eastAsia"/>
          <w:b/>
          <w:bCs/>
          <w:sz w:val="32"/>
          <w:szCs w:val="32"/>
        </w:rPr>
        <w:t>)</w:t>
      </w:r>
    </w:p>
    <w:p w:rsidR="00375A77" w:rsidRDefault="00375A77" w:rsidP="005C39E8">
      <w:pPr>
        <w:spacing w:line="680" w:lineRule="exact"/>
        <w:rPr>
          <w:rFonts w:ascii="標楷體" w:eastAsia="標楷體" w:hAnsi="標楷體"/>
          <w:b/>
          <w:bCs/>
          <w:sz w:val="32"/>
          <w:szCs w:val="32"/>
        </w:rPr>
      </w:pPr>
      <w:r w:rsidRPr="00C37005">
        <w:rPr>
          <w:rFonts w:ascii="標楷體" w:eastAsia="標楷體" w:hAnsi="標楷體" w:hint="eastAsia"/>
          <w:b/>
          <w:bCs/>
          <w:sz w:val="32"/>
          <w:szCs w:val="32"/>
        </w:rPr>
        <w:t>陸、</w:t>
      </w:r>
      <w:r w:rsidRPr="00C37005">
        <w:rPr>
          <w:rFonts w:ascii="標楷體" w:eastAsia="標楷體" w:hAnsi="標楷體" w:hint="eastAsia"/>
          <w:b/>
          <w:sz w:val="32"/>
          <w:szCs w:val="32"/>
        </w:rPr>
        <w:t>主席指示事項：</w:t>
      </w:r>
      <w:r w:rsidR="002E19EE">
        <w:rPr>
          <w:rFonts w:ascii="標楷體" w:eastAsia="標楷體" w:hAnsi="標楷體" w:hint="eastAsia"/>
          <w:b/>
          <w:sz w:val="32"/>
          <w:szCs w:val="32"/>
        </w:rPr>
        <w:t>(</w:t>
      </w:r>
      <w:r w:rsidR="00F36C4E">
        <w:rPr>
          <w:rFonts w:ascii="標楷體" w:eastAsia="標楷體" w:hAnsi="標楷體" w:hint="eastAsia"/>
          <w:b/>
          <w:bCs/>
          <w:sz w:val="32"/>
          <w:szCs w:val="32"/>
        </w:rPr>
        <w:t>無</w:t>
      </w:r>
      <w:r w:rsidR="002E19EE">
        <w:rPr>
          <w:rFonts w:ascii="標楷體" w:eastAsia="標楷體" w:hAnsi="標楷體" w:hint="eastAsia"/>
          <w:b/>
          <w:bCs/>
          <w:sz w:val="32"/>
          <w:szCs w:val="32"/>
        </w:rPr>
        <w:t>)</w:t>
      </w:r>
    </w:p>
    <w:p w:rsidR="003E04C9" w:rsidRDefault="00375A77" w:rsidP="005C39E8">
      <w:pPr>
        <w:spacing w:line="680" w:lineRule="exact"/>
        <w:rPr>
          <w:rFonts w:ascii="標楷體" w:eastAsia="標楷體" w:hAnsi="標楷體"/>
          <w:sz w:val="28"/>
          <w:szCs w:val="28"/>
        </w:rPr>
      </w:pPr>
      <w:proofErr w:type="gramStart"/>
      <w:r w:rsidRPr="00C37005">
        <w:rPr>
          <w:rFonts w:ascii="標楷體" w:eastAsia="標楷體" w:hAnsi="標楷體" w:hint="eastAsia"/>
          <w:b/>
          <w:bCs/>
          <w:sz w:val="32"/>
          <w:szCs w:val="32"/>
        </w:rPr>
        <w:t>柒</w:t>
      </w:r>
      <w:proofErr w:type="gramEnd"/>
      <w:r w:rsidRPr="00C37005">
        <w:rPr>
          <w:rFonts w:ascii="標楷體" w:eastAsia="標楷體" w:hAnsi="標楷體" w:hint="eastAsia"/>
          <w:b/>
          <w:bCs/>
          <w:sz w:val="32"/>
          <w:szCs w:val="32"/>
        </w:rPr>
        <w:t>、</w:t>
      </w:r>
      <w:r w:rsidR="003E04C9" w:rsidRPr="00C37005">
        <w:rPr>
          <w:rFonts w:ascii="標楷體" w:eastAsia="標楷體" w:hAnsi="標楷體" w:hint="eastAsia"/>
          <w:b/>
          <w:bCs/>
          <w:sz w:val="32"/>
          <w:szCs w:val="32"/>
        </w:rPr>
        <w:t>散會</w:t>
      </w:r>
      <w:r w:rsidR="00046DE0">
        <w:rPr>
          <w:rFonts w:ascii="標楷體" w:eastAsia="標楷體" w:hAnsi="標楷體" w:hint="eastAsia"/>
          <w:b/>
          <w:bCs/>
          <w:sz w:val="32"/>
          <w:szCs w:val="32"/>
        </w:rPr>
        <w:t>：</w:t>
      </w:r>
      <w:r w:rsidR="003E04C9" w:rsidRPr="00C37005">
        <w:rPr>
          <w:rFonts w:ascii="標楷體" w:eastAsia="標楷體" w:hAnsi="標楷體" w:hint="eastAsia"/>
          <w:b/>
          <w:bCs/>
          <w:sz w:val="32"/>
          <w:szCs w:val="32"/>
        </w:rPr>
        <w:t>（</w:t>
      </w:r>
      <w:r w:rsidR="00C44220">
        <w:rPr>
          <w:rFonts w:ascii="標楷體" w:eastAsia="標楷體" w:hAnsi="標楷體" w:hint="eastAsia"/>
          <w:b/>
          <w:bCs/>
          <w:sz w:val="32"/>
          <w:szCs w:val="32"/>
        </w:rPr>
        <w:t>1</w:t>
      </w:r>
      <w:r w:rsidR="00D2335C">
        <w:rPr>
          <w:rFonts w:ascii="標楷體" w:eastAsia="標楷體" w:hAnsi="標楷體" w:hint="eastAsia"/>
          <w:b/>
          <w:bCs/>
          <w:sz w:val="32"/>
          <w:szCs w:val="32"/>
        </w:rPr>
        <w:t>2</w:t>
      </w:r>
      <w:r w:rsidR="003E04C9" w:rsidRPr="00C37005">
        <w:rPr>
          <w:rFonts w:ascii="標楷體" w:eastAsia="標楷體" w:hAnsi="標楷體" w:hint="eastAsia"/>
          <w:b/>
          <w:bCs/>
          <w:sz w:val="32"/>
          <w:szCs w:val="32"/>
        </w:rPr>
        <w:t>時</w:t>
      </w:r>
      <w:r w:rsidR="00D2335C">
        <w:rPr>
          <w:rFonts w:ascii="標楷體" w:eastAsia="標楷體" w:hAnsi="標楷體" w:hint="eastAsia"/>
          <w:b/>
          <w:bCs/>
          <w:sz w:val="32"/>
          <w:szCs w:val="32"/>
        </w:rPr>
        <w:t>00</w:t>
      </w:r>
      <w:r w:rsidR="00826A37">
        <w:rPr>
          <w:rFonts w:ascii="標楷體" w:eastAsia="標楷體" w:hAnsi="標楷體" w:hint="eastAsia"/>
          <w:b/>
          <w:bCs/>
          <w:sz w:val="32"/>
          <w:szCs w:val="32"/>
        </w:rPr>
        <w:t>分</w:t>
      </w:r>
      <w:r w:rsidR="003E04C9" w:rsidRPr="00C37005">
        <w:rPr>
          <w:rFonts w:ascii="標楷體" w:eastAsia="標楷體" w:hAnsi="標楷體" w:hint="eastAsia"/>
          <w:b/>
          <w:bCs/>
          <w:sz w:val="32"/>
          <w:szCs w:val="32"/>
        </w:rPr>
        <w:t>）</w:t>
      </w:r>
      <w:r w:rsidR="003E04C9">
        <w:rPr>
          <w:rFonts w:ascii="標楷體" w:eastAsia="標楷體" w:hAnsi="標楷體"/>
          <w:b/>
          <w:bCs/>
          <w:sz w:val="28"/>
          <w:szCs w:val="28"/>
        </w:rPr>
        <w:tab/>
      </w:r>
    </w:p>
    <w:p w:rsidR="008E7FD8" w:rsidRPr="00B7047D" w:rsidRDefault="008E7FD8">
      <w:pPr>
        <w:rPr>
          <w:rFonts w:ascii="標楷體" w:eastAsia="標楷體" w:hAnsi="標楷體"/>
          <w:sz w:val="32"/>
          <w:szCs w:val="32"/>
        </w:rPr>
      </w:pPr>
    </w:p>
    <w:p w:rsidR="003062BA" w:rsidRDefault="003062BA">
      <w:pPr>
        <w:widowControl/>
        <w:rPr>
          <w:rFonts w:ascii="標楷體" w:eastAsia="標楷體" w:hAnsi="標楷體"/>
          <w:b/>
          <w:sz w:val="32"/>
          <w:szCs w:val="32"/>
        </w:rPr>
      </w:pPr>
      <w:r>
        <w:rPr>
          <w:rFonts w:ascii="標楷體" w:eastAsia="標楷體" w:hAnsi="標楷體"/>
          <w:b/>
          <w:sz w:val="32"/>
          <w:szCs w:val="32"/>
        </w:rPr>
        <w:br w:type="page"/>
      </w:r>
    </w:p>
    <w:p w:rsidR="008064AE" w:rsidRDefault="00B7047D" w:rsidP="00B7047D">
      <w:pPr>
        <w:rPr>
          <w:rFonts w:ascii="標楷體" w:eastAsia="標楷體" w:hAnsi="標楷體"/>
          <w:b/>
          <w:sz w:val="32"/>
          <w:szCs w:val="32"/>
        </w:rPr>
      </w:pPr>
      <w:r w:rsidRPr="00B7047D">
        <w:rPr>
          <w:rFonts w:ascii="標楷體" w:eastAsia="標楷體" w:hAnsi="標楷體" w:hint="eastAsia"/>
          <w:b/>
          <w:sz w:val="32"/>
          <w:szCs w:val="32"/>
        </w:rPr>
        <w:lastRenderedPageBreak/>
        <w:t>附</w:t>
      </w:r>
      <w:r w:rsidR="003062BA">
        <w:rPr>
          <w:rFonts w:ascii="標楷體" w:eastAsia="標楷體" w:hAnsi="標楷體" w:hint="eastAsia"/>
          <w:b/>
          <w:sz w:val="32"/>
          <w:szCs w:val="32"/>
        </w:rPr>
        <w:t>錄</w:t>
      </w:r>
      <w:r>
        <w:rPr>
          <w:rFonts w:ascii="標楷體" w:eastAsia="標楷體" w:hAnsi="標楷體" w:hint="eastAsia"/>
          <w:b/>
          <w:sz w:val="32"/>
          <w:szCs w:val="32"/>
        </w:rPr>
        <w:t>：</w:t>
      </w:r>
      <w:r w:rsidR="003062BA">
        <w:rPr>
          <w:rFonts w:ascii="標楷體" w:eastAsia="標楷體" w:hAnsi="標楷體" w:hint="eastAsia"/>
          <w:b/>
          <w:sz w:val="32"/>
          <w:szCs w:val="32"/>
        </w:rPr>
        <w:t>出席校務代表</w:t>
      </w:r>
      <w:r w:rsidR="00EE2602">
        <w:rPr>
          <w:rFonts w:ascii="標楷體" w:eastAsia="標楷體" w:hAnsi="標楷體" w:hint="eastAsia"/>
          <w:b/>
          <w:sz w:val="32"/>
          <w:szCs w:val="32"/>
        </w:rPr>
        <w:t>於</w:t>
      </w:r>
      <w:r w:rsidR="008064AE">
        <w:rPr>
          <w:rFonts w:ascii="標楷體" w:eastAsia="標楷體" w:hAnsi="標楷體" w:hint="eastAsia"/>
          <w:b/>
          <w:sz w:val="32"/>
          <w:szCs w:val="32"/>
        </w:rPr>
        <w:t>投</w:t>
      </w:r>
      <w:r w:rsidR="00EE2602">
        <w:rPr>
          <w:rFonts w:ascii="標楷體" w:eastAsia="標楷體" w:hAnsi="標楷體" w:hint="eastAsia"/>
          <w:b/>
          <w:sz w:val="32"/>
          <w:szCs w:val="32"/>
        </w:rPr>
        <w:t>票</w:t>
      </w:r>
      <w:r w:rsidR="008064AE">
        <w:rPr>
          <w:rFonts w:ascii="標楷體" w:eastAsia="標楷體" w:hAnsi="標楷體" w:hint="eastAsia"/>
          <w:b/>
          <w:sz w:val="32"/>
          <w:szCs w:val="32"/>
        </w:rPr>
        <w:t>當日</w:t>
      </w:r>
      <w:r w:rsidR="003062BA">
        <w:rPr>
          <w:rFonts w:ascii="標楷體" w:eastAsia="標楷體" w:hAnsi="標楷體" w:hint="eastAsia"/>
          <w:b/>
          <w:sz w:val="32"/>
          <w:szCs w:val="32"/>
        </w:rPr>
        <w:t>表達對劉</w:t>
      </w:r>
      <w:r w:rsidR="00D2335C">
        <w:rPr>
          <w:rFonts w:ascii="標楷體" w:eastAsia="標楷體" w:hAnsi="標楷體" w:hint="eastAsia"/>
          <w:b/>
          <w:sz w:val="32"/>
          <w:szCs w:val="32"/>
        </w:rPr>
        <w:t>嘉茹</w:t>
      </w:r>
      <w:r w:rsidR="003062BA">
        <w:rPr>
          <w:rFonts w:ascii="標楷體" w:eastAsia="標楷體" w:hAnsi="標楷體" w:hint="eastAsia"/>
          <w:b/>
          <w:sz w:val="32"/>
          <w:szCs w:val="32"/>
        </w:rPr>
        <w:t>校長過去治校</w:t>
      </w:r>
    </w:p>
    <w:p w:rsidR="00B7047D" w:rsidRDefault="008064AE" w:rsidP="00B7047D">
      <w:pPr>
        <w:rPr>
          <w:rFonts w:ascii="標楷體" w:eastAsia="標楷體" w:hAnsi="標楷體"/>
          <w:b/>
          <w:sz w:val="32"/>
          <w:szCs w:val="32"/>
        </w:rPr>
      </w:pPr>
      <w:r>
        <w:rPr>
          <w:rFonts w:ascii="標楷體" w:eastAsia="標楷體" w:hAnsi="標楷體" w:hint="eastAsia"/>
          <w:b/>
          <w:sz w:val="32"/>
          <w:szCs w:val="32"/>
        </w:rPr>
        <w:t xml:space="preserve">      </w:t>
      </w:r>
      <w:r w:rsidR="003062BA">
        <w:rPr>
          <w:rFonts w:ascii="標楷體" w:eastAsia="標楷體" w:hAnsi="標楷體" w:hint="eastAsia"/>
          <w:b/>
          <w:sz w:val="32"/>
          <w:szCs w:val="32"/>
        </w:rPr>
        <w:t>成果與未來期許的興革意見之發言記錄</w:t>
      </w:r>
    </w:p>
    <w:p w:rsidR="00D2335C" w:rsidRDefault="00D2335C" w:rsidP="00B7047D">
      <w:pPr>
        <w:rPr>
          <w:rFonts w:ascii="標楷體" w:eastAsia="標楷體" w:hAnsi="標楷體"/>
          <w:b/>
          <w:sz w:val="32"/>
          <w:szCs w:val="32"/>
        </w:rPr>
      </w:pPr>
    </w:p>
    <w:p w:rsidR="008064AE" w:rsidRDefault="008064AE" w:rsidP="008064AE">
      <w:pPr>
        <w:pStyle w:val="a7"/>
        <w:numPr>
          <w:ilvl w:val="0"/>
          <w:numId w:val="12"/>
        </w:numPr>
        <w:ind w:leftChars="0"/>
        <w:jc w:val="both"/>
        <w:rPr>
          <w:rFonts w:ascii="標楷體" w:eastAsia="標楷體" w:hAnsi="標楷體"/>
          <w:b/>
          <w:sz w:val="32"/>
          <w:szCs w:val="32"/>
        </w:rPr>
      </w:pPr>
      <w:r w:rsidRPr="008064AE">
        <w:rPr>
          <w:rFonts w:ascii="標楷體" w:eastAsia="標楷體" w:hAnsi="標楷體" w:hint="eastAsia"/>
          <w:b/>
          <w:sz w:val="32"/>
          <w:szCs w:val="32"/>
        </w:rPr>
        <w:t>郭代表英勝：</w:t>
      </w:r>
    </w:p>
    <w:p w:rsidR="00A72EC5" w:rsidRPr="00F108C8" w:rsidRDefault="00A72EC5" w:rsidP="000370A3">
      <w:pPr>
        <w:pStyle w:val="a7"/>
        <w:numPr>
          <w:ilvl w:val="0"/>
          <w:numId w:val="15"/>
        </w:numPr>
        <w:ind w:leftChars="0"/>
        <w:rPr>
          <w:rFonts w:ascii="標楷體" w:eastAsia="標楷體" w:hAnsi="標楷體"/>
          <w:b/>
          <w:sz w:val="32"/>
          <w:szCs w:val="32"/>
        </w:rPr>
      </w:pPr>
      <w:r w:rsidRPr="00F108C8">
        <w:rPr>
          <w:rFonts w:ascii="標楷體" w:eastAsia="標楷體" w:hAnsi="標楷體" w:hint="eastAsia"/>
          <w:b/>
          <w:sz w:val="32"/>
          <w:szCs w:val="32"/>
        </w:rPr>
        <w:t>本校自創校以來經歷多任校長，今日進行校長續任投票，我們將創下本校歷史，個人感到非常感動與高興。大家和劉校長相處三年多來，應該都有所感觸，藉此時機說出為何要留下她續任本校校長。</w:t>
      </w:r>
    </w:p>
    <w:p w:rsidR="000370A3" w:rsidRPr="000370A3" w:rsidRDefault="00A72EC5" w:rsidP="000370A3">
      <w:pPr>
        <w:pStyle w:val="a7"/>
        <w:numPr>
          <w:ilvl w:val="0"/>
          <w:numId w:val="15"/>
        </w:numPr>
        <w:ind w:leftChars="0"/>
        <w:rPr>
          <w:rFonts w:ascii="標楷體" w:eastAsia="標楷體" w:hAnsi="標楷體"/>
          <w:b/>
          <w:sz w:val="32"/>
          <w:szCs w:val="32"/>
        </w:rPr>
      </w:pPr>
      <w:r w:rsidRPr="000370A3">
        <w:rPr>
          <w:rFonts w:ascii="標楷體" w:eastAsia="標楷體" w:hAnsi="標楷體" w:hint="eastAsia"/>
          <w:b/>
          <w:sz w:val="32"/>
          <w:szCs w:val="32"/>
        </w:rPr>
        <w:t>校長來到本校，積極配合市政，符合議會民意需求，提</w:t>
      </w:r>
      <w:r w:rsidR="000370A3" w:rsidRPr="000370A3">
        <w:rPr>
          <w:rFonts w:ascii="標楷體" w:eastAsia="標楷體" w:hAnsi="標楷體" w:hint="eastAsia"/>
          <w:b/>
          <w:sz w:val="32"/>
          <w:szCs w:val="32"/>
        </w:rPr>
        <w:t xml:space="preserve">  </w:t>
      </w:r>
    </w:p>
    <w:p w:rsidR="00A72EC5" w:rsidRPr="000370A3" w:rsidRDefault="00A72EC5" w:rsidP="000370A3">
      <w:pPr>
        <w:pStyle w:val="a7"/>
        <w:ind w:leftChars="0" w:left="1005"/>
        <w:rPr>
          <w:rFonts w:ascii="標楷體" w:eastAsia="標楷體" w:hAnsi="標楷體"/>
          <w:b/>
          <w:sz w:val="32"/>
          <w:szCs w:val="32"/>
        </w:rPr>
      </w:pPr>
      <w:r w:rsidRPr="000370A3">
        <w:rPr>
          <w:rFonts w:ascii="標楷體" w:eastAsia="標楷體" w:hAnsi="標楷體" w:hint="eastAsia"/>
          <w:b/>
          <w:sz w:val="32"/>
          <w:szCs w:val="32"/>
        </w:rPr>
        <w:t>高本校校譽，讓本校破除以往被誤認為行政機關的誤解，讓大家感受到我們真正就是一所公立的空中大學，</w:t>
      </w:r>
      <w:r w:rsidR="00293B57">
        <w:rPr>
          <w:rFonts w:ascii="標楷體" w:eastAsia="標楷體" w:hAnsi="標楷體" w:hint="eastAsia"/>
          <w:b/>
          <w:sz w:val="32"/>
          <w:szCs w:val="32"/>
        </w:rPr>
        <w:t>令</w:t>
      </w:r>
      <w:r w:rsidRPr="000370A3">
        <w:rPr>
          <w:rFonts w:ascii="標楷體" w:eastAsia="標楷體" w:hAnsi="標楷體" w:hint="eastAsia"/>
          <w:b/>
          <w:sz w:val="32"/>
          <w:szCs w:val="32"/>
        </w:rPr>
        <w:t>人感動。</w:t>
      </w:r>
    </w:p>
    <w:p w:rsidR="000370A3" w:rsidRPr="000370A3" w:rsidRDefault="00A72EC5" w:rsidP="000370A3">
      <w:pPr>
        <w:pStyle w:val="a7"/>
        <w:numPr>
          <w:ilvl w:val="0"/>
          <w:numId w:val="15"/>
        </w:numPr>
        <w:ind w:leftChars="0"/>
        <w:rPr>
          <w:rFonts w:ascii="標楷體" w:eastAsia="標楷體" w:hAnsi="標楷體"/>
          <w:b/>
          <w:sz w:val="32"/>
          <w:szCs w:val="32"/>
        </w:rPr>
      </w:pPr>
      <w:r w:rsidRPr="000370A3">
        <w:rPr>
          <w:rFonts w:ascii="標楷體" w:eastAsia="標楷體" w:hAnsi="標楷體" w:hint="eastAsia"/>
          <w:b/>
          <w:sz w:val="32"/>
          <w:szCs w:val="32"/>
        </w:rPr>
        <w:t>校長年年辦理校友回娘家，聯繫校友的感情，大大提升</w:t>
      </w:r>
    </w:p>
    <w:p w:rsidR="00A72EC5" w:rsidRPr="000370A3" w:rsidRDefault="00A72EC5" w:rsidP="000370A3">
      <w:pPr>
        <w:pStyle w:val="a7"/>
        <w:ind w:leftChars="0" w:left="1005"/>
        <w:rPr>
          <w:rFonts w:ascii="標楷體" w:eastAsia="標楷體" w:hAnsi="標楷體"/>
          <w:b/>
          <w:sz w:val="32"/>
          <w:szCs w:val="32"/>
        </w:rPr>
      </w:pPr>
      <w:r w:rsidRPr="000370A3">
        <w:rPr>
          <w:rFonts w:ascii="標楷體" w:eastAsia="標楷體" w:hAnsi="標楷體" w:hint="eastAsia"/>
          <w:b/>
          <w:sz w:val="32"/>
          <w:szCs w:val="32"/>
        </w:rPr>
        <w:t>校友對本校的向心力；本校新生入學最大宗就是來自校友的口耳相傳，校長此一作法鞏固了學生來源的基礎。</w:t>
      </w:r>
    </w:p>
    <w:p w:rsidR="00A72EC5" w:rsidRPr="00BF34B8" w:rsidRDefault="00A72EC5" w:rsidP="00BF34B8">
      <w:pPr>
        <w:pStyle w:val="a7"/>
        <w:numPr>
          <w:ilvl w:val="0"/>
          <w:numId w:val="15"/>
        </w:numPr>
        <w:ind w:leftChars="0"/>
        <w:rPr>
          <w:rFonts w:ascii="標楷體" w:eastAsia="標楷體" w:hAnsi="標楷體"/>
          <w:b/>
          <w:sz w:val="32"/>
          <w:szCs w:val="32"/>
        </w:rPr>
      </w:pPr>
      <w:r w:rsidRPr="000370A3">
        <w:rPr>
          <w:rFonts w:ascii="標楷體" w:eastAsia="標楷體" w:hAnsi="標楷體" w:hint="eastAsia"/>
          <w:b/>
          <w:sz w:val="32"/>
          <w:szCs w:val="32"/>
        </w:rPr>
        <w:t>本校預算規模跟其他學校相比小很多，但校長在有限</w:t>
      </w:r>
      <w:r w:rsidRPr="000370A3">
        <w:rPr>
          <w:rFonts w:ascii="標楷體" w:eastAsia="標楷體" w:hAnsi="標楷體" w:hint="eastAsia"/>
          <w:b/>
          <w:sz w:val="32"/>
          <w:szCs w:val="32"/>
        </w:rPr>
        <w:lastRenderedPageBreak/>
        <w:t>的</w:t>
      </w:r>
      <w:r w:rsidRPr="00BF34B8">
        <w:rPr>
          <w:rFonts w:ascii="標楷體" w:eastAsia="標楷體" w:hAnsi="標楷體" w:hint="eastAsia"/>
          <w:b/>
          <w:sz w:val="32"/>
          <w:szCs w:val="32"/>
        </w:rPr>
        <w:t>預算之下，積極改善教學設備，美化校園，提供學生舒適的學習環境。校長相當愛護學生，依學生需求，改革制度，讓學生可以上網取得需要文件。</w:t>
      </w:r>
    </w:p>
    <w:p w:rsidR="00A72EC5" w:rsidRPr="00BF34B8" w:rsidRDefault="00A72EC5" w:rsidP="00BF34B8">
      <w:pPr>
        <w:pStyle w:val="a7"/>
        <w:numPr>
          <w:ilvl w:val="0"/>
          <w:numId w:val="15"/>
        </w:numPr>
        <w:ind w:leftChars="0"/>
        <w:rPr>
          <w:rFonts w:ascii="標楷體" w:eastAsia="標楷體" w:hAnsi="標楷體"/>
          <w:b/>
          <w:sz w:val="32"/>
          <w:szCs w:val="32"/>
        </w:rPr>
      </w:pPr>
      <w:r w:rsidRPr="000370A3">
        <w:rPr>
          <w:rFonts w:ascii="標楷體" w:eastAsia="標楷體" w:hAnsi="標楷體" w:hint="eastAsia"/>
          <w:b/>
          <w:sz w:val="32"/>
          <w:szCs w:val="32"/>
        </w:rPr>
        <w:t>校長經常辦理兼任教師研習與聯誼活動，聯繫兼任教師</w:t>
      </w:r>
      <w:r w:rsidRPr="00BF34B8">
        <w:rPr>
          <w:rFonts w:ascii="標楷體" w:eastAsia="標楷體" w:hAnsi="標楷體" w:hint="eastAsia"/>
          <w:b/>
          <w:sz w:val="32"/>
          <w:szCs w:val="32"/>
        </w:rPr>
        <w:t>與本校的感情，本校兼任教師有一百多位，是專任教師人數的6倍，這個作為讓兼任教師對本校有很高的向心力，進而提高兼任教師對本校學生的教學熱誠，提升教學品質。</w:t>
      </w:r>
    </w:p>
    <w:p w:rsidR="00A72EC5" w:rsidRPr="00BF34B8" w:rsidRDefault="00A72EC5" w:rsidP="00BF34B8">
      <w:pPr>
        <w:pStyle w:val="a7"/>
        <w:numPr>
          <w:ilvl w:val="0"/>
          <w:numId w:val="15"/>
        </w:numPr>
        <w:ind w:leftChars="0"/>
        <w:rPr>
          <w:rFonts w:ascii="標楷體" w:eastAsia="標楷體" w:hAnsi="標楷體"/>
          <w:b/>
          <w:sz w:val="32"/>
          <w:szCs w:val="32"/>
        </w:rPr>
      </w:pPr>
      <w:r w:rsidRPr="000370A3">
        <w:rPr>
          <w:rFonts w:ascii="標楷體" w:eastAsia="標楷體" w:hAnsi="標楷體" w:hint="eastAsia"/>
          <w:b/>
          <w:sz w:val="32"/>
          <w:szCs w:val="32"/>
        </w:rPr>
        <w:t>校長還積極鼓勵教師同仁研究升等，以提升本校師資，</w:t>
      </w:r>
      <w:r w:rsidRPr="00BF34B8">
        <w:rPr>
          <w:rFonts w:ascii="標楷體" w:eastAsia="標楷體" w:hAnsi="標楷體" w:hint="eastAsia"/>
          <w:b/>
          <w:sz w:val="32"/>
          <w:szCs w:val="32"/>
        </w:rPr>
        <w:t>延續專任教師之學術生命。</w:t>
      </w:r>
    </w:p>
    <w:p w:rsidR="00A72EC5" w:rsidRPr="00A72EC5" w:rsidRDefault="00A72EC5" w:rsidP="00A72EC5">
      <w:pPr>
        <w:pStyle w:val="a7"/>
        <w:ind w:leftChars="0" w:left="720"/>
        <w:jc w:val="both"/>
        <w:rPr>
          <w:rFonts w:ascii="標楷體" w:eastAsia="標楷體" w:hAnsi="標楷體"/>
          <w:b/>
          <w:sz w:val="32"/>
          <w:szCs w:val="32"/>
        </w:rPr>
      </w:pPr>
    </w:p>
    <w:p w:rsidR="00215C3B" w:rsidRPr="00215C3B" w:rsidRDefault="00215C3B" w:rsidP="00215C3B">
      <w:pPr>
        <w:pStyle w:val="a7"/>
        <w:numPr>
          <w:ilvl w:val="0"/>
          <w:numId w:val="12"/>
        </w:numPr>
        <w:ind w:leftChars="0"/>
        <w:rPr>
          <w:rFonts w:ascii="標楷體" w:eastAsia="標楷體" w:hAnsi="標楷體"/>
          <w:b/>
          <w:sz w:val="32"/>
          <w:szCs w:val="32"/>
        </w:rPr>
      </w:pPr>
      <w:r w:rsidRPr="00215C3B">
        <w:rPr>
          <w:rFonts w:ascii="標楷體" w:eastAsia="標楷體" w:hAnsi="標楷體" w:hint="eastAsia"/>
          <w:b/>
          <w:sz w:val="32"/>
          <w:szCs w:val="32"/>
        </w:rPr>
        <w:t>許代表文英：校長的續任對學校是一件很重要的事情，我有兩點建議：</w:t>
      </w:r>
    </w:p>
    <w:p w:rsidR="00215C3B" w:rsidRPr="00BF34B8" w:rsidRDefault="00215C3B" w:rsidP="00BF34B8">
      <w:pPr>
        <w:pStyle w:val="a7"/>
        <w:numPr>
          <w:ilvl w:val="0"/>
          <w:numId w:val="16"/>
        </w:numPr>
        <w:ind w:leftChars="0"/>
        <w:rPr>
          <w:rFonts w:ascii="標楷體" w:eastAsia="標楷體" w:hAnsi="標楷體"/>
          <w:b/>
          <w:sz w:val="32"/>
          <w:szCs w:val="32"/>
        </w:rPr>
      </w:pPr>
      <w:r w:rsidRPr="000370A3">
        <w:rPr>
          <w:rFonts w:ascii="標楷體" w:eastAsia="標楷體" w:hAnsi="標楷體" w:hint="eastAsia"/>
          <w:b/>
          <w:sz w:val="32"/>
          <w:szCs w:val="32"/>
        </w:rPr>
        <w:t>空大很特別的，如不是唯一也是唯二！所收學生也是包</w:t>
      </w:r>
      <w:r w:rsidRPr="00BF34B8">
        <w:rPr>
          <w:rFonts w:ascii="標楷體" w:eastAsia="標楷體" w:hAnsi="標楷體" w:hint="eastAsia"/>
          <w:b/>
          <w:sz w:val="32"/>
          <w:szCs w:val="32"/>
        </w:rPr>
        <w:t>容性最大的！因為我教學的關係對於身心殘障，如視障、聽障…等等也有特別的受教權益，如果校長能續任，希望往後努力的方向就是把學生當作一個滿重要的重點！尤其是今天的議案中有爭取增設</w:t>
      </w:r>
      <w:proofErr w:type="gramStart"/>
      <w:r w:rsidRPr="00BF34B8">
        <w:rPr>
          <w:rFonts w:ascii="標楷體" w:eastAsia="標楷體" w:hAnsi="標楷體" w:hint="eastAsia"/>
          <w:b/>
          <w:sz w:val="32"/>
          <w:szCs w:val="32"/>
        </w:rPr>
        <w:t>長照那方面</w:t>
      </w:r>
      <w:proofErr w:type="gramEnd"/>
      <w:r w:rsidRPr="00BF34B8">
        <w:rPr>
          <w:rFonts w:ascii="標楷體" w:eastAsia="標楷體" w:hAnsi="標楷體" w:hint="eastAsia"/>
          <w:b/>
          <w:sz w:val="32"/>
          <w:szCs w:val="32"/>
        </w:rPr>
        <w:t>的科系，期許該科系對於師資能多方考慮本校老師</w:t>
      </w:r>
      <w:r w:rsidRPr="00BF34B8">
        <w:rPr>
          <w:rFonts w:ascii="標楷體" w:eastAsia="標楷體" w:hAnsi="標楷體" w:hint="eastAsia"/>
          <w:b/>
          <w:sz w:val="32"/>
          <w:szCs w:val="32"/>
        </w:rPr>
        <w:lastRenderedPageBreak/>
        <w:t>們的專長，也希望校長、同仁們在編列預算方面在教學設備、軟體上能配合這些身心障礙學生多多給予支持。</w:t>
      </w:r>
    </w:p>
    <w:p w:rsidR="00215C3B" w:rsidRPr="00BF34B8" w:rsidRDefault="00215C3B" w:rsidP="00BF34B8">
      <w:pPr>
        <w:pStyle w:val="a7"/>
        <w:numPr>
          <w:ilvl w:val="0"/>
          <w:numId w:val="16"/>
        </w:numPr>
        <w:ind w:leftChars="0"/>
        <w:rPr>
          <w:rFonts w:ascii="標楷體" w:eastAsia="標楷體" w:hAnsi="標楷體"/>
          <w:b/>
          <w:sz w:val="32"/>
          <w:szCs w:val="32"/>
        </w:rPr>
      </w:pPr>
      <w:r w:rsidRPr="000370A3">
        <w:rPr>
          <w:rFonts w:ascii="標楷體" w:eastAsia="標楷體" w:hAnsi="標楷體" w:hint="eastAsia"/>
          <w:b/>
          <w:sz w:val="32"/>
          <w:szCs w:val="32"/>
        </w:rPr>
        <w:t>高雄空大成立迄今，劉校長是第一位女性的校長！我女</w:t>
      </w:r>
      <w:r w:rsidRPr="00BF34B8">
        <w:rPr>
          <w:rFonts w:ascii="標楷體" w:eastAsia="標楷體" w:hAnsi="標楷體" w:hint="eastAsia"/>
          <w:b/>
          <w:sz w:val="32"/>
          <w:szCs w:val="32"/>
        </w:rPr>
        <w:t>兒常講我們不要性別歧視！而歧視應該是齊步走的那個「齊」！從這個角度來講，劉校長過</w:t>
      </w:r>
      <w:r w:rsidR="004C29E0" w:rsidRPr="00BF34B8">
        <w:rPr>
          <w:rFonts w:ascii="標楷體" w:eastAsia="標楷體" w:hAnsi="標楷體" w:hint="eastAsia"/>
          <w:b/>
          <w:sz w:val="32"/>
          <w:szCs w:val="32"/>
        </w:rPr>
        <w:t>去</w:t>
      </w:r>
      <w:r w:rsidRPr="00BF34B8">
        <w:rPr>
          <w:rFonts w:ascii="標楷體" w:eastAsia="標楷體" w:hAnsi="標楷體" w:hint="eastAsia"/>
          <w:b/>
          <w:sz w:val="32"/>
          <w:szCs w:val="32"/>
        </w:rPr>
        <w:t>的表現也是讓大家非常肯定，我們也要給予支持的力量。</w:t>
      </w:r>
    </w:p>
    <w:p w:rsidR="008064AE" w:rsidRPr="008064AE" w:rsidRDefault="008064AE" w:rsidP="00215C3B">
      <w:pPr>
        <w:pStyle w:val="a7"/>
        <w:ind w:leftChars="0" w:left="720"/>
        <w:jc w:val="both"/>
        <w:rPr>
          <w:rFonts w:ascii="標楷體" w:eastAsia="標楷體" w:hAnsi="標楷體"/>
          <w:b/>
          <w:sz w:val="32"/>
          <w:szCs w:val="32"/>
        </w:rPr>
      </w:pPr>
    </w:p>
    <w:p w:rsidR="008064AE" w:rsidRDefault="008064AE" w:rsidP="008064AE">
      <w:pPr>
        <w:pStyle w:val="a7"/>
        <w:numPr>
          <w:ilvl w:val="0"/>
          <w:numId w:val="12"/>
        </w:numPr>
        <w:ind w:leftChars="0"/>
        <w:jc w:val="both"/>
        <w:rPr>
          <w:rFonts w:ascii="標楷體" w:eastAsia="標楷體" w:hAnsi="標楷體"/>
          <w:b/>
          <w:sz w:val="32"/>
          <w:szCs w:val="32"/>
        </w:rPr>
      </w:pPr>
      <w:r>
        <w:rPr>
          <w:rFonts w:ascii="標楷體" w:eastAsia="標楷體" w:hAnsi="標楷體" w:hint="eastAsia"/>
          <w:b/>
          <w:sz w:val="32"/>
          <w:szCs w:val="32"/>
        </w:rPr>
        <w:t>蔡</w:t>
      </w:r>
      <w:r w:rsidRPr="008064AE">
        <w:rPr>
          <w:rFonts w:ascii="標楷體" w:eastAsia="標楷體" w:hAnsi="標楷體" w:hint="eastAsia"/>
          <w:b/>
          <w:sz w:val="32"/>
          <w:szCs w:val="32"/>
        </w:rPr>
        <w:t>代表</w:t>
      </w:r>
      <w:r>
        <w:rPr>
          <w:rFonts w:ascii="標楷體" w:eastAsia="標楷體" w:hAnsi="標楷體" w:hint="eastAsia"/>
          <w:b/>
          <w:sz w:val="32"/>
          <w:szCs w:val="32"/>
        </w:rPr>
        <w:t>宗哲</w:t>
      </w:r>
      <w:r w:rsidRPr="008064AE">
        <w:rPr>
          <w:rFonts w:ascii="標楷體" w:eastAsia="標楷體" w:hAnsi="標楷體" w:hint="eastAsia"/>
          <w:b/>
          <w:sz w:val="32"/>
          <w:szCs w:val="32"/>
        </w:rPr>
        <w:t>：</w:t>
      </w:r>
      <w:r w:rsidR="00C74FD5" w:rsidRPr="00C74FD5">
        <w:rPr>
          <w:rFonts w:ascii="標楷體" w:eastAsia="標楷體" w:hAnsi="標楷體"/>
          <w:b/>
          <w:sz w:val="32"/>
          <w:szCs w:val="32"/>
        </w:rPr>
        <w:t>有關本評估報告裡面，唯一被提起的</w:t>
      </w:r>
      <w:proofErr w:type="gramStart"/>
      <w:r w:rsidR="00C74FD5" w:rsidRPr="00C74FD5">
        <w:rPr>
          <w:rFonts w:ascii="標楷體" w:eastAsia="標楷體" w:hAnsi="標楷體"/>
          <w:b/>
          <w:sz w:val="32"/>
          <w:szCs w:val="32"/>
        </w:rPr>
        <w:t>學系即為</w:t>
      </w:r>
      <w:proofErr w:type="gramEnd"/>
      <w:r w:rsidR="00C74FD5" w:rsidRPr="00C74FD5">
        <w:rPr>
          <w:rFonts w:ascii="標楷體" w:eastAsia="標楷體" w:hAnsi="標楷體"/>
          <w:b/>
          <w:sz w:val="32"/>
          <w:szCs w:val="32"/>
        </w:rPr>
        <w:t>法政學系。裡面許多建議，其中重點就是建議應該要更精進於學術發展，不應該太偏重學生國家考試， 以免淪為補習班教育。事實上本學系 一向並重學術發展以及學生的考試就業雙元並重的發展，這也是教育部學系評鑑 能夠順利過關的重要理由。</w:t>
      </w:r>
      <w:r w:rsidR="00C74FD5" w:rsidRPr="00C74FD5">
        <w:rPr>
          <w:rFonts w:ascii="標楷體" w:eastAsia="標楷體" w:hAnsi="標楷體"/>
          <w:b/>
          <w:sz w:val="32"/>
          <w:szCs w:val="32"/>
        </w:rPr>
        <w:br/>
        <w:t xml:space="preserve">  </w:t>
      </w:r>
      <w:r w:rsidR="004D39FE">
        <w:rPr>
          <w:rFonts w:ascii="標楷體" w:eastAsia="標楷體" w:hAnsi="標楷體" w:hint="eastAsia"/>
          <w:b/>
          <w:sz w:val="32"/>
          <w:szCs w:val="32"/>
        </w:rPr>
        <w:t xml:space="preserve"> </w:t>
      </w:r>
      <w:r w:rsidR="00C74FD5" w:rsidRPr="00C74FD5">
        <w:rPr>
          <w:rFonts w:ascii="標楷體" w:eastAsia="標楷體" w:hAnsi="標楷體"/>
          <w:b/>
          <w:sz w:val="32"/>
          <w:szCs w:val="32"/>
        </w:rPr>
        <w:t>在學術表現方面本學系數年來均利用到校面授時間辦理 演講座談會，學術討論會等學術活動， 學校也有舉辦校級的學術活動 以及教師成長 研習，均獲得劉校長的大力支持始順利推動。</w:t>
      </w:r>
      <w:r w:rsidR="00C74FD5" w:rsidRPr="00C74FD5">
        <w:rPr>
          <w:rFonts w:ascii="標楷體" w:eastAsia="標楷體" w:hAnsi="標楷體"/>
          <w:b/>
          <w:sz w:val="32"/>
          <w:szCs w:val="32"/>
        </w:rPr>
        <w:br/>
        <w:t xml:space="preserve">  </w:t>
      </w:r>
      <w:r w:rsidR="004D39FE">
        <w:rPr>
          <w:rFonts w:ascii="標楷體" w:eastAsia="標楷體" w:hAnsi="標楷體" w:hint="eastAsia"/>
          <w:b/>
          <w:sz w:val="32"/>
          <w:szCs w:val="32"/>
        </w:rPr>
        <w:t xml:space="preserve"> </w:t>
      </w:r>
      <w:r w:rsidR="00C74FD5" w:rsidRPr="00C74FD5">
        <w:rPr>
          <w:rFonts w:ascii="標楷體" w:eastAsia="標楷體" w:hAnsi="標楷體"/>
          <w:b/>
          <w:sz w:val="32"/>
          <w:szCs w:val="32"/>
        </w:rPr>
        <w:t>另外一方面，劉校長 是創校以來第一位主動要求學系</w:t>
      </w:r>
      <w:r w:rsidR="00C74FD5" w:rsidRPr="00C74FD5">
        <w:rPr>
          <w:rFonts w:ascii="標楷體" w:eastAsia="標楷體" w:hAnsi="標楷體"/>
          <w:b/>
          <w:sz w:val="32"/>
          <w:szCs w:val="32"/>
        </w:rPr>
        <w:lastRenderedPageBreak/>
        <w:t>增加圖書採購。 不只是精進學術方面的書，有關學生必須靠腰包自費去購買的國家考試圖書， 也應該增加典藏， 讓同學增加本質學能，安心就業。</w:t>
      </w:r>
      <w:r w:rsidR="00C74FD5" w:rsidRPr="00C74FD5">
        <w:rPr>
          <w:rFonts w:ascii="標楷體" w:eastAsia="標楷體" w:hAnsi="標楷體"/>
          <w:b/>
          <w:sz w:val="32"/>
          <w:szCs w:val="32"/>
        </w:rPr>
        <w:br/>
        <w:t xml:space="preserve">  </w:t>
      </w:r>
      <w:r w:rsidR="004D39FE">
        <w:rPr>
          <w:rFonts w:ascii="標楷體" w:eastAsia="標楷體" w:hAnsi="標楷體" w:hint="eastAsia"/>
          <w:b/>
          <w:sz w:val="32"/>
          <w:szCs w:val="32"/>
        </w:rPr>
        <w:t xml:space="preserve"> </w:t>
      </w:r>
      <w:r w:rsidR="00C74FD5" w:rsidRPr="00C74FD5">
        <w:rPr>
          <w:rFonts w:ascii="標楷體" w:eastAsia="標楷體" w:hAnsi="標楷體"/>
          <w:b/>
          <w:sz w:val="32"/>
          <w:szCs w:val="32"/>
        </w:rPr>
        <w:t>事實上，身為一個台灣重要的社會教育機構，學術精進同時培訓學生就業能力，永遠都是最重要的雙軌， 缺一不可， 而這也是劉校長一再強調的一件事情。我相信 在 劉校長的領導之下，未來一定能夠繼續秉持這樣的教育理念，帶領我們讓空大更好的未來。</w:t>
      </w:r>
    </w:p>
    <w:p w:rsidR="00756E65" w:rsidRPr="008064AE" w:rsidRDefault="00756E65" w:rsidP="00756E65">
      <w:pPr>
        <w:pStyle w:val="a7"/>
        <w:ind w:leftChars="0" w:left="720"/>
        <w:jc w:val="both"/>
        <w:rPr>
          <w:rFonts w:ascii="標楷體" w:eastAsia="標楷體" w:hAnsi="標楷體"/>
          <w:b/>
          <w:sz w:val="32"/>
          <w:szCs w:val="32"/>
        </w:rPr>
      </w:pPr>
    </w:p>
    <w:p w:rsidR="000370A3" w:rsidRDefault="008064AE" w:rsidP="000370A3">
      <w:pPr>
        <w:pStyle w:val="a7"/>
        <w:numPr>
          <w:ilvl w:val="0"/>
          <w:numId w:val="12"/>
        </w:numPr>
        <w:ind w:leftChars="0"/>
        <w:jc w:val="both"/>
        <w:rPr>
          <w:rFonts w:ascii="標楷體" w:eastAsia="標楷體" w:hAnsi="標楷體"/>
          <w:b/>
          <w:sz w:val="32"/>
          <w:szCs w:val="32"/>
        </w:rPr>
      </w:pPr>
      <w:r w:rsidRPr="008064AE">
        <w:rPr>
          <w:rFonts w:ascii="標楷體" w:eastAsia="標楷體" w:hAnsi="標楷體" w:hint="eastAsia"/>
          <w:b/>
          <w:sz w:val="32"/>
          <w:szCs w:val="32"/>
        </w:rPr>
        <w:t>蔡代表志宏：</w:t>
      </w:r>
      <w:r w:rsidR="00215C3B">
        <w:rPr>
          <w:rFonts w:ascii="標楷體" w:eastAsia="標楷體" w:hAnsi="標楷體" w:hint="eastAsia"/>
          <w:b/>
          <w:sz w:val="32"/>
          <w:szCs w:val="32"/>
        </w:rPr>
        <w:t>經查詢目前華人地區對於進行遠距教育之大學僅台灣的兩所空大，命名為「空中大學」為與其它華人地區之學校一致性之中文翻譯，建議劉校長能與國立空中大學討論及協調是否將本校更名為「高雄市立開放大學」或「高雄市立公開大學」此乃可以正視聽，改變國人刻板印象，以期建立社會之新形象。</w:t>
      </w:r>
    </w:p>
    <w:p w:rsidR="000370A3" w:rsidRPr="000370A3" w:rsidRDefault="000370A3" w:rsidP="000370A3">
      <w:pPr>
        <w:pStyle w:val="a7"/>
        <w:rPr>
          <w:rFonts w:ascii="標楷體" w:eastAsia="標楷體" w:hAnsi="標楷體"/>
          <w:b/>
          <w:sz w:val="32"/>
          <w:szCs w:val="32"/>
        </w:rPr>
      </w:pPr>
    </w:p>
    <w:p w:rsidR="00A72EC5" w:rsidRPr="000370A3" w:rsidRDefault="00B7047D" w:rsidP="000370A3">
      <w:pPr>
        <w:pStyle w:val="a7"/>
        <w:numPr>
          <w:ilvl w:val="0"/>
          <w:numId w:val="12"/>
        </w:numPr>
        <w:ind w:leftChars="0"/>
        <w:jc w:val="both"/>
        <w:rPr>
          <w:rFonts w:ascii="標楷體" w:eastAsia="標楷體" w:hAnsi="標楷體"/>
          <w:b/>
          <w:sz w:val="32"/>
          <w:szCs w:val="32"/>
        </w:rPr>
      </w:pPr>
      <w:r w:rsidRPr="000370A3">
        <w:rPr>
          <w:rFonts w:ascii="標楷體" w:eastAsia="標楷體" w:hAnsi="標楷體" w:hint="eastAsia"/>
          <w:b/>
          <w:sz w:val="32"/>
          <w:szCs w:val="32"/>
        </w:rPr>
        <w:t>陳欣欣</w:t>
      </w:r>
      <w:r w:rsidR="00EE2602" w:rsidRPr="000370A3">
        <w:rPr>
          <w:rFonts w:ascii="標楷體" w:eastAsia="標楷體" w:hAnsi="標楷體" w:hint="eastAsia"/>
          <w:b/>
          <w:sz w:val="32"/>
          <w:szCs w:val="32"/>
        </w:rPr>
        <w:t>代表</w:t>
      </w:r>
      <w:r w:rsidRPr="000370A3">
        <w:rPr>
          <w:rFonts w:ascii="標楷體" w:eastAsia="標楷體" w:hAnsi="標楷體" w:hint="eastAsia"/>
          <w:b/>
          <w:sz w:val="32"/>
          <w:szCs w:val="32"/>
        </w:rPr>
        <w:t>：</w:t>
      </w:r>
      <w:r w:rsidR="00A72EC5" w:rsidRPr="000370A3">
        <w:rPr>
          <w:rFonts w:eastAsia="標楷體"/>
          <w:b/>
          <w:sz w:val="32"/>
          <w:szCs w:val="32"/>
        </w:rPr>
        <w:t>這次劉校長連任成功有兩個關鍵性的意義：</w:t>
      </w:r>
    </w:p>
    <w:p w:rsidR="00A72EC5" w:rsidRPr="00BF34B8" w:rsidRDefault="00A72EC5" w:rsidP="00BF34B8">
      <w:pPr>
        <w:pStyle w:val="a7"/>
        <w:numPr>
          <w:ilvl w:val="0"/>
          <w:numId w:val="17"/>
        </w:numPr>
        <w:ind w:leftChars="0"/>
        <w:rPr>
          <w:rFonts w:ascii="標楷體" w:eastAsia="標楷體" w:hAnsi="標楷體"/>
          <w:b/>
          <w:sz w:val="32"/>
          <w:szCs w:val="32"/>
        </w:rPr>
      </w:pPr>
      <w:r w:rsidRPr="000370A3">
        <w:rPr>
          <w:rFonts w:ascii="標楷體" w:eastAsia="標楷體" w:hAnsi="標楷體"/>
          <w:b/>
          <w:sz w:val="32"/>
          <w:szCs w:val="32"/>
        </w:rPr>
        <w:t>高空大創校以來第一位女性校長，同時也是第一位連任</w:t>
      </w:r>
      <w:r w:rsidRPr="00BF34B8">
        <w:rPr>
          <w:rFonts w:ascii="標楷體" w:eastAsia="標楷體" w:hAnsi="標楷體"/>
          <w:b/>
          <w:sz w:val="32"/>
          <w:szCs w:val="32"/>
        </w:rPr>
        <w:t>成功的校長.這樣的個案非常具有性別平等教育的意</w:t>
      </w:r>
      <w:r w:rsidRPr="00BF34B8">
        <w:rPr>
          <w:rFonts w:ascii="標楷體" w:eastAsia="標楷體" w:hAnsi="標楷體"/>
          <w:b/>
          <w:sz w:val="32"/>
          <w:szCs w:val="32"/>
        </w:rPr>
        <w:lastRenderedPageBreak/>
        <w:t>義</w:t>
      </w:r>
      <w:r w:rsidR="000370A3" w:rsidRPr="00BF34B8">
        <w:rPr>
          <w:rFonts w:ascii="標楷體" w:eastAsia="標楷體" w:hAnsi="標楷體" w:hint="eastAsia"/>
          <w:b/>
          <w:sz w:val="32"/>
          <w:szCs w:val="32"/>
        </w:rPr>
        <w:t>。</w:t>
      </w:r>
    </w:p>
    <w:p w:rsidR="004D39FE" w:rsidRPr="00F108C8" w:rsidRDefault="00A72EC5" w:rsidP="004D39FE">
      <w:pPr>
        <w:pStyle w:val="a7"/>
        <w:numPr>
          <w:ilvl w:val="0"/>
          <w:numId w:val="17"/>
        </w:numPr>
        <w:ind w:leftChars="0" w:left="1005"/>
        <w:rPr>
          <w:rFonts w:ascii="標楷體" w:eastAsia="標楷體" w:hAnsi="標楷體"/>
          <w:b/>
          <w:sz w:val="32"/>
          <w:szCs w:val="32"/>
        </w:rPr>
      </w:pPr>
      <w:r w:rsidRPr="00F108C8">
        <w:rPr>
          <w:rFonts w:ascii="標楷體" w:eastAsia="標楷體" w:hAnsi="標楷體"/>
          <w:b/>
          <w:sz w:val="32"/>
          <w:szCs w:val="32"/>
        </w:rPr>
        <w:t>支持連任的投票結果</w:t>
      </w:r>
      <w:r w:rsidR="00197BA1">
        <w:rPr>
          <w:rFonts w:ascii="標楷體" w:eastAsia="標楷體" w:hAnsi="標楷體" w:hint="eastAsia"/>
          <w:b/>
          <w:sz w:val="32"/>
          <w:szCs w:val="32"/>
        </w:rPr>
        <w:t>得票率為</w:t>
      </w:r>
      <w:r w:rsidR="00197BA1">
        <w:rPr>
          <w:rFonts w:ascii="標楷體" w:eastAsia="標楷體" w:hAnsi="標楷體" w:hint="eastAsia"/>
          <w:b/>
          <w:bCs/>
          <w:sz w:val="32"/>
          <w:szCs w:val="32"/>
        </w:rPr>
        <w:t>96％</w:t>
      </w:r>
      <w:r w:rsidR="00197BA1" w:rsidRPr="006A34AF">
        <w:rPr>
          <w:rFonts w:ascii="標楷體" w:eastAsia="標楷體" w:hAnsi="標楷體" w:hint="eastAsia"/>
          <w:b/>
          <w:sz w:val="32"/>
          <w:szCs w:val="32"/>
        </w:rPr>
        <w:t>（</w:t>
      </w:r>
      <w:r w:rsidR="00197BA1">
        <w:rPr>
          <w:rFonts w:ascii="標楷體" w:eastAsia="標楷體" w:hAnsi="標楷體" w:hint="eastAsia"/>
          <w:b/>
          <w:sz w:val="32"/>
          <w:szCs w:val="32"/>
        </w:rPr>
        <w:t>四捨五入</w:t>
      </w:r>
      <w:r w:rsidR="00197BA1" w:rsidRPr="006A34AF">
        <w:rPr>
          <w:rFonts w:ascii="標楷體" w:eastAsia="標楷體" w:hAnsi="標楷體" w:hint="eastAsia"/>
          <w:b/>
          <w:sz w:val="32"/>
          <w:szCs w:val="32"/>
        </w:rPr>
        <w:t>）</w:t>
      </w:r>
      <w:r w:rsidRPr="00F108C8">
        <w:rPr>
          <w:rFonts w:ascii="標楷體" w:eastAsia="標楷體" w:hAnsi="標楷體"/>
          <w:b/>
          <w:sz w:val="32"/>
          <w:szCs w:val="32"/>
        </w:rPr>
        <w:t>的超高支持率，劉校長寫下了歷史的紀錄</w:t>
      </w:r>
      <w:r w:rsidR="004D39FE" w:rsidRPr="00F108C8">
        <w:rPr>
          <w:rFonts w:ascii="標楷體" w:eastAsia="標楷體" w:hAnsi="標楷體" w:hint="eastAsia"/>
          <w:b/>
          <w:sz w:val="32"/>
          <w:szCs w:val="32"/>
        </w:rPr>
        <w:t>。</w:t>
      </w:r>
      <w:r w:rsidRPr="00F108C8">
        <w:rPr>
          <w:rFonts w:ascii="標楷體" w:eastAsia="標楷體" w:hAnsi="標楷體"/>
          <w:b/>
          <w:sz w:val="32"/>
          <w:szCs w:val="32"/>
        </w:rPr>
        <w:t>是創校以來領導高雄空大校內和諧進步最佳校長的典範</w:t>
      </w:r>
      <w:r w:rsidR="004D39FE" w:rsidRPr="00F108C8">
        <w:rPr>
          <w:rFonts w:ascii="標楷體" w:eastAsia="標楷體" w:hAnsi="標楷體" w:hint="eastAsia"/>
          <w:b/>
          <w:sz w:val="32"/>
          <w:szCs w:val="32"/>
        </w:rPr>
        <w:t>。</w:t>
      </w:r>
    </w:p>
    <w:p w:rsidR="004D39FE" w:rsidRDefault="00A72EC5" w:rsidP="004D39FE">
      <w:pPr>
        <w:ind w:leftChars="300" w:left="720" w:firstLineChars="200" w:firstLine="641"/>
        <w:rPr>
          <w:rFonts w:ascii="標楷體" w:eastAsia="標楷體" w:hAnsi="標楷體"/>
          <w:b/>
          <w:sz w:val="32"/>
          <w:szCs w:val="32"/>
        </w:rPr>
      </w:pPr>
      <w:r w:rsidRPr="004D39FE">
        <w:rPr>
          <w:rFonts w:ascii="標楷體" w:eastAsia="標楷體" w:hAnsi="標楷體"/>
          <w:b/>
          <w:sz w:val="32"/>
          <w:szCs w:val="32"/>
        </w:rPr>
        <w:t>劉校長以他的超高人氣領導風格帶領著高空大上下創造了許多令人讚嘆的成績</w:t>
      </w:r>
      <w:r w:rsidR="000370A3" w:rsidRPr="004D39FE">
        <w:rPr>
          <w:rFonts w:ascii="標楷體" w:eastAsia="標楷體" w:hAnsi="標楷體" w:hint="eastAsia"/>
          <w:b/>
          <w:sz w:val="32"/>
          <w:szCs w:val="32"/>
        </w:rPr>
        <w:t>。</w:t>
      </w:r>
      <w:r w:rsidRPr="000370A3">
        <w:rPr>
          <w:rFonts w:ascii="標楷體" w:eastAsia="標楷體" w:hAnsi="標楷體"/>
          <w:b/>
          <w:sz w:val="32"/>
          <w:szCs w:val="32"/>
        </w:rPr>
        <w:t>劉校長優質的辦學治理事蹟如下：本校86年創校至今，畢業校友已超過八千多人，校友涵蓋各界賢達，本校雖已有校友總會組織，但劉校長上任以來，特別體察校友是校務發展重要基石，因此將校友資源有效整合的成效特別顯著，包括:第一、發行「校友證」，建置校友人力資料庫。第二、106年由校長親手牽成本校校友總會加入「雄大會」，促進資源共享，提供不同領域校友事業互助及支援。第三、</w:t>
      </w:r>
      <w:proofErr w:type="gramStart"/>
      <w:r w:rsidRPr="000370A3">
        <w:rPr>
          <w:rFonts w:ascii="標楷體" w:eastAsia="標楷體" w:hAnsi="標楷體"/>
          <w:b/>
          <w:sz w:val="32"/>
          <w:szCs w:val="32"/>
        </w:rPr>
        <w:t>於創校</w:t>
      </w:r>
      <w:proofErr w:type="gramEnd"/>
      <w:r w:rsidRPr="000370A3">
        <w:rPr>
          <w:rFonts w:ascii="標楷體" w:eastAsia="標楷體" w:hAnsi="標楷體"/>
          <w:b/>
          <w:sz w:val="32"/>
          <w:szCs w:val="32"/>
        </w:rPr>
        <w:t>20週年之際，首創本校第一屆校友回娘家辦桌活動，並本著無比的決心和毅力連續四年辦理了四屆校友回娘家辦桌活動。每</w:t>
      </w:r>
      <w:proofErr w:type="gramStart"/>
      <w:r w:rsidRPr="000370A3">
        <w:rPr>
          <w:rFonts w:ascii="標楷體" w:eastAsia="標楷體" w:hAnsi="標楷體"/>
          <w:b/>
          <w:sz w:val="32"/>
          <w:szCs w:val="32"/>
        </w:rPr>
        <w:t>回都席開</w:t>
      </w:r>
      <w:proofErr w:type="gramEnd"/>
      <w:r w:rsidRPr="000370A3">
        <w:rPr>
          <w:rFonts w:ascii="標楷體" w:eastAsia="標楷體" w:hAnsi="標楷體"/>
          <w:b/>
          <w:sz w:val="32"/>
          <w:szCs w:val="32"/>
        </w:rPr>
        <w:t>上百桌，千人校友回娘家盛況空前；市府首長、民意代表、各界貴賓，冠蓋雲集，造就新聞媒體高度露出，</w:t>
      </w:r>
      <w:proofErr w:type="gramStart"/>
      <w:r w:rsidRPr="000370A3">
        <w:rPr>
          <w:rFonts w:ascii="標楷體" w:eastAsia="標楷體" w:hAnsi="標楷體"/>
          <w:b/>
          <w:sz w:val="32"/>
          <w:szCs w:val="32"/>
        </w:rPr>
        <w:t>可說是繼</w:t>
      </w:r>
      <w:proofErr w:type="gramEnd"/>
      <w:r w:rsidRPr="000370A3">
        <w:rPr>
          <w:rFonts w:ascii="標楷體" w:eastAsia="標楷體" w:hAnsi="標楷體"/>
          <w:b/>
          <w:sz w:val="32"/>
          <w:szCs w:val="32"/>
        </w:rPr>
        <w:t>本校招生人數創新高的紀錄之後，校友能量與學校榮譽最輝煌的時刻。特別值得</w:t>
      </w:r>
      <w:r w:rsidRPr="000370A3">
        <w:rPr>
          <w:rFonts w:ascii="標楷體" w:eastAsia="標楷體" w:hAnsi="標楷體"/>
          <w:b/>
          <w:sz w:val="32"/>
          <w:szCs w:val="32"/>
        </w:rPr>
        <w:lastRenderedPageBreak/>
        <w:t>一提的是，累計至今，本校大傳系畢業校友已獲「廣播金鐘獎」、「電視金鐘獎」共計五座獎盃，都在校友回娘家辦桌活動上獻獎，彰顯本校辦學成效與品質。傑出校友捐款襄贊校車乙部，以及捐款3D立體彩繪校園，在</w:t>
      </w:r>
      <w:proofErr w:type="gramStart"/>
      <w:r w:rsidRPr="000370A3">
        <w:rPr>
          <w:rFonts w:ascii="標楷體" w:eastAsia="標楷體" w:hAnsi="標楷體"/>
          <w:b/>
          <w:sz w:val="32"/>
          <w:szCs w:val="32"/>
        </w:rPr>
        <w:t>校園裡蔚為</w:t>
      </w:r>
      <w:proofErr w:type="gramEnd"/>
      <w:r w:rsidRPr="000370A3">
        <w:rPr>
          <w:rFonts w:ascii="標楷體" w:eastAsia="標楷體" w:hAnsi="標楷體"/>
          <w:b/>
          <w:sz w:val="32"/>
          <w:szCs w:val="32"/>
        </w:rPr>
        <w:t>美談…這些都是劉校長治校的功績。</w:t>
      </w:r>
    </w:p>
    <w:p w:rsidR="00A72EC5" w:rsidRPr="000370A3" w:rsidRDefault="00A72EC5" w:rsidP="004D39FE">
      <w:pPr>
        <w:ind w:leftChars="300" w:left="720" w:firstLineChars="200" w:firstLine="641"/>
        <w:rPr>
          <w:rFonts w:ascii="標楷體" w:eastAsia="標楷體" w:hAnsi="標楷體"/>
          <w:b/>
          <w:sz w:val="32"/>
          <w:szCs w:val="32"/>
        </w:rPr>
      </w:pPr>
      <w:r w:rsidRPr="000370A3">
        <w:rPr>
          <w:rFonts w:ascii="標楷體" w:eastAsia="標楷體" w:hAnsi="標楷體"/>
          <w:b/>
          <w:sz w:val="32"/>
          <w:szCs w:val="32"/>
        </w:rPr>
        <w:t>在此也非常感謝優秀的劉校長願意繼續留下來，帶領著大家一起走向高空大更加進步、幸福的終身學習之路</w:t>
      </w:r>
      <w:r w:rsidR="000370A3" w:rsidRPr="000370A3">
        <w:rPr>
          <w:rFonts w:ascii="標楷體" w:eastAsia="標楷體" w:hAnsi="標楷體"/>
          <w:b/>
          <w:sz w:val="32"/>
          <w:szCs w:val="32"/>
        </w:rPr>
        <w:t>。</w:t>
      </w:r>
    </w:p>
    <w:p w:rsidR="00D2335C" w:rsidRPr="000370A3" w:rsidRDefault="00D2335C" w:rsidP="000370A3">
      <w:pPr>
        <w:rPr>
          <w:rFonts w:eastAsia="標楷體"/>
          <w:b/>
          <w:sz w:val="32"/>
          <w:szCs w:val="32"/>
        </w:rPr>
      </w:pPr>
    </w:p>
    <w:p w:rsidR="008A30F9" w:rsidRPr="000370A3" w:rsidRDefault="00B7047D" w:rsidP="000370A3">
      <w:pPr>
        <w:pStyle w:val="a7"/>
        <w:numPr>
          <w:ilvl w:val="0"/>
          <w:numId w:val="12"/>
        </w:numPr>
        <w:ind w:leftChars="0"/>
        <w:jc w:val="both"/>
        <w:rPr>
          <w:rFonts w:ascii="標楷體" w:eastAsia="標楷體" w:hAnsi="標楷體"/>
          <w:b/>
          <w:bCs/>
          <w:color w:val="000000" w:themeColor="text1"/>
          <w:kern w:val="0"/>
          <w:sz w:val="32"/>
          <w:szCs w:val="32"/>
        </w:rPr>
      </w:pPr>
      <w:r w:rsidRPr="000370A3">
        <w:rPr>
          <w:rFonts w:ascii="標楷體" w:eastAsia="標楷體" w:hAnsi="標楷體" w:hint="eastAsia"/>
          <w:b/>
          <w:sz w:val="32"/>
          <w:szCs w:val="32"/>
        </w:rPr>
        <w:t>吳欣穎</w:t>
      </w:r>
      <w:r w:rsidR="00EE2602" w:rsidRPr="000370A3">
        <w:rPr>
          <w:rFonts w:ascii="標楷體" w:eastAsia="標楷體" w:hAnsi="標楷體" w:hint="eastAsia"/>
          <w:b/>
          <w:sz w:val="32"/>
          <w:szCs w:val="32"/>
        </w:rPr>
        <w:t>代表</w:t>
      </w:r>
      <w:r w:rsidRPr="000370A3">
        <w:rPr>
          <w:rFonts w:hint="eastAsia"/>
          <w:b/>
          <w:sz w:val="32"/>
          <w:szCs w:val="32"/>
        </w:rPr>
        <w:t>：</w:t>
      </w:r>
      <w:r w:rsidR="008A30F9" w:rsidRPr="000370A3">
        <w:rPr>
          <w:rFonts w:ascii="標楷體" w:eastAsia="標楷體" w:hAnsi="標楷體" w:hint="eastAsia"/>
          <w:b/>
          <w:bCs/>
          <w:color w:val="000000" w:themeColor="text1"/>
          <w:kern w:val="0"/>
          <w:sz w:val="32"/>
          <w:szCs w:val="32"/>
        </w:rPr>
        <w:t>劉校長自來高空大後，推動許多有效政策來</w:t>
      </w:r>
      <w:r w:rsidR="000370A3" w:rsidRPr="000370A3">
        <w:rPr>
          <w:rFonts w:ascii="標楷體" w:eastAsia="標楷體" w:hAnsi="標楷體" w:hint="eastAsia"/>
          <w:b/>
          <w:bCs/>
          <w:color w:val="000000" w:themeColor="text1"/>
          <w:kern w:val="0"/>
          <w:sz w:val="32"/>
          <w:szCs w:val="32"/>
        </w:rPr>
        <w:t xml:space="preserve">  </w:t>
      </w:r>
      <w:r w:rsidR="000370A3" w:rsidRPr="000370A3">
        <w:rPr>
          <w:rFonts w:ascii="標楷體" w:eastAsia="標楷體" w:hAnsi="標楷體"/>
          <w:b/>
          <w:bCs/>
          <w:color w:val="000000" w:themeColor="text1"/>
          <w:kern w:val="0"/>
          <w:sz w:val="32"/>
          <w:szCs w:val="32"/>
        </w:rPr>
        <w:br/>
      </w:r>
      <w:r w:rsidR="008A30F9" w:rsidRPr="000370A3">
        <w:rPr>
          <w:rFonts w:ascii="標楷體" w:eastAsia="標楷體" w:hAnsi="標楷體" w:hint="eastAsia"/>
          <w:b/>
          <w:bCs/>
          <w:color w:val="000000" w:themeColor="text1"/>
          <w:kern w:val="0"/>
          <w:sz w:val="32"/>
          <w:szCs w:val="32"/>
        </w:rPr>
        <w:t>改善學校體質，讓本校能在就讀人數屢屢創高之下，亦能兼顧學習品質。劉校長治校能力十分優秀，帶人也帶心，對於校內所有教職員工生總是不厭其煩親自溝通及教導，本人亦在與校長的互動當中受益良多。</w:t>
      </w:r>
    </w:p>
    <w:p w:rsidR="0025186F" w:rsidRPr="000370A3" w:rsidRDefault="008A30F9" w:rsidP="002C62CE">
      <w:pPr>
        <w:ind w:leftChars="300" w:left="720" w:firstLineChars="200" w:firstLine="641"/>
        <w:rPr>
          <w:rFonts w:ascii="標楷體" w:eastAsia="標楷體" w:hAnsi="標楷體"/>
          <w:b/>
          <w:sz w:val="32"/>
          <w:szCs w:val="32"/>
        </w:rPr>
      </w:pPr>
      <w:r w:rsidRPr="000370A3">
        <w:rPr>
          <w:rFonts w:ascii="標楷體" w:eastAsia="標楷體" w:hAnsi="標楷體" w:hint="eastAsia"/>
          <w:b/>
          <w:sz w:val="32"/>
          <w:szCs w:val="32"/>
        </w:rPr>
        <w:t>而未來，是遠距教學時代，專精於此的高空大將有非常大</w:t>
      </w:r>
      <w:r w:rsidR="002C62CE">
        <w:rPr>
          <w:rFonts w:ascii="標楷體" w:eastAsia="標楷體" w:hAnsi="標楷體" w:hint="eastAsia"/>
          <w:b/>
          <w:sz w:val="32"/>
          <w:szCs w:val="32"/>
        </w:rPr>
        <w:t xml:space="preserve"> </w:t>
      </w:r>
      <w:r w:rsidRPr="000370A3">
        <w:rPr>
          <w:rFonts w:ascii="標楷體" w:eastAsia="標楷體" w:hAnsi="標楷體" w:hint="eastAsia"/>
          <w:b/>
          <w:sz w:val="32"/>
          <w:szCs w:val="32"/>
        </w:rPr>
        <w:t>的成長可能性，但是這些成長需要有一定的投資當基礎，包括足夠的師資員額與彈性的校務基金。因此，為提升本校的教育品質與擴大教學能量，希望可以修改本校基金體制，應爭取師資員額，以增進教育績</w:t>
      </w:r>
      <w:r w:rsidRPr="000370A3">
        <w:rPr>
          <w:rFonts w:ascii="標楷體" w:eastAsia="標楷體" w:hAnsi="標楷體" w:hint="eastAsia"/>
          <w:b/>
          <w:sz w:val="32"/>
          <w:szCs w:val="32"/>
        </w:rPr>
        <w:lastRenderedPageBreak/>
        <w:t>效。</w:t>
      </w:r>
      <w:r w:rsidR="00EE2602" w:rsidRPr="000370A3">
        <w:rPr>
          <w:rFonts w:ascii="標楷體" w:eastAsia="標楷體" w:hAnsi="標楷體" w:hint="eastAsia"/>
          <w:b/>
          <w:sz w:val="32"/>
          <w:szCs w:val="32"/>
        </w:rPr>
        <w:t xml:space="preserve">    </w:t>
      </w:r>
    </w:p>
    <w:p w:rsidR="00D2335C" w:rsidRDefault="00D2335C" w:rsidP="00D2335C">
      <w:pPr>
        <w:ind w:leftChars="300" w:left="720"/>
        <w:jc w:val="both"/>
        <w:rPr>
          <w:rFonts w:ascii="標楷體" w:eastAsia="標楷體" w:hAnsi="標楷體"/>
          <w:b/>
          <w:sz w:val="32"/>
          <w:szCs w:val="32"/>
        </w:rPr>
      </w:pPr>
    </w:p>
    <w:p w:rsidR="00B7047D" w:rsidRPr="000370A3" w:rsidRDefault="00B7047D" w:rsidP="000370A3">
      <w:pPr>
        <w:pStyle w:val="a7"/>
        <w:numPr>
          <w:ilvl w:val="0"/>
          <w:numId w:val="12"/>
        </w:numPr>
        <w:ind w:leftChars="0"/>
        <w:jc w:val="both"/>
        <w:rPr>
          <w:rFonts w:ascii="標楷體" w:eastAsia="標楷體" w:hAnsi="標楷體"/>
          <w:b/>
          <w:sz w:val="32"/>
          <w:szCs w:val="32"/>
        </w:rPr>
      </w:pPr>
      <w:r w:rsidRPr="000370A3">
        <w:rPr>
          <w:rFonts w:ascii="標楷體" w:eastAsia="標楷體" w:hAnsi="標楷體" w:hint="eastAsia"/>
          <w:b/>
          <w:sz w:val="32"/>
          <w:szCs w:val="32"/>
        </w:rPr>
        <w:t>高</w:t>
      </w:r>
      <w:r w:rsidR="00EE2602" w:rsidRPr="000370A3">
        <w:rPr>
          <w:rFonts w:ascii="標楷體" w:eastAsia="標楷體" w:hAnsi="標楷體" w:hint="eastAsia"/>
          <w:b/>
          <w:sz w:val="32"/>
          <w:szCs w:val="32"/>
        </w:rPr>
        <w:t>義展代表</w:t>
      </w:r>
      <w:r w:rsidRPr="000370A3">
        <w:rPr>
          <w:rFonts w:ascii="標楷體" w:eastAsia="標楷體" w:hAnsi="標楷體" w:hint="eastAsia"/>
          <w:b/>
          <w:sz w:val="32"/>
          <w:szCs w:val="32"/>
        </w:rPr>
        <w:t>：</w:t>
      </w:r>
      <w:r w:rsidRPr="000370A3">
        <w:rPr>
          <w:rFonts w:ascii="標楷體" w:eastAsia="標楷體" w:hAnsi="標楷體"/>
          <w:b/>
          <w:sz w:val="32"/>
          <w:szCs w:val="32"/>
        </w:rPr>
        <w:t>劉嘉茹校長讓高雄市立空中大學在高雄市、</w:t>
      </w:r>
      <w:r w:rsidR="000370A3" w:rsidRPr="000370A3">
        <w:rPr>
          <w:rFonts w:ascii="標楷體" w:eastAsia="標楷體" w:hAnsi="標楷體" w:hint="eastAsia"/>
          <w:b/>
          <w:sz w:val="32"/>
          <w:szCs w:val="32"/>
        </w:rPr>
        <w:t xml:space="preserve">  </w:t>
      </w:r>
      <w:r w:rsidRPr="000370A3">
        <w:rPr>
          <w:rFonts w:ascii="標楷體" w:eastAsia="標楷體" w:hAnsi="標楷體"/>
          <w:b/>
          <w:sz w:val="32"/>
          <w:szCs w:val="32"/>
        </w:rPr>
        <w:t>全台灣、乃至全世界的能見度與知名度提高，不僅讓高雄市立空中大學展現高雄市唯一所屬的高等教育機構之榮耀與成就，更提升全校教職員工生與校友的自信心、自尊心、認同感與價值感，劉校長堪為當代傑出的教授學者、真心誠意有愛心的教育家、專業積極戮力以赴的大學校長。</w:t>
      </w:r>
    </w:p>
    <w:p w:rsidR="00B7047D" w:rsidRPr="0013544E" w:rsidRDefault="00B7047D" w:rsidP="002C62CE">
      <w:pPr>
        <w:ind w:leftChars="300" w:left="720" w:firstLineChars="200" w:firstLine="641"/>
        <w:jc w:val="both"/>
        <w:rPr>
          <w:rFonts w:ascii="標楷體" w:eastAsia="標楷體" w:hAnsi="標楷體"/>
          <w:b/>
          <w:sz w:val="32"/>
          <w:szCs w:val="32"/>
        </w:rPr>
      </w:pPr>
      <w:r w:rsidRPr="0013544E">
        <w:rPr>
          <w:rFonts w:ascii="標楷體" w:eastAsia="標楷體" w:hAnsi="標楷體"/>
          <w:b/>
          <w:sz w:val="32"/>
          <w:szCs w:val="32"/>
        </w:rPr>
        <w:t>劉校長任職</w:t>
      </w:r>
      <w:proofErr w:type="gramStart"/>
      <w:r w:rsidRPr="0013544E">
        <w:rPr>
          <w:rFonts w:ascii="標楷體" w:eastAsia="標楷體" w:hAnsi="標楷體"/>
          <w:b/>
          <w:sz w:val="32"/>
          <w:szCs w:val="32"/>
        </w:rPr>
        <w:t>期間，</w:t>
      </w:r>
      <w:proofErr w:type="gramEnd"/>
      <w:r w:rsidRPr="0013544E">
        <w:rPr>
          <w:rFonts w:ascii="標楷體" w:eastAsia="標楷體" w:hAnsi="標楷體"/>
          <w:b/>
          <w:sz w:val="32"/>
          <w:szCs w:val="32"/>
        </w:rPr>
        <w:t>積極爭取資源以</w:t>
      </w:r>
      <w:proofErr w:type="gramStart"/>
      <w:r w:rsidRPr="0013544E">
        <w:rPr>
          <w:rFonts w:ascii="標楷體" w:eastAsia="標楷體" w:hAnsi="標楷體"/>
          <w:b/>
          <w:sz w:val="32"/>
          <w:szCs w:val="32"/>
        </w:rPr>
        <w:t>挹注校</w:t>
      </w:r>
      <w:proofErr w:type="gramEnd"/>
      <w:r w:rsidRPr="0013544E">
        <w:rPr>
          <w:rFonts w:ascii="標楷體" w:eastAsia="標楷體" w:hAnsi="標楷體"/>
          <w:b/>
          <w:sz w:val="32"/>
          <w:szCs w:val="32"/>
        </w:rPr>
        <w:t>內的教學設備及校園改造，例如增設數位視訊教學系統教室、藝術欣賞教學之3D壁畫、藝術文化展覽中心、音樂專業教室、性別平等藝術化洗手間、小型會議研討室、九人座公務車、教室課桌椅及數位設備改善、教師專業進修成長研習、城市智庫的運作、青年創業講座、原住民族部落大學、教師專業研究助理費補助、新住民學生獎助學金、增設國內外的學習指導中心、開設高雄及台北警察進修專班、增設新學系、亞洲大學聯盟、亞洲開放大學聯盟、菲律賓大學聯盟、英國開放大學、香港公開大學、越南河內開放大學、日本未來大學</w:t>
      </w:r>
      <w:r w:rsidRPr="0013544E">
        <w:rPr>
          <w:rFonts w:ascii="標楷體" w:eastAsia="標楷體" w:hAnsi="標楷體" w:hint="eastAsia"/>
          <w:b/>
          <w:sz w:val="32"/>
          <w:szCs w:val="32"/>
        </w:rPr>
        <w:t>、中山大學、高雄大學、高雄師範大學、文</w:t>
      </w:r>
      <w:r w:rsidRPr="0013544E">
        <w:rPr>
          <w:rFonts w:ascii="標楷體" w:eastAsia="標楷體" w:hAnsi="標楷體" w:hint="eastAsia"/>
          <w:b/>
          <w:sz w:val="32"/>
          <w:szCs w:val="32"/>
        </w:rPr>
        <w:lastRenderedPageBreak/>
        <w:t>藻外語大學</w:t>
      </w:r>
      <w:r w:rsidRPr="0013544E">
        <w:rPr>
          <w:rFonts w:ascii="標楷體" w:eastAsia="標楷體" w:hAnsi="標楷體"/>
          <w:b/>
          <w:sz w:val="32"/>
          <w:szCs w:val="32"/>
        </w:rPr>
        <w:t>等國</w:t>
      </w:r>
      <w:r w:rsidRPr="0013544E">
        <w:rPr>
          <w:rFonts w:ascii="標楷體" w:eastAsia="標楷體" w:hAnsi="標楷體" w:hint="eastAsia"/>
          <w:b/>
          <w:sz w:val="32"/>
          <w:szCs w:val="32"/>
        </w:rPr>
        <w:t>內外</w:t>
      </w:r>
      <w:r w:rsidRPr="0013544E">
        <w:rPr>
          <w:rFonts w:ascii="標楷體" w:eastAsia="標楷體" w:hAnsi="標楷體"/>
          <w:b/>
          <w:sz w:val="32"/>
          <w:szCs w:val="32"/>
        </w:rPr>
        <w:t>知名</w:t>
      </w:r>
      <w:r w:rsidRPr="0013544E">
        <w:rPr>
          <w:rFonts w:ascii="標楷體" w:eastAsia="標楷體" w:hAnsi="標楷體" w:hint="eastAsia"/>
          <w:b/>
          <w:sz w:val="32"/>
          <w:szCs w:val="32"/>
        </w:rPr>
        <w:t>的</w:t>
      </w:r>
      <w:r w:rsidRPr="0013544E">
        <w:rPr>
          <w:rFonts w:ascii="標楷體" w:eastAsia="標楷體" w:hAnsi="標楷體"/>
          <w:b/>
          <w:sz w:val="32"/>
          <w:szCs w:val="32"/>
        </w:rPr>
        <w:t>高教</w:t>
      </w:r>
      <w:r w:rsidRPr="0013544E">
        <w:rPr>
          <w:rFonts w:ascii="標楷體" w:eastAsia="標楷體" w:hAnsi="標楷體" w:hint="eastAsia"/>
          <w:b/>
          <w:sz w:val="32"/>
          <w:szCs w:val="32"/>
        </w:rPr>
        <w:t>學府及</w:t>
      </w:r>
      <w:r w:rsidRPr="0013544E">
        <w:rPr>
          <w:rFonts w:ascii="標楷體" w:eastAsia="標楷體" w:hAnsi="標楷體"/>
          <w:b/>
          <w:sz w:val="32"/>
          <w:szCs w:val="32"/>
        </w:rPr>
        <w:t>聯盟簽訂策略聯盟合作協議、加入「</w:t>
      </w:r>
      <w:proofErr w:type="gramStart"/>
      <w:r w:rsidRPr="0013544E">
        <w:rPr>
          <w:rFonts w:ascii="標楷體" w:eastAsia="標楷體" w:hAnsi="標楷體"/>
          <w:b/>
          <w:sz w:val="32"/>
          <w:szCs w:val="32"/>
        </w:rPr>
        <w:t>雄友會</w:t>
      </w:r>
      <w:proofErr w:type="gramEnd"/>
      <w:r w:rsidRPr="0013544E">
        <w:rPr>
          <w:rFonts w:ascii="標楷體" w:eastAsia="標楷體" w:hAnsi="標楷體"/>
          <w:b/>
          <w:sz w:val="32"/>
          <w:szCs w:val="32"/>
        </w:rPr>
        <w:t>」，辦學</w:t>
      </w:r>
      <w:r w:rsidRPr="0013544E">
        <w:rPr>
          <w:rFonts w:ascii="標楷體" w:eastAsia="標楷體" w:hAnsi="標楷體" w:hint="eastAsia"/>
          <w:b/>
          <w:sz w:val="32"/>
          <w:szCs w:val="32"/>
        </w:rPr>
        <w:t>的</w:t>
      </w:r>
      <w:r w:rsidRPr="0013544E">
        <w:rPr>
          <w:rFonts w:ascii="標楷體" w:eastAsia="標楷體" w:hAnsi="標楷體"/>
          <w:b/>
          <w:sz w:val="32"/>
          <w:szCs w:val="32"/>
        </w:rPr>
        <w:t>績優成</w:t>
      </w:r>
      <w:r w:rsidRPr="0013544E">
        <w:rPr>
          <w:rFonts w:ascii="標楷體" w:eastAsia="標楷體" w:hAnsi="標楷體" w:hint="eastAsia"/>
          <w:b/>
          <w:sz w:val="32"/>
          <w:szCs w:val="32"/>
        </w:rPr>
        <w:t>效</w:t>
      </w:r>
      <w:r w:rsidRPr="0013544E">
        <w:rPr>
          <w:rFonts w:ascii="標楷體" w:eastAsia="標楷體" w:hAnsi="標楷體"/>
          <w:b/>
          <w:sz w:val="32"/>
          <w:szCs w:val="32"/>
        </w:rPr>
        <w:t>真可謂不勝枚舉。</w:t>
      </w:r>
    </w:p>
    <w:p w:rsidR="00B7047D" w:rsidRPr="0013544E" w:rsidRDefault="00B7047D" w:rsidP="00D2335C">
      <w:pPr>
        <w:ind w:leftChars="300" w:left="720"/>
        <w:jc w:val="both"/>
        <w:rPr>
          <w:rFonts w:ascii="標楷體" w:eastAsia="標楷體" w:hAnsi="標楷體"/>
          <w:b/>
          <w:sz w:val="32"/>
          <w:szCs w:val="32"/>
        </w:rPr>
      </w:pPr>
      <w:r w:rsidRPr="0013544E">
        <w:rPr>
          <w:rFonts w:ascii="標楷體" w:eastAsia="標楷體" w:hAnsi="標楷體"/>
          <w:b/>
          <w:sz w:val="32"/>
          <w:szCs w:val="32"/>
        </w:rPr>
        <w:t xml:space="preserve">    劉校長近4年的治校辦學，讓高雄市立空中大學擁有跳躍式的精進發展，促成高雄市立空中大學入學選課人次逐年超過10%的增進，目前每學期選課學生人次均超過8600名以上，也因此讓高雄市立空中大學通過教育部的校務評鑑與學</w:t>
      </w:r>
      <w:proofErr w:type="gramStart"/>
      <w:r w:rsidRPr="0013544E">
        <w:rPr>
          <w:rFonts w:ascii="標楷體" w:eastAsia="標楷體" w:hAnsi="標楷體"/>
          <w:b/>
          <w:sz w:val="32"/>
          <w:szCs w:val="32"/>
        </w:rPr>
        <w:t>系暨通識</w:t>
      </w:r>
      <w:proofErr w:type="gramEnd"/>
      <w:r w:rsidRPr="0013544E">
        <w:rPr>
          <w:rFonts w:ascii="標楷體" w:eastAsia="標楷體" w:hAnsi="標楷體"/>
          <w:b/>
          <w:sz w:val="32"/>
          <w:szCs w:val="32"/>
        </w:rPr>
        <w:t>教育中心評鑑、勞動部勞動力發展署的人才發展品質管理系統(TTQS)企業機構版及訓練機構版的銅牌獎、行政院原民會原住民族部落大學連續3年評鑑優等，讓高雄市立空中大學在高等教育、在職進修、終身學習、網路教學等領域名揚全國及全世界。</w:t>
      </w:r>
    </w:p>
    <w:p w:rsidR="00B7047D" w:rsidRPr="0013544E" w:rsidRDefault="00B7047D" w:rsidP="00D2335C">
      <w:pPr>
        <w:ind w:leftChars="300" w:left="720"/>
        <w:jc w:val="both"/>
        <w:rPr>
          <w:rFonts w:ascii="標楷體" w:eastAsia="標楷體" w:hAnsi="標楷體"/>
          <w:b/>
          <w:sz w:val="32"/>
          <w:szCs w:val="32"/>
        </w:rPr>
      </w:pPr>
      <w:r w:rsidRPr="0013544E">
        <w:rPr>
          <w:rFonts w:ascii="標楷體" w:eastAsia="標楷體" w:hAnsi="標楷體"/>
          <w:b/>
          <w:sz w:val="32"/>
          <w:szCs w:val="32"/>
        </w:rPr>
        <w:t xml:space="preserve">    《孟子·公孫丑章句下·第一節》有</w:t>
      </w:r>
      <w:proofErr w:type="gramStart"/>
      <w:r w:rsidRPr="0013544E">
        <w:rPr>
          <w:rFonts w:ascii="標楷體" w:eastAsia="標楷體" w:hAnsi="標楷體"/>
          <w:b/>
          <w:sz w:val="32"/>
          <w:szCs w:val="32"/>
        </w:rPr>
        <w:t>云</w:t>
      </w:r>
      <w:proofErr w:type="gramEnd"/>
      <w:r w:rsidRPr="0013544E">
        <w:rPr>
          <w:rFonts w:ascii="標楷體" w:eastAsia="標楷體" w:hAnsi="標楷體"/>
          <w:b/>
          <w:sz w:val="32"/>
          <w:szCs w:val="32"/>
        </w:rPr>
        <w:t>：「天時不如地利、地利不如人和。」劉校長近4來主持過百餘次的校內各項大小會議，著實發揮了「人和」的精神與效益，會議過程討論平和順利，所提議</w:t>
      </w:r>
      <w:proofErr w:type="gramStart"/>
      <w:r w:rsidRPr="0013544E">
        <w:rPr>
          <w:rFonts w:ascii="標楷體" w:eastAsia="標楷體" w:hAnsi="標楷體"/>
          <w:b/>
          <w:sz w:val="32"/>
          <w:szCs w:val="32"/>
        </w:rPr>
        <w:t>案均能如期</w:t>
      </w:r>
      <w:proofErr w:type="gramEnd"/>
      <w:r w:rsidRPr="0013544E">
        <w:rPr>
          <w:rFonts w:ascii="標楷體" w:eastAsia="標楷體" w:hAnsi="標楷體"/>
          <w:b/>
          <w:sz w:val="32"/>
          <w:szCs w:val="32"/>
        </w:rPr>
        <w:t>如質通過，深受校內教職員工生與校外專家學者的全面一致支持，讓各種子虛烏有的一派胡言不攻自破，也因此促進了所有校內教職員工生及校友更加和諧、團結、共榮、共享、</w:t>
      </w:r>
      <w:proofErr w:type="gramStart"/>
      <w:r w:rsidRPr="0013544E">
        <w:rPr>
          <w:rFonts w:ascii="標楷體" w:eastAsia="標楷體" w:hAnsi="標楷體"/>
          <w:b/>
          <w:sz w:val="32"/>
          <w:szCs w:val="32"/>
        </w:rPr>
        <w:t>共好</w:t>
      </w:r>
      <w:proofErr w:type="gramEnd"/>
      <w:r w:rsidRPr="0013544E">
        <w:rPr>
          <w:rFonts w:ascii="標楷體" w:eastAsia="標楷體" w:hAnsi="標楷體"/>
          <w:b/>
          <w:sz w:val="32"/>
          <w:szCs w:val="32"/>
        </w:rPr>
        <w:t>，這是</w:t>
      </w:r>
      <w:r w:rsidRPr="0013544E">
        <w:rPr>
          <w:rFonts w:ascii="標楷體" w:eastAsia="標楷體" w:hAnsi="標楷體"/>
          <w:b/>
          <w:sz w:val="32"/>
          <w:szCs w:val="32"/>
        </w:rPr>
        <w:lastRenderedPageBreak/>
        <w:t>個人到校任職15年來從未體驗過的極佳溫暖之學校氣氛，這不僅是個人的愉悅的幸福感，相信也是目前全體教師職員工生與校友們的共同幸福感。</w:t>
      </w:r>
    </w:p>
    <w:p w:rsidR="00B7047D" w:rsidRDefault="00B7047D" w:rsidP="00D2335C">
      <w:pPr>
        <w:ind w:leftChars="300" w:left="720"/>
        <w:jc w:val="both"/>
        <w:rPr>
          <w:rFonts w:ascii="標楷體" w:eastAsia="標楷體" w:hAnsi="標楷體"/>
          <w:b/>
          <w:sz w:val="32"/>
          <w:szCs w:val="32"/>
        </w:rPr>
      </w:pPr>
      <w:r w:rsidRPr="0013544E">
        <w:rPr>
          <w:rFonts w:ascii="標楷體" w:eastAsia="標楷體" w:hAnsi="標楷體"/>
          <w:b/>
          <w:sz w:val="32"/>
          <w:szCs w:val="32"/>
        </w:rPr>
        <w:t xml:space="preserve">    高雄市立空中大學是一所在艱難困苦當中，奮發向上、永不放棄、堅持開放暨高品質教育的理念的正規高等教育機構，從86年創校招生授課以來，歷經多任校長帶領全校教職員工，為本校學生的學習積極投入專業的心力與資源，奠定校務發展的優良基礎，個人於此表達對歷任校長誠摯的謝意與敬意之外，更對劉校長在承先啟後的關鍵時刻，發揮了其統合人力、整合資源、達成目標為使命的領導才能，讓高雄市立空中大學持續朝向一流的幸福實用之城市開放大學的願景邁進。是</w:t>
      </w:r>
      <w:proofErr w:type="gramStart"/>
      <w:r w:rsidRPr="0013544E">
        <w:rPr>
          <w:rFonts w:ascii="標楷體" w:eastAsia="標楷體" w:hAnsi="標楷體"/>
          <w:b/>
          <w:sz w:val="32"/>
          <w:szCs w:val="32"/>
        </w:rPr>
        <w:t>以</w:t>
      </w:r>
      <w:proofErr w:type="gramEnd"/>
      <w:r w:rsidRPr="0013544E">
        <w:rPr>
          <w:rFonts w:ascii="標楷體" w:eastAsia="標楷體" w:hAnsi="標楷體"/>
          <w:b/>
          <w:sz w:val="32"/>
          <w:szCs w:val="32"/>
        </w:rPr>
        <w:t>，個人全力支持劉校長再續任本校校長。</w:t>
      </w:r>
    </w:p>
    <w:p w:rsidR="00D2335C" w:rsidRPr="0013544E" w:rsidRDefault="00D2335C" w:rsidP="00D2335C">
      <w:pPr>
        <w:ind w:leftChars="300" w:left="720"/>
        <w:jc w:val="both"/>
        <w:rPr>
          <w:rFonts w:ascii="標楷體" w:eastAsia="標楷體" w:hAnsi="標楷體"/>
          <w:b/>
          <w:sz w:val="32"/>
          <w:szCs w:val="32"/>
        </w:rPr>
      </w:pPr>
    </w:p>
    <w:p w:rsidR="00756E65" w:rsidRDefault="008064AE" w:rsidP="00756E65">
      <w:pPr>
        <w:widowControl/>
        <w:spacing w:line="500" w:lineRule="exact"/>
        <w:rPr>
          <w:rFonts w:ascii="標楷體" w:eastAsia="標楷體" w:hAnsi="標楷體"/>
          <w:b/>
          <w:sz w:val="32"/>
          <w:szCs w:val="32"/>
        </w:rPr>
      </w:pPr>
      <w:r>
        <w:rPr>
          <w:rFonts w:ascii="標楷體" w:eastAsia="標楷體" w:hAnsi="標楷體" w:hint="eastAsia"/>
          <w:b/>
          <w:sz w:val="32"/>
          <w:szCs w:val="32"/>
        </w:rPr>
        <w:t>八</w:t>
      </w:r>
      <w:r w:rsidR="00EE2602">
        <w:rPr>
          <w:rFonts w:ascii="標楷體" w:eastAsia="標楷體" w:hAnsi="標楷體" w:hint="eastAsia"/>
          <w:b/>
          <w:sz w:val="32"/>
          <w:szCs w:val="32"/>
        </w:rPr>
        <w:t>、</w:t>
      </w:r>
      <w:r w:rsidR="00B7047D">
        <w:rPr>
          <w:rFonts w:ascii="標楷體" w:eastAsia="標楷體" w:hAnsi="標楷體" w:hint="eastAsia"/>
          <w:b/>
          <w:sz w:val="32"/>
          <w:szCs w:val="32"/>
        </w:rPr>
        <w:t>李</w:t>
      </w:r>
      <w:r w:rsidR="006C50B8">
        <w:rPr>
          <w:rFonts w:ascii="標楷體" w:eastAsia="標楷體" w:hAnsi="標楷體" w:hint="eastAsia"/>
          <w:b/>
          <w:sz w:val="32"/>
          <w:szCs w:val="32"/>
        </w:rPr>
        <w:t>友煌</w:t>
      </w:r>
      <w:r w:rsidR="00B7047D">
        <w:rPr>
          <w:rFonts w:ascii="標楷體" w:eastAsia="標楷體" w:hAnsi="標楷體" w:hint="eastAsia"/>
          <w:b/>
          <w:sz w:val="32"/>
          <w:szCs w:val="32"/>
        </w:rPr>
        <w:t>處</w:t>
      </w:r>
      <w:r w:rsidR="006C50B8">
        <w:rPr>
          <w:rFonts w:ascii="標楷體" w:eastAsia="標楷體" w:hAnsi="標楷體" w:hint="eastAsia"/>
          <w:b/>
          <w:sz w:val="32"/>
          <w:szCs w:val="32"/>
        </w:rPr>
        <w:t>長：</w:t>
      </w:r>
    </w:p>
    <w:p w:rsidR="00756E65" w:rsidRPr="000370A3" w:rsidRDefault="00756E65" w:rsidP="00BF34B8">
      <w:pPr>
        <w:ind w:left="1080" w:hangingChars="450" w:hanging="1080"/>
        <w:rPr>
          <w:rFonts w:ascii="標楷體" w:eastAsia="標楷體" w:hAnsi="標楷體"/>
          <w:b/>
          <w:sz w:val="32"/>
          <w:szCs w:val="32"/>
        </w:rPr>
      </w:pPr>
      <w:r>
        <w:rPr>
          <w:rFonts w:hint="eastAsia"/>
        </w:rPr>
        <w:t xml:space="preserve">  </w:t>
      </w:r>
      <w:r w:rsidRPr="000370A3">
        <w:rPr>
          <w:rFonts w:hint="eastAsia"/>
        </w:rPr>
        <w:t xml:space="preserve"> </w:t>
      </w:r>
      <w:r w:rsidR="000370A3" w:rsidRPr="000370A3">
        <w:rPr>
          <w:rFonts w:hint="eastAsia"/>
          <w:b/>
        </w:rPr>
        <w:t xml:space="preserve"> </w:t>
      </w:r>
      <w:r w:rsidR="000370A3">
        <w:rPr>
          <w:rFonts w:hint="eastAsia"/>
          <w:b/>
        </w:rPr>
        <w:t xml:space="preserve">  </w:t>
      </w:r>
      <w:r w:rsidRPr="000370A3">
        <w:rPr>
          <w:rFonts w:ascii="標楷體" w:eastAsia="標楷體" w:hAnsi="標楷體" w:hint="eastAsia"/>
          <w:b/>
          <w:sz w:val="32"/>
          <w:szCs w:val="32"/>
        </w:rPr>
        <w:t>1.在劉校長帶領下，學生人數大幅成長，對比其他大學都是入學人數減少的普遍現象，非常不容易，可謂績效卓著。</w:t>
      </w:r>
    </w:p>
    <w:p w:rsidR="00756E65" w:rsidRPr="000370A3" w:rsidRDefault="00756E65" w:rsidP="000370A3">
      <w:pPr>
        <w:rPr>
          <w:rFonts w:ascii="標楷體" w:eastAsia="標楷體" w:hAnsi="標楷體"/>
          <w:b/>
          <w:sz w:val="32"/>
          <w:szCs w:val="32"/>
        </w:rPr>
      </w:pPr>
      <w:r w:rsidRPr="000370A3">
        <w:rPr>
          <w:rFonts w:ascii="標楷體" w:eastAsia="標楷體" w:hAnsi="標楷體" w:hint="eastAsia"/>
          <w:b/>
          <w:sz w:val="32"/>
          <w:szCs w:val="32"/>
        </w:rPr>
        <w:t xml:space="preserve">  </w:t>
      </w:r>
      <w:r w:rsidR="000370A3" w:rsidRPr="000370A3">
        <w:rPr>
          <w:rFonts w:ascii="標楷體" w:eastAsia="標楷體" w:hAnsi="標楷體" w:hint="eastAsia"/>
          <w:b/>
          <w:sz w:val="32"/>
          <w:szCs w:val="32"/>
        </w:rPr>
        <w:t xml:space="preserve"> </w:t>
      </w:r>
      <w:r w:rsidRPr="000370A3">
        <w:rPr>
          <w:rFonts w:ascii="標楷體" w:eastAsia="標楷體" w:hAnsi="標楷體" w:hint="eastAsia"/>
          <w:b/>
          <w:sz w:val="32"/>
          <w:szCs w:val="32"/>
        </w:rPr>
        <w:t xml:space="preserve"> </w:t>
      </w:r>
      <w:r w:rsidR="000370A3">
        <w:rPr>
          <w:rFonts w:ascii="標楷體" w:eastAsia="標楷體" w:hAnsi="標楷體" w:hint="eastAsia"/>
          <w:b/>
          <w:sz w:val="32"/>
          <w:szCs w:val="32"/>
        </w:rPr>
        <w:t xml:space="preserve"> 2</w:t>
      </w:r>
      <w:r w:rsidRPr="000370A3">
        <w:rPr>
          <w:rFonts w:ascii="標楷體" w:eastAsia="標楷體" w:hAnsi="標楷體" w:hint="eastAsia"/>
          <w:b/>
          <w:sz w:val="32"/>
          <w:szCs w:val="32"/>
        </w:rPr>
        <w:t>.本校員額編制能量小，但卻能發揮</w:t>
      </w:r>
      <w:proofErr w:type="gramStart"/>
      <w:r w:rsidRPr="000370A3">
        <w:rPr>
          <w:rFonts w:ascii="標楷體" w:eastAsia="標楷體" w:hAnsi="標楷體" w:hint="eastAsia"/>
          <w:b/>
          <w:sz w:val="32"/>
          <w:szCs w:val="32"/>
        </w:rPr>
        <w:t>一</w:t>
      </w:r>
      <w:proofErr w:type="gramEnd"/>
      <w:r w:rsidRPr="000370A3">
        <w:rPr>
          <w:rFonts w:ascii="標楷體" w:eastAsia="標楷體" w:hAnsi="標楷體" w:hint="eastAsia"/>
          <w:b/>
          <w:sz w:val="32"/>
          <w:szCs w:val="32"/>
        </w:rPr>
        <w:t xml:space="preserve">班大學的各項功   </w:t>
      </w:r>
    </w:p>
    <w:p w:rsidR="000370A3" w:rsidRDefault="00756E65" w:rsidP="000370A3">
      <w:pPr>
        <w:rPr>
          <w:rFonts w:ascii="標楷體" w:eastAsia="標楷體" w:hAnsi="標楷體"/>
          <w:b/>
          <w:sz w:val="32"/>
          <w:szCs w:val="32"/>
        </w:rPr>
      </w:pPr>
      <w:r w:rsidRPr="000370A3">
        <w:rPr>
          <w:rFonts w:ascii="標楷體" w:eastAsia="標楷體" w:hAnsi="標楷體" w:hint="eastAsia"/>
          <w:b/>
          <w:sz w:val="32"/>
          <w:szCs w:val="32"/>
        </w:rPr>
        <w:lastRenderedPageBreak/>
        <w:t xml:space="preserve">     </w:t>
      </w:r>
      <w:r w:rsidR="000370A3" w:rsidRPr="000370A3">
        <w:rPr>
          <w:rFonts w:ascii="標楷體" w:eastAsia="標楷體" w:hAnsi="標楷體" w:hint="eastAsia"/>
          <w:b/>
          <w:sz w:val="32"/>
          <w:szCs w:val="32"/>
        </w:rPr>
        <w:t xml:space="preserve"> </w:t>
      </w:r>
      <w:r w:rsidR="000370A3">
        <w:rPr>
          <w:rFonts w:ascii="標楷體" w:eastAsia="標楷體" w:hAnsi="標楷體" w:hint="eastAsia"/>
          <w:b/>
          <w:sz w:val="32"/>
          <w:szCs w:val="32"/>
        </w:rPr>
        <w:t xml:space="preserve"> </w:t>
      </w:r>
      <w:r w:rsidRPr="000370A3">
        <w:rPr>
          <w:rFonts w:ascii="標楷體" w:eastAsia="標楷體" w:hAnsi="標楷體" w:hint="eastAsia"/>
          <w:b/>
          <w:sz w:val="32"/>
          <w:szCs w:val="32"/>
        </w:rPr>
        <w:t>能。教師往往兼教職與行政，甚至身兼多職；但仍在</w:t>
      </w:r>
      <w:r w:rsidR="000370A3">
        <w:rPr>
          <w:rFonts w:ascii="標楷體" w:eastAsia="標楷體" w:hAnsi="標楷體" w:hint="eastAsia"/>
          <w:b/>
          <w:sz w:val="32"/>
          <w:szCs w:val="32"/>
        </w:rPr>
        <w:t xml:space="preserve">   </w:t>
      </w:r>
    </w:p>
    <w:p w:rsidR="000370A3" w:rsidRDefault="000370A3" w:rsidP="000370A3">
      <w:pPr>
        <w:rPr>
          <w:rFonts w:ascii="標楷體" w:eastAsia="標楷體" w:hAnsi="標楷體"/>
          <w:b/>
          <w:sz w:val="32"/>
          <w:szCs w:val="32"/>
        </w:rPr>
      </w:pPr>
      <w:r>
        <w:rPr>
          <w:rFonts w:ascii="標楷體" w:eastAsia="標楷體" w:hAnsi="標楷體" w:hint="eastAsia"/>
          <w:b/>
          <w:sz w:val="32"/>
          <w:szCs w:val="32"/>
        </w:rPr>
        <w:t xml:space="preserve">       </w:t>
      </w:r>
      <w:r w:rsidR="00756E65" w:rsidRPr="000370A3">
        <w:rPr>
          <w:rFonts w:ascii="標楷體" w:eastAsia="標楷體" w:hAnsi="標楷體" w:hint="eastAsia"/>
          <w:b/>
          <w:sz w:val="32"/>
          <w:szCs w:val="32"/>
        </w:rPr>
        <w:t>劉校長支持鼓勵下，發揮極大研究能量，研究計畫、</w:t>
      </w:r>
      <w:r>
        <w:rPr>
          <w:rFonts w:ascii="標楷體" w:eastAsia="標楷體" w:hAnsi="標楷體" w:hint="eastAsia"/>
          <w:b/>
          <w:sz w:val="32"/>
          <w:szCs w:val="32"/>
        </w:rPr>
        <w:t xml:space="preserve">  </w:t>
      </w:r>
    </w:p>
    <w:p w:rsidR="000370A3" w:rsidRDefault="000370A3" w:rsidP="000370A3">
      <w:pPr>
        <w:rPr>
          <w:rFonts w:ascii="標楷體" w:eastAsia="標楷體" w:hAnsi="標楷體"/>
          <w:b/>
          <w:sz w:val="32"/>
          <w:szCs w:val="32"/>
        </w:rPr>
      </w:pPr>
      <w:r>
        <w:rPr>
          <w:rFonts w:ascii="標楷體" w:eastAsia="標楷體" w:hAnsi="標楷體" w:hint="eastAsia"/>
          <w:b/>
          <w:sz w:val="32"/>
          <w:szCs w:val="32"/>
        </w:rPr>
        <w:t xml:space="preserve">       </w:t>
      </w:r>
      <w:r w:rsidR="00756E65" w:rsidRPr="000370A3">
        <w:rPr>
          <w:rFonts w:ascii="標楷體" w:eastAsia="標楷體" w:hAnsi="標楷體" w:hint="eastAsia"/>
          <w:b/>
          <w:sz w:val="32"/>
          <w:szCs w:val="32"/>
        </w:rPr>
        <w:t>論文發表及專書出版等不勝枚舉；多位教師且能克服</w:t>
      </w:r>
    </w:p>
    <w:p w:rsidR="000370A3" w:rsidRDefault="000370A3" w:rsidP="000370A3">
      <w:pPr>
        <w:rPr>
          <w:rFonts w:ascii="標楷體" w:eastAsia="標楷體" w:hAnsi="標楷體"/>
          <w:b/>
          <w:sz w:val="32"/>
          <w:szCs w:val="32"/>
        </w:rPr>
      </w:pPr>
      <w:r>
        <w:rPr>
          <w:rFonts w:ascii="標楷體" w:eastAsia="標楷體" w:hAnsi="標楷體" w:hint="eastAsia"/>
          <w:b/>
          <w:sz w:val="32"/>
          <w:szCs w:val="32"/>
        </w:rPr>
        <w:t xml:space="preserve">       </w:t>
      </w:r>
      <w:r w:rsidR="00756E65" w:rsidRPr="000370A3">
        <w:rPr>
          <w:rFonts w:ascii="標楷體" w:eastAsia="標楷體" w:hAnsi="標楷體" w:hint="eastAsia"/>
          <w:b/>
          <w:sz w:val="32"/>
          <w:szCs w:val="32"/>
        </w:rPr>
        <w:t>困難，取得升等成功，見證本校教師的任勞任怨與優</w:t>
      </w:r>
    </w:p>
    <w:p w:rsidR="000370A3" w:rsidRDefault="000370A3" w:rsidP="000370A3">
      <w:pPr>
        <w:rPr>
          <w:rFonts w:ascii="標楷體" w:eastAsia="標楷體" w:hAnsi="標楷體"/>
          <w:b/>
          <w:sz w:val="32"/>
          <w:szCs w:val="32"/>
        </w:rPr>
      </w:pPr>
      <w:r>
        <w:rPr>
          <w:rFonts w:ascii="標楷體" w:eastAsia="標楷體" w:hAnsi="標楷體" w:hint="eastAsia"/>
          <w:b/>
          <w:sz w:val="32"/>
          <w:szCs w:val="32"/>
        </w:rPr>
        <w:t xml:space="preserve">       </w:t>
      </w:r>
      <w:r w:rsidR="00756E65" w:rsidRPr="000370A3">
        <w:rPr>
          <w:rFonts w:ascii="標楷體" w:eastAsia="標楷體" w:hAnsi="標楷體" w:hint="eastAsia"/>
          <w:b/>
          <w:sz w:val="32"/>
          <w:szCs w:val="32"/>
        </w:rPr>
        <w:t>秀程度。</w:t>
      </w:r>
    </w:p>
    <w:p w:rsidR="000370A3" w:rsidRPr="00BF34B8" w:rsidRDefault="000370A3" w:rsidP="00BF34B8">
      <w:pPr>
        <w:ind w:leftChars="350" w:left="1160" w:hangingChars="100" w:hanging="320"/>
        <w:rPr>
          <w:rFonts w:ascii="標楷體" w:eastAsia="標楷體" w:hAnsi="標楷體"/>
          <w:b/>
          <w:sz w:val="32"/>
          <w:szCs w:val="32"/>
        </w:rPr>
      </w:pPr>
      <w:bookmarkStart w:id="0" w:name="_GoBack"/>
      <w:bookmarkEnd w:id="0"/>
      <w:r>
        <w:rPr>
          <w:rFonts w:ascii="標楷體" w:eastAsia="標楷體" w:hAnsi="標楷體" w:hint="eastAsia"/>
          <w:b/>
          <w:sz w:val="32"/>
          <w:szCs w:val="32"/>
        </w:rPr>
        <w:t>3.</w:t>
      </w:r>
      <w:r w:rsidR="00756E65" w:rsidRPr="000370A3">
        <w:rPr>
          <w:rFonts w:ascii="標楷體" w:eastAsia="標楷體" w:hAnsi="標楷體" w:hint="eastAsia"/>
          <w:b/>
          <w:sz w:val="32"/>
          <w:szCs w:val="32"/>
        </w:rPr>
        <w:t>一般人對本校的定位、規模、任務及功能認識不足，</w:t>
      </w:r>
      <w:r w:rsidR="00756E65" w:rsidRPr="00BF34B8">
        <w:rPr>
          <w:rFonts w:ascii="標楷體" w:eastAsia="標楷體" w:hAnsi="標楷體" w:hint="eastAsia"/>
          <w:b/>
          <w:sz w:val="32"/>
          <w:szCs w:val="32"/>
        </w:rPr>
        <w:t>往往以一般公立大學的標準來比較本校，以致產生誤</w:t>
      </w:r>
    </w:p>
    <w:p w:rsidR="00756E65" w:rsidRPr="000370A3" w:rsidRDefault="00756E65" w:rsidP="000370A3">
      <w:pPr>
        <w:pStyle w:val="a7"/>
        <w:ind w:leftChars="500" w:left="1200"/>
        <w:rPr>
          <w:rFonts w:ascii="標楷體" w:eastAsia="標楷體" w:hAnsi="標楷體"/>
          <w:b/>
          <w:sz w:val="32"/>
          <w:szCs w:val="32"/>
        </w:rPr>
      </w:pPr>
      <w:r w:rsidRPr="000370A3">
        <w:rPr>
          <w:rFonts w:ascii="標楷體" w:eastAsia="標楷體" w:hAnsi="標楷體" w:hint="eastAsia"/>
          <w:b/>
          <w:sz w:val="32"/>
          <w:szCs w:val="32"/>
        </w:rPr>
        <w:t>解，非常可惜。本校在劉校長帶領下一片片欣欣向榮，師生向心力大幅提升，不僅對高雄空大、對高雄這座城市的榮譽感也大大增加，這就是本校永續經營的最大價值。</w:t>
      </w:r>
    </w:p>
    <w:p w:rsidR="00B7047D" w:rsidRPr="000370A3" w:rsidRDefault="00B7047D" w:rsidP="000370A3">
      <w:pPr>
        <w:rPr>
          <w:rFonts w:ascii="標楷體" w:eastAsia="標楷體" w:hAnsi="標楷體"/>
          <w:sz w:val="32"/>
          <w:szCs w:val="32"/>
        </w:rPr>
      </w:pPr>
    </w:p>
    <w:p w:rsidR="00112E07" w:rsidRPr="00756E65" w:rsidRDefault="00EE2602" w:rsidP="00756E65">
      <w:pPr>
        <w:ind w:leftChars="300" w:left="720"/>
        <w:jc w:val="both"/>
        <w:rPr>
          <w:rFonts w:ascii="標楷體" w:eastAsia="標楷體" w:hAnsi="標楷體"/>
          <w:b/>
          <w:sz w:val="32"/>
          <w:szCs w:val="32"/>
        </w:rPr>
      </w:pPr>
      <w:r w:rsidRPr="00756E65">
        <w:rPr>
          <w:rFonts w:ascii="標楷體" w:eastAsia="標楷體" w:hAnsi="標楷體" w:hint="eastAsia"/>
          <w:b/>
          <w:sz w:val="32"/>
          <w:szCs w:val="32"/>
        </w:rPr>
        <w:t xml:space="preserve">    </w:t>
      </w:r>
    </w:p>
    <w:p w:rsidR="00EE2602" w:rsidRPr="00756E65" w:rsidRDefault="00EE2602" w:rsidP="00D2335C">
      <w:pPr>
        <w:ind w:leftChars="300" w:left="720"/>
        <w:jc w:val="both"/>
        <w:rPr>
          <w:rFonts w:ascii="標楷體" w:eastAsia="標楷體" w:hAnsi="標楷體"/>
          <w:b/>
          <w:sz w:val="32"/>
          <w:szCs w:val="32"/>
        </w:rPr>
      </w:pPr>
    </w:p>
    <w:p w:rsidR="00756E65" w:rsidRPr="00756E65" w:rsidRDefault="00756E65">
      <w:pPr>
        <w:ind w:leftChars="300" w:left="720"/>
        <w:jc w:val="both"/>
        <w:rPr>
          <w:rFonts w:ascii="標楷體" w:eastAsia="標楷體" w:hAnsi="標楷體"/>
          <w:b/>
          <w:sz w:val="32"/>
          <w:szCs w:val="32"/>
        </w:rPr>
      </w:pPr>
    </w:p>
    <w:sectPr w:rsidR="00756E65" w:rsidRPr="00756E65" w:rsidSect="007427D1">
      <w:footerReference w:type="default" r:id="rId7"/>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D2" w:rsidRDefault="001A4CD2" w:rsidP="00E17CF8">
      <w:r>
        <w:separator/>
      </w:r>
    </w:p>
  </w:endnote>
  <w:endnote w:type="continuationSeparator" w:id="0">
    <w:p w:rsidR="001A4CD2" w:rsidRDefault="001A4CD2" w:rsidP="00E1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0554"/>
      <w:docPartObj>
        <w:docPartGallery w:val="Page Numbers (Bottom of Page)"/>
        <w:docPartUnique/>
      </w:docPartObj>
    </w:sdtPr>
    <w:sdtContent>
      <w:p w:rsidR="007427D1" w:rsidRDefault="007427D1">
        <w:pPr>
          <w:pStyle w:val="a5"/>
          <w:jc w:val="center"/>
        </w:pPr>
        <w:r>
          <w:fldChar w:fldCharType="begin"/>
        </w:r>
        <w:r>
          <w:instrText>PAGE   \* MERGEFORMAT</w:instrText>
        </w:r>
        <w:r>
          <w:fldChar w:fldCharType="separate"/>
        </w:r>
        <w:r w:rsidRPr="007427D1">
          <w:rPr>
            <w:noProof/>
            <w:lang w:val="zh-TW"/>
          </w:rPr>
          <w:t>15</w:t>
        </w:r>
        <w:r>
          <w:fldChar w:fldCharType="end"/>
        </w:r>
      </w:p>
    </w:sdtContent>
  </w:sdt>
  <w:p w:rsidR="007427D1" w:rsidRDefault="007427D1" w:rsidP="007427D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D2" w:rsidRDefault="001A4CD2" w:rsidP="00E17CF8">
      <w:r>
        <w:separator/>
      </w:r>
    </w:p>
  </w:footnote>
  <w:footnote w:type="continuationSeparator" w:id="0">
    <w:p w:rsidR="001A4CD2" w:rsidRDefault="001A4CD2" w:rsidP="00E17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0010"/>
    <w:multiLevelType w:val="hybridMultilevel"/>
    <w:tmpl w:val="982C4D60"/>
    <w:lvl w:ilvl="0" w:tplc="165C2F8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E841149"/>
    <w:multiLevelType w:val="hybridMultilevel"/>
    <w:tmpl w:val="DC80C498"/>
    <w:lvl w:ilvl="0" w:tplc="6D7809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E7824"/>
    <w:multiLevelType w:val="hybridMultilevel"/>
    <w:tmpl w:val="B00C38EC"/>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A3E349B"/>
    <w:multiLevelType w:val="hybridMultilevel"/>
    <w:tmpl w:val="AA82E4E8"/>
    <w:lvl w:ilvl="0" w:tplc="2B1A0E86">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4" w15:restartNumberingAfterBreak="0">
    <w:nsid w:val="33BF76B0"/>
    <w:multiLevelType w:val="hybridMultilevel"/>
    <w:tmpl w:val="9F1C5C64"/>
    <w:lvl w:ilvl="0" w:tplc="72C8FD4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4B25C1F"/>
    <w:multiLevelType w:val="hybridMultilevel"/>
    <w:tmpl w:val="A5DA1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5D0A6A"/>
    <w:multiLevelType w:val="hybridMultilevel"/>
    <w:tmpl w:val="2B6E7CE6"/>
    <w:lvl w:ilvl="0" w:tplc="E62A852E">
      <w:start w:val="1"/>
      <w:numFmt w:val="ideographLegalTraditional"/>
      <w:lvlText w:val="%1、"/>
      <w:lvlJc w:val="left"/>
      <w:pPr>
        <w:ind w:left="720" w:hanging="720"/>
      </w:pPr>
      <w:rPr>
        <w:rFonts w:hint="default"/>
      </w:rPr>
    </w:lvl>
    <w:lvl w:ilvl="1" w:tplc="E6B2E6E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6B60FD"/>
    <w:multiLevelType w:val="hybridMultilevel"/>
    <w:tmpl w:val="4B462A8C"/>
    <w:lvl w:ilvl="0" w:tplc="128CE2EE">
      <w:start w:val="1"/>
      <w:numFmt w:val="decimal"/>
      <w:lvlText w:val="%1."/>
      <w:lvlJc w:val="left"/>
      <w:pPr>
        <w:ind w:left="1070"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8" w15:restartNumberingAfterBreak="0">
    <w:nsid w:val="4BFA0AC0"/>
    <w:multiLevelType w:val="hybridMultilevel"/>
    <w:tmpl w:val="2402C634"/>
    <w:lvl w:ilvl="0" w:tplc="F66C57DA">
      <w:start w:val="1"/>
      <w:numFmt w:val="taiwaneseCountingThousand"/>
      <w:lvlText w:val="%1、"/>
      <w:lvlJc w:val="left"/>
      <w:pPr>
        <w:ind w:left="720" w:hanging="720"/>
      </w:pPr>
      <w:rPr>
        <w:rFonts w:hint="default"/>
      </w:rPr>
    </w:lvl>
    <w:lvl w:ilvl="1" w:tplc="552CCC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FB2CBE"/>
    <w:multiLevelType w:val="hybridMultilevel"/>
    <w:tmpl w:val="18528A34"/>
    <w:lvl w:ilvl="0" w:tplc="C71AC4C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4D6308A5"/>
    <w:multiLevelType w:val="hybridMultilevel"/>
    <w:tmpl w:val="872AD95C"/>
    <w:lvl w:ilvl="0" w:tplc="04090015">
      <w:start w:val="1"/>
      <w:numFmt w:val="taiwaneseCountingThousand"/>
      <w:lvlText w:val="%1、"/>
      <w:lvlJc w:val="left"/>
      <w:pPr>
        <w:tabs>
          <w:tab w:val="num" w:pos="480"/>
        </w:tabs>
        <w:ind w:left="480" w:hanging="480"/>
      </w:pPr>
      <w:rPr>
        <w:rFonts w:hint="default"/>
      </w:rPr>
    </w:lvl>
    <w:lvl w:ilvl="1" w:tplc="2AFEB8E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CC3941"/>
    <w:multiLevelType w:val="hybridMultilevel"/>
    <w:tmpl w:val="F4E6A95E"/>
    <w:lvl w:ilvl="0" w:tplc="39587864">
      <w:start w:val="1"/>
      <w:numFmt w:val="decimal"/>
      <w:lvlText w:val="%1."/>
      <w:lvlJc w:val="left"/>
      <w:pPr>
        <w:ind w:left="1980" w:hanging="36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2" w15:restartNumberingAfterBreak="0">
    <w:nsid w:val="5CDE6AED"/>
    <w:multiLevelType w:val="hybridMultilevel"/>
    <w:tmpl w:val="C742C13E"/>
    <w:lvl w:ilvl="0" w:tplc="2054B0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FE4813"/>
    <w:multiLevelType w:val="hybridMultilevel"/>
    <w:tmpl w:val="4DFE8EC6"/>
    <w:lvl w:ilvl="0" w:tplc="6E8C4C4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BF43F6"/>
    <w:multiLevelType w:val="hybridMultilevel"/>
    <w:tmpl w:val="93188044"/>
    <w:lvl w:ilvl="0" w:tplc="C2502EB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9F5D75"/>
    <w:multiLevelType w:val="hybridMultilevel"/>
    <w:tmpl w:val="5D5865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FEA76D7"/>
    <w:multiLevelType w:val="hybridMultilevel"/>
    <w:tmpl w:val="F5D48910"/>
    <w:lvl w:ilvl="0" w:tplc="2F4A7B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0"/>
  </w:num>
  <w:num w:numId="4">
    <w:abstractNumId w:val="9"/>
  </w:num>
  <w:num w:numId="5">
    <w:abstractNumId w:val="11"/>
  </w:num>
  <w:num w:numId="6">
    <w:abstractNumId w:val="8"/>
  </w:num>
  <w:num w:numId="7">
    <w:abstractNumId w:val="15"/>
  </w:num>
  <w:num w:numId="8">
    <w:abstractNumId w:val="2"/>
  </w:num>
  <w:num w:numId="9">
    <w:abstractNumId w:val="14"/>
  </w:num>
  <w:num w:numId="10">
    <w:abstractNumId w:val="13"/>
  </w:num>
  <w:num w:numId="11">
    <w:abstractNumId w:val="1"/>
  </w:num>
  <w:num w:numId="12">
    <w:abstractNumId w:val="12"/>
  </w:num>
  <w:num w:numId="13">
    <w:abstractNumId w:val="16"/>
  </w:num>
  <w:num w:numId="14">
    <w:abstractNumId w:val="5"/>
  </w:num>
  <w:num w:numId="15">
    <w:abstractNumId w:val="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C9"/>
    <w:rsid w:val="00003C27"/>
    <w:rsid w:val="000370A3"/>
    <w:rsid w:val="00037364"/>
    <w:rsid w:val="00046DE0"/>
    <w:rsid w:val="00060152"/>
    <w:rsid w:val="0006221D"/>
    <w:rsid w:val="00076B3D"/>
    <w:rsid w:val="00090073"/>
    <w:rsid w:val="000A3385"/>
    <w:rsid w:val="000A5DA4"/>
    <w:rsid w:val="000B329B"/>
    <w:rsid w:val="000B4BB4"/>
    <w:rsid w:val="000B6CE8"/>
    <w:rsid w:val="000C2446"/>
    <w:rsid w:val="000C577A"/>
    <w:rsid w:val="000D4B1D"/>
    <w:rsid w:val="000E5A7D"/>
    <w:rsid w:val="000F43C6"/>
    <w:rsid w:val="00103242"/>
    <w:rsid w:val="001125A6"/>
    <w:rsid w:val="00112E07"/>
    <w:rsid w:val="001171FF"/>
    <w:rsid w:val="00123579"/>
    <w:rsid w:val="0012719F"/>
    <w:rsid w:val="0013544E"/>
    <w:rsid w:val="00136C50"/>
    <w:rsid w:val="00140C4E"/>
    <w:rsid w:val="00140F6A"/>
    <w:rsid w:val="001455E2"/>
    <w:rsid w:val="00146536"/>
    <w:rsid w:val="00146A10"/>
    <w:rsid w:val="00150805"/>
    <w:rsid w:val="00151FC0"/>
    <w:rsid w:val="00154A3A"/>
    <w:rsid w:val="00156713"/>
    <w:rsid w:val="001772FC"/>
    <w:rsid w:val="00197BA1"/>
    <w:rsid w:val="001A4CD2"/>
    <w:rsid w:val="001A7897"/>
    <w:rsid w:val="001A7B37"/>
    <w:rsid w:val="001D2504"/>
    <w:rsid w:val="001D3134"/>
    <w:rsid w:val="001F60AB"/>
    <w:rsid w:val="002131BF"/>
    <w:rsid w:val="00215C3B"/>
    <w:rsid w:val="0024145D"/>
    <w:rsid w:val="0025186F"/>
    <w:rsid w:val="00263BAC"/>
    <w:rsid w:val="002931CE"/>
    <w:rsid w:val="00293B57"/>
    <w:rsid w:val="002B2534"/>
    <w:rsid w:val="002B73C4"/>
    <w:rsid w:val="002C62CE"/>
    <w:rsid w:val="002D2145"/>
    <w:rsid w:val="002E0D17"/>
    <w:rsid w:val="002E19EE"/>
    <w:rsid w:val="002F6B4C"/>
    <w:rsid w:val="003062BA"/>
    <w:rsid w:val="00307D49"/>
    <w:rsid w:val="0031689F"/>
    <w:rsid w:val="003510BA"/>
    <w:rsid w:val="00361494"/>
    <w:rsid w:val="003643DF"/>
    <w:rsid w:val="00372848"/>
    <w:rsid w:val="003738DE"/>
    <w:rsid w:val="00375A77"/>
    <w:rsid w:val="00385893"/>
    <w:rsid w:val="00387EA1"/>
    <w:rsid w:val="00387FCF"/>
    <w:rsid w:val="003910AF"/>
    <w:rsid w:val="003912CC"/>
    <w:rsid w:val="0039198C"/>
    <w:rsid w:val="00393B6C"/>
    <w:rsid w:val="003A3185"/>
    <w:rsid w:val="003B69B1"/>
    <w:rsid w:val="003E04C9"/>
    <w:rsid w:val="003F50D1"/>
    <w:rsid w:val="003F5B88"/>
    <w:rsid w:val="004039AB"/>
    <w:rsid w:val="0041373B"/>
    <w:rsid w:val="00430693"/>
    <w:rsid w:val="004355F4"/>
    <w:rsid w:val="00435A45"/>
    <w:rsid w:val="0043695B"/>
    <w:rsid w:val="00445A90"/>
    <w:rsid w:val="00453BDB"/>
    <w:rsid w:val="00453EC3"/>
    <w:rsid w:val="00465AEA"/>
    <w:rsid w:val="00473584"/>
    <w:rsid w:val="00475013"/>
    <w:rsid w:val="00494E04"/>
    <w:rsid w:val="004B3003"/>
    <w:rsid w:val="004B515D"/>
    <w:rsid w:val="004C29E0"/>
    <w:rsid w:val="004C60B2"/>
    <w:rsid w:val="004D39FE"/>
    <w:rsid w:val="004D64A6"/>
    <w:rsid w:val="004D781A"/>
    <w:rsid w:val="004F4C63"/>
    <w:rsid w:val="004F5ABD"/>
    <w:rsid w:val="00515B24"/>
    <w:rsid w:val="00517254"/>
    <w:rsid w:val="00526C15"/>
    <w:rsid w:val="005461FE"/>
    <w:rsid w:val="005573DA"/>
    <w:rsid w:val="00564F28"/>
    <w:rsid w:val="005666E2"/>
    <w:rsid w:val="00581621"/>
    <w:rsid w:val="00587795"/>
    <w:rsid w:val="00590B14"/>
    <w:rsid w:val="005971E9"/>
    <w:rsid w:val="005B5CCD"/>
    <w:rsid w:val="005C2862"/>
    <w:rsid w:val="005C39E8"/>
    <w:rsid w:val="005C5C82"/>
    <w:rsid w:val="005C7334"/>
    <w:rsid w:val="005E63F6"/>
    <w:rsid w:val="005F3CAC"/>
    <w:rsid w:val="005F79D9"/>
    <w:rsid w:val="00603A37"/>
    <w:rsid w:val="006565D4"/>
    <w:rsid w:val="006653DC"/>
    <w:rsid w:val="00670BAE"/>
    <w:rsid w:val="00672741"/>
    <w:rsid w:val="00683D15"/>
    <w:rsid w:val="00684A23"/>
    <w:rsid w:val="00685A05"/>
    <w:rsid w:val="006913BE"/>
    <w:rsid w:val="006A0D1D"/>
    <w:rsid w:val="006A1C2F"/>
    <w:rsid w:val="006A34AF"/>
    <w:rsid w:val="006A360C"/>
    <w:rsid w:val="006A670A"/>
    <w:rsid w:val="006B0455"/>
    <w:rsid w:val="006B75F6"/>
    <w:rsid w:val="006C50B8"/>
    <w:rsid w:val="006D2400"/>
    <w:rsid w:val="006D5B1F"/>
    <w:rsid w:val="00700B3C"/>
    <w:rsid w:val="00706FF5"/>
    <w:rsid w:val="00715F04"/>
    <w:rsid w:val="0072304A"/>
    <w:rsid w:val="0074189E"/>
    <w:rsid w:val="007427D1"/>
    <w:rsid w:val="00744A7F"/>
    <w:rsid w:val="00756E65"/>
    <w:rsid w:val="00757F29"/>
    <w:rsid w:val="0076408E"/>
    <w:rsid w:val="00782B3C"/>
    <w:rsid w:val="0078313E"/>
    <w:rsid w:val="0079000A"/>
    <w:rsid w:val="007B7E37"/>
    <w:rsid w:val="007C0EE4"/>
    <w:rsid w:val="007C2C71"/>
    <w:rsid w:val="007D06C3"/>
    <w:rsid w:val="007D464C"/>
    <w:rsid w:val="007E4757"/>
    <w:rsid w:val="007F0F1C"/>
    <w:rsid w:val="007F2EEA"/>
    <w:rsid w:val="008064AE"/>
    <w:rsid w:val="00820414"/>
    <w:rsid w:val="00822E79"/>
    <w:rsid w:val="00826A37"/>
    <w:rsid w:val="00833D4F"/>
    <w:rsid w:val="00850EA4"/>
    <w:rsid w:val="0086092A"/>
    <w:rsid w:val="00861643"/>
    <w:rsid w:val="0086234D"/>
    <w:rsid w:val="00867B32"/>
    <w:rsid w:val="00873BC6"/>
    <w:rsid w:val="00887C74"/>
    <w:rsid w:val="00891EF4"/>
    <w:rsid w:val="008928DA"/>
    <w:rsid w:val="00895849"/>
    <w:rsid w:val="008A16D3"/>
    <w:rsid w:val="008A30F9"/>
    <w:rsid w:val="008A393C"/>
    <w:rsid w:val="008B634A"/>
    <w:rsid w:val="008C35DA"/>
    <w:rsid w:val="008E0C2C"/>
    <w:rsid w:val="008E7FD8"/>
    <w:rsid w:val="009101D1"/>
    <w:rsid w:val="009170A2"/>
    <w:rsid w:val="00927F29"/>
    <w:rsid w:val="00932853"/>
    <w:rsid w:val="00934C42"/>
    <w:rsid w:val="00936960"/>
    <w:rsid w:val="00940164"/>
    <w:rsid w:val="00944267"/>
    <w:rsid w:val="00944322"/>
    <w:rsid w:val="00945186"/>
    <w:rsid w:val="00962042"/>
    <w:rsid w:val="009741CB"/>
    <w:rsid w:val="009760C1"/>
    <w:rsid w:val="0098473D"/>
    <w:rsid w:val="00997E7D"/>
    <w:rsid w:val="009A2C69"/>
    <w:rsid w:val="009C3701"/>
    <w:rsid w:val="009C4F7A"/>
    <w:rsid w:val="009D284C"/>
    <w:rsid w:val="009F0CFC"/>
    <w:rsid w:val="00A048F5"/>
    <w:rsid w:val="00A0676B"/>
    <w:rsid w:val="00A079AA"/>
    <w:rsid w:val="00A20A31"/>
    <w:rsid w:val="00A245DD"/>
    <w:rsid w:val="00A26BC8"/>
    <w:rsid w:val="00A32CEF"/>
    <w:rsid w:val="00A52D12"/>
    <w:rsid w:val="00A630A8"/>
    <w:rsid w:val="00A67298"/>
    <w:rsid w:val="00A70647"/>
    <w:rsid w:val="00A72EC5"/>
    <w:rsid w:val="00A73BEA"/>
    <w:rsid w:val="00A7573F"/>
    <w:rsid w:val="00A776A2"/>
    <w:rsid w:val="00A902E0"/>
    <w:rsid w:val="00A926CB"/>
    <w:rsid w:val="00A95B5A"/>
    <w:rsid w:val="00AA6A88"/>
    <w:rsid w:val="00AC3B1F"/>
    <w:rsid w:val="00AC5885"/>
    <w:rsid w:val="00AD408B"/>
    <w:rsid w:val="00AD5EBE"/>
    <w:rsid w:val="00AF2B84"/>
    <w:rsid w:val="00AF35F3"/>
    <w:rsid w:val="00B248D0"/>
    <w:rsid w:val="00B27621"/>
    <w:rsid w:val="00B32529"/>
    <w:rsid w:val="00B32EF7"/>
    <w:rsid w:val="00B3652F"/>
    <w:rsid w:val="00B371CE"/>
    <w:rsid w:val="00B416EE"/>
    <w:rsid w:val="00B42209"/>
    <w:rsid w:val="00B427A5"/>
    <w:rsid w:val="00B43814"/>
    <w:rsid w:val="00B62A9C"/>
    <w:rsid w:val="00B7047D"/>
    <w:rsid w:val="00B748C4"/>
    <w:rsid w:val="00B8137F"/>
    <w:rsid w:val="00B8171F"/>
    <w:rsid w:val="00B827E6"/>
    <w:rsid w:val="00B878D1"/>
    <w:rsid w:val="00BA0A2D"/>
    <w:rsid w:val="00BA18A7"/>
    <w:rsid w:val="00BC5EBD"/>
    <w:rsid w:val="00BD0790"/>
    <w:rsid w:val="00BD7859"/>
    <w:rsid w:val="00BE5700"/>
    <w:rsid w:val="00BF1DC8"/>
    <w:rsid w:val="00BF34B8"/>
    <w:rsid w:val="00C00E44"/>
    <w:rsid w:val="00C24667"/>
    <w:rsid w:val="00C320E1"/>
    <w:rsid w:val="00C44220"/>
    <w:rsid w:val="00C4701D"/>
    <w:rsid w:val="00C53D94"/>
    <w:rsid w:val="00C5708C"/>
    <w:rsid w:val="00C62975"/>
    <w:rsid w:val="00C67665"/>
    <w:rsid w:val="00C70BCE"/>
    <w:rsid w:val="00C74943"/>
    <w:rsid w:val="00C74FD5"/>
    <w:rsid w:val="00C86E12"/>
    <w:rsid w:val="00C875DF"/>
    <w:rsid w:val="00C95CF9"/>
    <w:rsid w:val="00C96AD9"/>
    <w:rsid w:val="00CA288D"/>
    <w:rsid w:val="00CA4744"/>
    <w:rsid w:val="00CA490C"/>
    <w:rsid w:val="00CD06F7"/>
    <w:rsid w:val="00CD165D"/>
    <w:rsid w:val="00CD3701"/>
    <w:rsid w:val="00CD7884"/>
    <w:rsid w:val="00CE093C"/>
    <w:rsid w:val="00CF14C0"/>
    <w:rsid w:val="00CF32C1"/>
    <w:rsid w:val="00D0402C"/>
    <w:rsid w:val="00D1490B"/>
    <w:rsid w:val="00D221A2"/>
    <w:rsid w:val="00D2335C"/>
    <w:rsid w:val="00D50201"/>
    <w:rsid w:val="00D50AA3"/>
    <w:rsid w:val="00D526A3"/>
    <w:rsid w:val="00D610B6"/>
    <w:rsid w:val="00D679AA"/>
    <w:rsid w:val="00D72783"/>
    <w:rsid w:val="00DE773E"/>
    <w:rsid w:val="00DF1B49"/>
    <w:rsid w:val="00E02FA4"/>
    <w:rsid w:val="00E17CF8"/>
    <w:rsid w:val="00E20B63"/>
    <w:rsid w:val="00E245BF"/>
    <w:rsid w:val="00E26A53"/>
    <w:rsid w:val="00E3313D"/>
    <w:rsid w:val="00E43947"/>
    <w:rsid w:val="00E54DE2"/>
    <w:rsid w:val="00E639DE"/>
    <w:rsid w:val="00EB3A0E"/>
    <w:rsid w:val="00EC104E"/>
    <w:rsid w:val="00EC4885"/>
    <w:rsid w:val="00EE2602"/>
    <w:rsid w:val="00EE3AB6"/>
    <w:rsid w:val="00EF57D7"/>
    <w:rsid w:val="00F108C8"/>
    <w:rsid w:val="00F12AFC"/>
    <w:rsid w:val="00F1471A"/>
    <w:rsid w:val="00F216F5"/>
    <w:rsid w:val="00F2262C"/>
    <w:rsid w:val="00F23CEC"/>
    <w:rsid w:val="00F246BE"/>
    <w:rsid w:val="00F36002"/>
    <w:rsid w:val="00F36C4E"/>
    <w:rsid w:val="00F5255A"/>
    <w:rsid w:val="00F5549B"/>
    <w:rsid w:val="00F61D91"/>
    <w:rsid w:val="00F63744"/>
    <w:rsid w:val="00F6528C"/>
    <w:rsid w:val="00F75EF8"/>
    <w:rsid w:val="00F95BE9"/>
    <w:rsid w:val="00FA1017"/>
    <w:rsid w:val="00FB0729"/>
    <w:rsid w:val="00FB0DCC"/>
    <w:rsid w:val="00FD32EF"/>
    <w:rsid w:val="00FD7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B57772-8C16-4561-B29F-E1624BDD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E04C9"/>
    <w:pPr>
      <w:spacing w:after="120" w:line="480" w:lineRule="auto"/>
      <w:ind w:leftChars="200" w:left="480"/>
    </w:pPr>
  </w:style>
  <w:style w:type="character" w:customStyle="1" w:styleId="20">
    <w:name w:val="本文縮排 2 字元"/>
    <w:basedOn w:val="a0"/>
    <w:link w:val="2"/>
    <w:rsid w:val="003E04C9"/>
    <w:rPr>
      <w:rFonts w:ascii="Times New Roman" w:eastAsia="新細明體" w:hAnsi="Times New Roman" w:cs="Times New Roman"/>
      <w:szCs w:val="24"/>
    </w:rPr>
  </w:style>
  <w:style w:type="paragraph" w:styleId="a3">
    <w:name w:val="header"/>
    <w:basedOn w:val="a"/>
    <w:link w:val="a4"/>
    <w:uiPriority w:val="99"/>
    <w:unhideWhenUsed/>
    <w:rsid w:val="00E17CF8"/>
    <w:pPr>
      <w:tabs>
        <w:tab w:val="center" w:pos="4153"/>
        <w:tab w:val="right" w:pos="8306"/>
      </w:tabs>
      <w:snapToGrid w:val="0"/>
    </w:pPr>
    <w:rPr>
      <w:sz w:val="20"/>
      <w:szCs w:val="20"/>
    </w:rPr>
  </w:style>
  <w:style w:type="character" w:customStyle="1" w:styleId="a4">
    <w:name w:val="頁首 字元"/>
    <w:basedOn w:val="a0"/>
    <w:link w:val="a3"/>
    <w:uiPriority w:val="99"/>
    <w:rsid w:val="00E17CF8"/>
    <w:rPr>
      <w:rFonts w:ascii="Times New Roman" w:eastAsia="新細明體" w:hAnsi="Times New Roman" w:cs="Times New Roman"/>
      <w:sz w:val="20"/>
      <w:szCs w:val="20"/>
    </w:rPr>
  </w:style>
  <w:style w:type="paragraph" w:styleId="a5">
    <w:name w:val="footer"/>
    <w:basedOn w:val="a"/>
    <w:link w:val="a6"/>
    <w:uiPriority w:val="99"/>
    <w:unhideWhenUsed/>
    <w:rsid w:val="00E17CF8"/>
    <w:pPr>
      <w:tabs>
        <w:tab w:val="center" w:pos="4153"/>
        <w:tab w:val="right" w:pos="8306"/>
      </w:tabs>
      <w:snapToGrid w:val="0"/>
    </w:pPr>
    <w:rPr>
      <w:sz w:val="20"/>
      <w:szCs w:val="20"/>
    </w:rPr>
  </w:style>
  <w:style w:type="character" w:customStyle="1" w:styleId="a6">
    <w:name w:val="頁尾 字元"/>
    <w:basedOn w:val="a0"/>
    <w:link w:val="a5"/>
    <w:uiPriority w:val="99"/>
    <w:rsid w:val="00E17CF8"/>
    <w:rPr>
      <w:rFonts w:ascii="Times New Roman" w:eastAsia="新細明體" w:hAnsi="Times New Roman" w:cs="Times New Roman"/>
      <w:sz w:val="20"/>
      <w:szCs w:val="20"/>
    </w:rPr>
  </w:style>
  <w:style w:type="paragraph" w:styleId="a7">
    <w:name w:val="List Paragraph"/>
    <w:basedOn w:val="a"/>
    <w:uiPriority w:val="34"/>
    <w:qFormat/>
    <w:rsid w:val="00B43814"/>
    <w:pPr>
      <w:ind w:leftChars="200" w:left="480"/>
    </w:pPr>
  </w:style>
  <w:style w:type="paragraph" w:styleId="a8">
    <w:name w:val="Balloon Text"/>
    <w:basedOn w:val="a"/>
    <w:link w:val="a9"/>
    <w:uiPriority w:val="99"/>
    <w:semiHidden/>
    <w:unhideWhenUsed/>
    <w:rsid w:val="003919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19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4DE2"/>
    <w:rPr>
      <w:sz w:val="18"/>
      <w:szCs w:val="18"/>
    </w:rPr>
  </w:style>
  <w:style w:type="paragraph" w:styleId="ab">
    <w:name w:val="annotation text"/>
    <w:basedOn w:val="a"/>
    <w:link w:val="ac"/>
    <w:uiPriority w:val="99"/>
    <w:semiHidden/>
    <w:unhideWhenUsed/>
    <w:rsid w:val="00E54DE2"/>
  </w:style>
  <w:style w:type="character" w:customStyle="1" w:styleId="ac">
    <w:name w:val="註解文字 字元"/>
    <w:basedOn w:val="a0"/>
    <w:link w:val="ab"/>
    <w:uiPriority w:val="99"/>
    <w:semiHidden/>
    <w:rsid w:val="00E54DE2"/>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E54DE2"/>
    <w:rPr>
      <w:b/>
      <w:bCs/>
    </w:rPr>
  </w:style>
  <w:style w:type="character" w:customStyle="1" w:styleId="ae">
    <w:name w:val="註解主旨 字元"/>
    <w:basedOn w:val="ac"/>
    <w:link w:val="ad"/>
    <w:uiPriority w:val="99"/>
    <w:semiHidden/>
    <w:rsid w:val="00E54DE2"/>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0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879</Words>
  <Characters>5012</Characters>
  <Application>Microsoft Office Word</Application>
  <DocSecurity>0</DocSecurity>
  <Lines>41</Lines>
  <Paragraphs>11</Paragraphs>
  <ScaleCrop>false</ScaleCrop>
  <Company>Hewlett-Packard Company</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2020-03-12T08:24:00Z</cp:lastPrinted>
  <dcterms:created xsi:type="dcterms:W3CDTF">2022-11-24T07:16:00Z</dcterms:created>
  <dcterms:modified xsi:type="dcterms:W3CDTF">2022-11-24T07:19:00Z</dcterms:modified>
</cp:coreProperties>
</file>