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91DC6" w14:textId="77777777" w:rsidR="00242C2B" w:rsidRPr="00491BAB" w:rsidRDefault="00242C2B" w:rsidP="006769E3">
      <w:pPr>
        <w:snapToGrid w:val="0"/>
        <w:spacing w:line="500" w:lineRule="exact"/>
        <w:jc w:val="center"/>
        <w:rPr>
          <w:rFonts w:ascii="標楷體" w:eastAsia="標楷體" w:hAnsi="標楷體"/>
          <w:sz w:val="40"/>
          <w:szCs w:val="40"/>
        </w:rPr>
      </w:pPr>
      <w:r w:rsidRPr="00491BAB">
        <w:rPr>
          <w:rFonts w:ascii="標楷體" w:eastAsia="標楷體" w:hAnsi="標楷體" w:hint="eastAsia"/>
          <w:b/>
          <w:bCs/>
          <w:sz w:val="40"/>
          <w:szCs w:val="40"/>
        </w:rPr>
        <w:t>高雄市立空中大學</w:t>
      </w:r>
      <w:r w:rsidR="00D02DB9" w:rsidRPr="00491BAB">
        <w:rPr>
          <w:rFonts w:eastAsia="標楷體"/>
          <w:b/>
          <w:bCs/>
          <w:sz w:val="40"/>
          <w:szCs w:val="40"/>
        </w:rPr>
        <w:t>112</w:t>
      </w:r>
      <w:r w:rsidRPr="00491BAB">
        <w:rPr>
          <w:rFonts w:ascii="標楷體" w:eastAsia="標楷體" w:hAnsi="標楷體" w:hint="eastAsia"/>
          <w:b/>
          <w:bCs/>
          <w:sz w:val="40"/>
          <w:szCs w:val="40"/>
        </w:rPr>
        <w:t>年度校務發展成果報告</w:t>
      </w:r>
    </w:p>
    <w:p w14:paraId="6F581C7A" w14:textId="77777777" w:rsidR="00242C2B" w:rsidRPr="00491BAB" w:rsidRDefault="00242C2B" w:rsidP="006769E3">
      <w:pPr>
        <w:tabs>
          <w:tab w:val="left" w:pos="142"/>
        </w:tabs>
        <w:spacing w:line="500" w:lineRule="exact"/>
        <w:jc w:val="both"/>
        <w:rPr>
          <w:rFonts w:ascii="標楷體" w:eastAsia="標楷體" w:hAnsi="標楷體"/>
          <w:b/>
          <w:sz w:val="36"/>
          <w:szCs w:val="36"/>
        </w:rPr>
      </w:pPr>
    </w:p>
    <w:p w14:paraId="22497593" w14:textId="623B895E" w:rsidR="00242C2B" w:rsidRPr="00942AD6" w:rsidRDefault="00242C2B" w:rsidP="00942AD6">
      <w:pPr>
        <w:pStyle w:val="a6"/>
        <w:numPr>
          <w:ilvl w:val="0"/>
          <w:numId w:val="10"/>
        </w:numPr>
        <w:tabs>
          <w:tab w:val="left" w:pos="142"/>
        </w:tabs>
        <w:spacing w:line="500" w:lineRule="exact"/>
        <w:ind w:leftChars="0"/>
        <w:jc w:val="both"/>
        <w:rPr>
          <w:rFonts w:ascii="標楷體" w:eastAsia="標楷體" w:hAnsi="標楷體"/>
          <w:b/>
          <w:bCs/>
          <w:sz w:val="36"/>
          <w:szCs w:val="36"/>
        </w:rPr>
      </w:pPr>
      <w:r w:rsidRPr="00942AD6">
        <w:rPr>
          <w:rFonts w:ascii="標楷體" w:eastAsia="標楷體" w:hAnsi="標楷體" w:hint="eastAsia"/>
          <w:b/>
          <w:bCs/>
          <w:sz w:val="36"/>
          <w:szCs w:val="36"/>
        </w:rPr>
        <w:t>校務發展情形</w:t>
      </w:r>
    </w:p>
    <w:p w14:paraId="041FCB18" w14:textId="77777777" w:rsidR="00942AD6" w:rsidRPr="00046900" w:rsidRDefault="00942AD6" w:rsidP="00942AD6">
      <w:pPr>
        <w:widowControl w:val="0"/>
        <w:tabs>
          <w:tab w:val="left" w:pos="142"/>
        </w:tabs>
        <w:spacing w:line="500" w:lineRule="exact"/>
        <w:ind w:left="602"/>
        <w:jc w:val="both"/>
        <w:rPr>
          <w:rFonts w:ascii="標楷體" w:eastAsia="標楷體" w:hAnsi="標楷體"/>
          <w:b/>
          <w:bCs/>
          <w:kern w:val="2"/>
          <w:sz w:val="32"/>
          <w:szCs w:val="32"/>
        </w:rPr>
      </w:pPr>
      <w:r w:rsidRPr="00046900">
        <w:rPr>
          <w:rFonts w:ascii="標楷體" w:eastAsia="標楷體" w:hAnsi="標楷體"/>
          <w:b/>
          <w:bCs/>
          <w:kern w:val="2"/>
          <w:sz w:val="32"/>
          <w:szCs w:val="32"/>
        </w:rPr>
        <w:t>通過教育部112年度第三週期大學校院校務評鑑</w:t>
      </w:r>
      <w:r w:rsidRPr="00046900">
        <w:rPr>
          <w:rFonts w:ascii="微軟正黑體" w:eastAsia="微軟正黑體" w:hAnsi="微軟正黑體" w:hint="eastAsia"/>
          <w:b/>
          <w:bCs/>
          <w:kern w:val="2"/>
          <w:sz w:val="32"/>
          <w:szCs w:val="32"/>
        </w:rPr>
        <w:t>，</w:t>
      </w:r>
      <w:r w:rsidRPr="00046900">
        <w:rPr>
          <w:rFonts w:ascii="標楷體" w:eastAsia="標楷體" w:hAnsi="標楷體"/>
          <w:b/>
          <w:bCs/>
          <w:kern w:val="2"/>
          <w:sz w:val="32"/>
          <w:szCs w:val="32"/>
        </w:rPr>
        <w:t>榮獲校務評鑑結</w:t>
      </w:r>
      <w:r w:rsidRPr="00046900">
        <w:rPr>
          <w:rFonts w:ascii="標楷體" w:eastAsia="標楷體" w:hAnsi="標楷體" w:hint="eastAsia"/>
          <w:b/>
          <w:bCs/>
          <w:kern w:val="2"/>
          <w:sz w:val="32"/>
          <w:szCs w:val="32"/>
        </w:rPr>
        <w:t>果最佳成績-四項評鑑項目全數通過</w:t>
      </w:r>
      <w:r w:rsidRPr="00046900">
        <w:rPr>
          <w:rFonts w:ascii="微軟正黑體" w:eastAsia="微軟正黑體" w:hAnsi="微軟正黑體" w:hint="eastAsia"/>
          <w:b/>
          <w:bCs/>
          <w:kern w:val="2"/>
          <w:sz w:val="32"/>
          <w:szCs w:val="32"/>
        </w:rPr>
        <w:t>，</w:t>
      </w:r>
      <w:r w:rsidRPr="00046900">
        <w:rPr>
          <w:rFonts w:ascii="標楷體" w:eastAsia="標楷體" w:hAnsi="標楷體" w:hint="eastAsia"/>
          <w:b/>
          <w:bCs/>
          <w:kern w:val="2"/>
          <w:sz w:val="32"/>
          <w:szCs w:val="32"/>
        </w:rPr>
        <w:t>並取得最長認可效期六年(</w:t>
      </w:r>
      <w:r w:rsidRPr="00046900">
        <w:rPr>
          <w:rFonts w:ascii="標楷體" w:eastAsia="標楷體" w:hAnsi="標楷體"/>
          <w:b/>
          <w:bCs/>
          <w:kern w:val="2"/>
          <w:sz w:val="32"/>
          <w:szCs w:val="32"/>
        </w:rPr>
        <w:t>113年至</w:t>
      </w:r>
      <w:r w:rsidRPr="00046900">
        <w:rPr>
          <w:rFonts w:ascii="標楷體" w:eastAsia="標楷體" w:hAnsi="標楷體" w:hint="eastAsia"/>
          <w:b/>
          <w:bCs/>
          <w:kern w:val="2"/>
          <w:sz w:val="32"/>
          <w:szCs w:val="32"/>
        </w:rPr>
        <w:t>1</w:t>
      </w:r>
      <w:r w:rsidRPr="00046900">
        <w:rPr>
          <w:rFonts w:ascii="標楷體" w:eastAsia="標楷體" w:hAnsi="標楷體"/>
          <w:b/>
          <w:bCs/>
          <w:kern w:val="2"/>
          <w:sz w:val="32"/>
          <w:szCs w:val="32"/>
        </w:rPr>
        <w:t>18年)</w:t>
      </w:r>
      <w:r w:rsidRPr="00046900">
        <w:rPr>
          <w:rFonts w:ascii="標楷體" w:eastAsia="標楷體" w:hAnsi="標楷體" w:hint="eastAsia"/>
          <w:b/>
          <w:bCs/>
          <w:kern w:val="2"/>
          <w:sz w:val="32"/>
          <w:szCs w:val="32"/>
        </w:rPr>
        <w:t>之肯定。</w:t>
      </w:r>
    </w:p>
    <w:p w14:paraId="7730489D" w14:textId="77777777" w:rsidR="00242C2B" w:rsidRPr="00491BAB" w:rsidRDefault="00242C2B" w:rsidP="00A775E3">
      <w:pPr>
        <w:numPr>
          <w:ilvl w:val="0"/>
          <w:numId w:val="2"/>
        </w:numPr>
        <w:tabs>
          <w:tab w:val="clear" w:pos="880"/>
          <w:tab w:val="num" w:pos="709"/>
        </w:tabs>
        <w:spacing w:line="500" w:lineRule="exact"/>
        <w:ind w:hanging="880"/>
        <w:jc w:val="both"/>
        <w:rPr>
          <w:rFonts w:ascii="標楷體" w:eastAsia="標楷體" w:hAnsi="標楷體"/>
          <w:b/>
          <w:bCs/>
          <w:sz w:val="32"/>
          <w:szCs w:val="32"/>
        </w:rPr>
      </w:pPr>
      <w:r w:rsidRPr="00491BAB">
        <w:rPr>
          <w:rFonts w:ascii="標楷體" w:eastAsia="標楷體" w:hAnsi="標楷體" w:hint="eastAsia"/>
          <w:b/>
          <w:bCs/>
          <w:sz w:val="32"/>
          <w:szCs w:val="32"/>
        </w:rPr>
        <w:t>教務精進</w:t>
      </w:r>
    </w:p>
    <w:p w14:paraId="125EA26E" w14:textId="77777777" w:rsidR="00B45D99" w:rsidRPr="00491BAB" w:rsidRDefault="00B45D99" w:rsidP="00B45D99">
      <w:pPr>
        <w:numPr>
          <w:ilvl w:val="0"/>
          <w:numId w:val="1"/>
        </w:numPr>
        <w:snapToGrid w:val="0"/>
        <w:spacing w:line="500" w:lineRule="exact"/>
        <w:ind w:left="993" w:hanging="993"/>
        <w:jc w:val="both"/>
        <w:rPr>
          <w:rFonts w:ascii="標楷體" w:eastAsia="標楷體" w:hAnsi="標楷體"/>
          <w:sz w:val="32"/>
          <w:szCs w:val="32"/>
        </w:rPr>
      </w:pPr>
      <w:r w:rsidRPr="00491BAB">
        <w:rPr>
          <w:rFonts w:ascii="標楷體" w:eastAsia="標楷體" w:hAnsi="標楷體" w:hint="eastAsia"/>
          <w:sz w:val="32"/>
          <w:szCs w:val="32"/>
        </w:rPr>
        <w:t>教學概況</w:t>
      </w:r>
    </w:p>
    <w:p w14:paraId="5389FEF2" w14:textId="77777777" w:rsidR="0042560E" w:rsidRPr="00491BAB" w:rsidRDefault="00B45D99" w:rsidP="0042560E">
      <w:pPr>
        <w:pStyle w:val="a6"/>
        <w:tabs>
          <w:tab w:val="left" w:pos="851"/>
        </w:tabs>
        <w:snapToGrid w:val="0"/>
        <w:spacing w:line="500" w:lineRule="exact"/>
        <w:ind w:leftChars="177" w:left="707" w:hangingChars="88" w:hanging="282"/>
        <w:jc w:val="both"/>
        <w:rPr>
          <w:rFonts w:ascii="標楷體" w:eastAsia="標楷體" w:hAnsi="標楷體"/>
          <w:sz w:val="32"/>
          <w:szCs w:val="32"/>
        </w:rPr>
      </w:pPr>
      <w:r w:rsidRPr="00491BAB">
        <w:rPr>
          <w:rFonts w:ascii="標楷體" w:eastAsia="標楷體" w:hAnsi="標楷體" w:hint="eastAsia"/>
          <w:sz w:val="32"/>
          <w:szCs w:val="32"/>
        </w:rPr>
        <w:t>1.每</w:t>
      </w:r>
      <w:r w:rsidRPr="00491BAB">
        <w:rPr>
          <w:rFonts w:ascii="標楷體" w:eastAsia="標楷體" w:hAnsi="標楷體"/>
          <w:sz w:val="32"/>
          <w:szCs w:val="32"/>
        </w:rPr>
        <w:t>學期召開課程</w:t>
      </w:r>
      <w:r w:rsidRPr="00491BAB">
        <w:rPr>
          <w:rFonts w:ascii="標楷體" w:eastAsia="標楷體" w:hAnsi="標楷體" w:hint="eastAsia"/>
          <w:sz w:val="32"/>
          <w:szCs w:val="32"/>
        </w:rPr>
        <w:t>及教學策</w:t>
      </w:r>
      <w:r w:rsidRPr="00491BAB">
        <w:rPr>
          <w:rFonts w:ascii="標楷體" w:eastAsia="標楷體" w:hAnsi="標楷體"/>
          <w:sz w:val="32"/>
          <w:szCs w:val="32"/>
        </w:rPr>
        <w:t>劃委員會議，審議本校各學系</w:t>
      </w:r>
      <w:r w:rsidRPr="00491BAB">
        <w:rPr>
          <w:rFonts w:ascii="標楷體" w:eastAsia="標楷體" w:hAnsi="標楷體" w:hint="eastAsia"/>
          <w:sz w:val="32"/>
          <w:szCs w:val="32"/>
        </w:rPr>
        <w:t>及通識教育中心</w:t>
      </w:r>
      <w:r w:rsidRPr="00491BAB">
        <w:rPr>
          <w:rFonts w:ascii="標楷體" w:eastAsia="標楷體" w:hAnsi="標楷體"/>
          <w:sz w:val="32"/>
          <w:szCs w:val="32"/>
        </w:rPr>
        <w:t>開</w:t>
      </w:r>
      <w:r w:rsidRPr="00491BAB">
        <w:rPr>
          <w:rFonts w:ascii="標楷體" w:eastAsia="標楷體" w:hAnsi="標楷體" w:hint="eastAsia"/>
          <w:sz w:val="32"/>
          <w:szCs w:val="32"/>
        </w:rPr>
        <w:t>設</w:t>
      </w:r>
      <w:r w:rsidRPr="00491BAB">
        <w:rPr>
          <w:rFonts w:ascii="標楷體" w:eastAsia="標楷體" w:hAnsi="標楷體"/>
          <w:sz w:val="32"/>
          <w:szCs w:val="32"/>
        </w:rPr>
        <w:t>課</w:t>
      </w:r>
      <w:r w:rsidRPr="00491BAB">
        <w:rPr>
          <w:rFonts w:ascii="標楷體" w:eastAsia="標楷體" w:hAnsi="標楷體" w:hint="eastAsia"/>
          <w:sz w:val="32"/>
          <w:szCs w:val="32"/>
        </w:rPr>
        <w:t>程</w:t>
      </w:r>
      <w:r w:rsidRPr="00491BAB">
        <w:rPr>
          <w:rFonts w:ascii="標楷體" w:eastAsia="標楷體" w:hAnsi="標楷體"/>
          <w:sz w:val="32"/>
          <w:szCs w:val="32"/>
        </w:rPr>
        <w:t>，</w:t>
      </w:r>
      <w:r w:rsidR="0042560E" w:rsidRPr="00491BAB">
        <w:rPr>
          <w:rFonts w:ascii="標楷體" w:eastAsia="標楷體" w:hAnsi="標楷體" w:hint="eastAsia"/>
          <w:sz w:val="32"/>
          <w:szCs w:val="32"/>
        </w:rPr>
        <w:t>111-2學期開設221班課程，暑期開設75班課程，112-1學期開設228班課程。</w:t>
      </w:r>
    </w:p>
    <w:p w14:paraId="70067176" w14:textId="77777777" w:rsidR="00B45D99" w:rsidRPr="00491BAB" w:rsidRDefault="00B45D99" w:rsidP="00B45D99">
      <w:pPr>
        <w:pStyle w:val="a6"/>
        <w:tabs>
          <w:tab w:val="left" w:pos="851"/>
        </w:tabs>
        <w:snapToGrid w:val="0"/>
        <w:spacing w:line="500" w:lineRule="exact"/>
        <w:ind w:leftChars="177" w:left="707" w:hangingChars="88" w:hanging="282"/>
        <w:jc w:val="both"/>
        <w:rPr>
          <w:rFonts w:ascii="標楷體" w:eastAsia="標楷體" w:hAnsi="標楷體"/>
          <w:sz w:val="32"/>
          <w:szCs w:val="32"/>
        </w:rPr>
      </w:pPr>
      <w:r w:rsidRPr="00491BAB">
        <w:rPr>
          <w:rFonts w:ascii="標楷體" w:eastAsia="標楷體" w:hAnsi="標楷體" w:hint="eastAsia"/>
          <w:sz w:val="32"/>
          <w:szCs w:val="32"/>
        </w:rPr>
        <w:t>2.提供強化學生就業</w:t>
      </w:r>
    </w:p>
    <w:p w14:paraId="423BBD1E" w14:textId="77777777" w:rsidR="00B45D99" w:rsidRPr="00491BAB" w:rsidRDefault="00B45D99" w:rsidP="00B45D99">
      <w:pPr>
        <w:pStyle w:val="a6"/>
        <w:tabs>
          <w:tab w:val="left" w:pos="1701"/>
        </w:tabs>
        <w:snapToGrid w:val="0"/>
        <w:spacing w:line="500" w:lineRule="exact"/>
        <w:ind w:leftChars="295" w:left="708" w:firstLineChars="3" w:firstLine="10"/>
        <w:jc w:val="both"/>
        <w:rPr>
          <w:rFonts w:ascii="標楷體" w:eastAsia="標楷體" w:hAnsi="標楷體"/>
          <w:sz w:val="32"/>
          <w:szCs w:val="32"/>
        </w:rPr>
      </w:pPr>
      <w:r w:rsidRPr="00491BAB">
        <w:rPr>
          <w:rFonts w:ascii="標楷體" w:eastAsia="標楷體" w:hAnsi="標楷體"/>
          <w:sz w:val="32"/>
          <w:szCs w:val="32"/>
        </w:rPr>
        <w:t>「認證課程」為有效運用教學資源、擴展學生學習領域，</w:t>
      </w:r>
      <w:r w:rsidRPr="00491BAB">
        <w:rPr>
          <w:rFonts w:ascii="標楷體" w:eastAsia="標楷體" w:hAnsi="標楷體" w:hint="eastAsia"/>
          <w:sz w:val="32"/>
          <w:szCs w:val="32"/>
        </w:rPr>
        <w:t xml:space="preserve"> </w:t>
      </w:r>
      <w:r w:rsidRPr="00491BAB">
        <w:rPr>
          <w:rFonts w:ascii="標楷體" w:eastAsia="標楷體" w:hAnsi="標楷體"/>
          <w:sz w:val="32"/>
          <w:szCs w:val="32"/>
        </w:rPr>
        <w:t>提升學生就業競爭力，鼓勵學生有系統的修習跨領域特定課程，增加多元學習之機會。</w:t>
      </w:r>
      <w:r w:rsidRPr="00491BAB">
        <w:rPr>
          <w:rFonts w:ascii="標楷體" w:eastAsia="標楷體" w:hAnsi="標楷體" w:hint="eastAsia"/>
          <w:sz w:val="32"/>
          <w:szCs w:val="32"/>
        </w:rPr>
        <w:t>本校</w:t>
      </w:r>
      <w:r w:rsidRPr="00491BAB">
        <w:rPr>
          <w:rFonts w:ascii="標楷體" w:eastAsia="標楷體" w:hAnsi="標楷體"/>
          <w:sz w:val="32"/>
          <w:szCs w:val="32"/>
        </w:rPr>
        <w:t>規劃「認證課程」，</w:t>
      </w:r>
      <w:r w:rsidRPr="00491BAB">
        <w:rPr>
          <w:rFonts w:ascii="標楷體" w:eastAsia="標楷體" w:hAnsi="標楷體" w:hint="eastAsia"/>
          <w:sz w:val="32"/>
          <w:szCs w:val="32"/>
        </w:rPr>
        <w:t>內容有</w:t>
      </w:r>
    </w:p>
    <w:p w14:paraId="08D30E7B" w14:textId="77777777" w:rsidR="00B45D99" w:rsidRPr="00491BAB" w:rsidRDefault="00B45D99" w:rsidP="00B45D99">
      <w:pPr>
        <w:pStyle w:val="a6"/>
        <w:tabs>
          <w:tab w:val="left" w:pos="1701"/>
        </w:tabs>
        <w:snapToGrid w:val="0"/>
        <w:spacing w:line="500" w:lineRule="exact"/>
        <w:ind w:leftChars="177" w:left="1555" w:hangingChars="353" w:hanging="1130"/>
        <w:jc w:val="both"/>
        <w:rPr>
          <w:rFonts w:ascii="標楷體" w:eastAsia="標楷體" w:hAnsi="標楷體"/>
          <w:sz w:val="32"/>
          <w:szCs w:val="32"/>
        </w:rPr>
      </w:pPr>
      <w:r w:rsidRPr="00491BAB">
        <w:rPr>
          <w:rFonts w:ascii="標楷體" w:eastAsia="標楷體" w:hAnsi="標楷體" w:hint="eastAsia"/>
          <w:sz w:val="32"/>
          <w:szCs w:val="32"/>
        </w:rPr>
        <w:t xml:space="preserve"> (1)通識教育中心，開設</w:t>
      </w:r>
      <w:r w:rsidRPr="00491BAB">
        <w:rPr>
          <w:rFonts w:ascii="標楷體" w:eastAsia="標楷體" w:hAnsi="標楷體"/>
          <w:sz w:val="32"/>
          <w:szCs w:val="32"/>
        </w:rPr>
        <w:t>城市治理經理人</w:t>
      </w:r>
      <w:r w:rsidRPr="00491BAB">
        <w:rPr>
          <w:rFonts w:ascii="標楷體" w:eastAsia="標楷體" w:hAnsi="標楷體" w:hint="eastAsia"/>
          <w:sz w:val="32"/>
          <w:szCs w:val="32"/>
        </w:rPr>
        <w:t>及</w:t>
      </w:r>
      <w:r w:rsidRPr="00491BAB">
        <w:rPr>
          <w:rFonts w:ascii="標楷體" w:eastAsia="標楷體" w:hAnsi="標楷體"/>
          <w:sz w:val="32"/>
          <w:szCs w:val="32"/>
        </w:rPr>
        <w:t>高雄學跨域學習</w:t>
      </w:r>
      <w:r w:rsidRPr="00491BAB">
        <w:rPr>
          <w:rFonts w:ascii="標楷體" w:eastAsia="標楷體" w:hAnsi="標楷體" w:hint="eastAsia"/>
          <w:sz w:val="32"/>
          <w:szCs w:val="32"/>
        </w:rPr>
        <w:t>。</w:t>
      </w:r>
    </w:p>
    <w:p w14:paraId="23DF2B59" w14:textId="77777777" w:rsidR="00B45D99" w:rsidRPr="00491BAB" w:rsidRDefault="00B45D99" w:rsidP="00B45D99">
      <w:pPr>
        <w:widowControl w:val="0"/>
        <w:tabs>
          <w:tab w:val="left" w:pos="1276"/>
        </w:tabs>
        <w:snapToGrid w:val="0"/>
        <w:spacing w:line="500" w:lineRule="exact"/>
        <w:ind w:leftChars="234" w:left="988" w:hangingChars="133" w:hanging="426"/>
        <w:jc w:val="both"/>
        <w:rPr>
          <w:rFonts w:ascii="標楷體" w:eastAsia="標楷體" w:hAnsi="標楷體"/>
          <w:kern w:val="2"/>
          <w:sz w:val="32"/>
          <w:szCs w:val="32"/>
        </w:rPr>
      </w:pPr>
      <w:r w:rsidRPr="00491BAB">
        <w:rPr>
          <w:rFonts w:ascii="標楷體" w:eastAsia="標楷體" w:hAnsi="標楷體" w:hint="eastAsia"/>
          <w:kern w:val="2"/>
          <w:sz w:val="32"/>
          <w:szCs w:val="32"/>
        </w:rPr>
        <w:t>(2)法律學系，開設</w:t>
      </w:r>
      <w:r w:rsidRPr="00491BAB">
        <w:rPr>
          <w:rFonts w:ascii="標楷體" w:eastAsia="標楷體" w:hAnsi="標楷體"/>
          <w:kern w:val="2"/>
          <w:sz w:val="32"/>
          <w:szCs w:val="32"/>
        </w:rPr>
        <w:t>高階行政幹部勞資談判</w:t>
      </w:r>
      <w:r w:rsidRPr="00491BAB">
        <w:rPr>
          <w:rFonts w:ascii="標楷體" w:eastAsia="標楷體" w:hAnsi="標楷體" w:hint="eastAsia"/>
          <w:kern w:val="2"/>
          <w:sz w:val="32"/>
          <w:szCs w:val="32"/>
        </w:rPr>
        <w:t>及高階經理人企業法律。</w:t>
      </w:r>
    </w:p>
    <w:p w14:paraId="438EC4AE" w14:textId="77777777" w:rsidR="00B45D99" w:rsidRPr="00491BAB" w:rsidRDefault="00B45D99" w:rsidP="00B45D99">
      <w:pPr>
        <w:widowControl w:val="0"/>
        <w:tabs>
          <w:tab w:val="left" w:pos="1276"/>
        </w:tabs>
        <w:snapToGrid w:val="0"/>
        <w:spacing w:line="500" w:lineRule="exact"/>
        <w:ind w:firstLineChars="177" w:firstLine="566"/>
        <w:jc w:val="both"/>
        <w:rPr>
          <w:rFonts w:ascii="標楷體" w:eastAsia="標楷體" w:hAnsi="標楷體"/>
          <w:kern w:val="2"/>
          <w:sz w:val="32"/>
          <w:szCs w:val="32"/>
        </w:rPr>
      </w:pPr>
      <w:r w:rsidRPr="00491BAB">
        <w:rPr>
          <w:rFonts w:ascii="標楷體" w:eastAsia="標楷體" w:hAnsi="標楷體" w:hint="eastAsia"/>
          <w:kern w:val="2"/>
          <w:sz w:val="32"/>
          <w:szCs w:val="32"/>
        </w:rPr>
        <w:t>(3)</w:t>
      </w:r>
      <w:r w:rsidRPr="00491BAB">
        <w:rPr>
          <w:rFonts w:ascii="標楷體" w:eastAsia="標楷體" w:hAnsi="標楷體"/>
          <w:kern w:val="2"/>
          <w:sz w:val="32"/>
          <w:szCs w:val="32"/>
        </w:rPr>
        <w:t>大眾傳播學系</w:t>
      </w:r>
      <w:r w:rsidRPr="00491BAB">
        <w:rPr>
          <w:rFonts w:ascii="標楷體" w:eastAsia="標楷體" w:hAnsi="標楷體" w:hint="eastAsia"/>
          <w:kern w:val="2"/>
          <w:sz w:val="32"/>
          <w:szCs w:val="32"/>
        </w:rPr>
        <w:t>，開設</w:t>
      </w:r>
      <w:r w:rsidRPr="00491BAB">
        <w:rPr>
          <w:rFonts w:ascii="標楷體" w:eastAsia="標楷體" w:hAnsi="標楷體"/>
          <w:kern w:val="2"/>
          <w:sz w:val="32"/>
          <w:szCs w:val="32"/>
        </w:rPr>
        <w:t>三立公民紀錄片製作</w:t>
      </w:r>
      <w:r w:rsidRPr="00491BAB">
        <w:rPr>
          <w:rFonts w:ascii="標楷體" w:eastAsia="標楷體" w:hAnsi="標楷體" w:hint="eastAsia"/>
          <w:kern w:val="2"/>
          <w:sz w:val="32"/>
          <w:szCs w:val="32"/>
        </w:rPr>
        <w:t>。</w:t>
      </w:r>
    </w:p>
    <w:p w14:paraId="571C2EC3" w14:textId="77777777" w:rsidR="00B45D99" w:rsidRPr="00491BAB" w:rsidRDefault="00B45D99" w:rsidP="00B45D99">
      <w:pPr>
        <w:widowControl w:val="0"/>
        <w:tabs>
          <w:tab w:val="left" w:pos="1276"/>
        </w:tabs>
        <w:snapToGrid w:val="0"/>
        <w:spacing w:line="500" w:lineRule="exact"/>
        <w:ind w:firstLineChars="177" w:firstLine="566"/>
        <w:jc w:val="both"/>
        <w:rPr>
          <w:rFonts w:ascii="標楷體" w:eastAsia="標楷體" w:hAnsi="標楷體"/>
          <w:kern w:val="2"/>
          <w:sz w:val="32"/>
          <w:szCs w:val="32"/>
        </w:rPr>
      </w:pPr>
      <w:r w:rsidRPr="00491BAB">
        <w:rPr>
          <w:rFonts w:ascii="標楷體" w:eastAsia="標楷體" w:hAnsi="標楷體" w:hint="eastAsia"/>
          <w:kern w:val="2"/>
          <w:sz w:val="32"/>
          <w:szCs w:val="32"/>
        </w:rPr>
        <w:t>(4)</w:t>
      </w:r>
      <w:r w:rsidRPr="00491BAB">
        <w:rPr>
          <w:rFonts w:ascii="標楷體" w:eastAsia="標楷體" w:hAnsi="標楷體"/>
          <w:kern w:val="2"/>
          <w:sz w:val="32"/>
          <w:szCs w:val="32"/>
        </w:rPr>
        <w:t>文化藝術學系</w:t>
      </w:r>
      <w:r w:rsidRPr="00491BAB">
        <w:rPr>
          <w:rFonts w:ascii="標楷體" w:eastAsia="標楷體" w:hAnsi="標楷體" w:hint="eastAsia"/>
          <w:kern w:val="2"/>
          <w:sz w:val="32"/>
          <w:szCs w:val="32"/>
        </w:rPr>
        <w:t>，開設</w:t>
      </w:r>
      <w:r w:rsidRPr="00491BAB">
        <w:rPr>
          <w:rFonts w:ascii="標楷體" w:eastAsia="標楷體" w:hAnsi="標楷體"/>
          <w:kern w:val="2"/>
          <w:sz w:val="32"/>
          <w:szCs w:val="32"/>
        </w:rPr>
        <w:t>文化資產管理</w:t>
      </w:r>
      <w:r w:rsidRPr="00491BAB">
        <w:rPr>
          <w:rFonts w:ascii="標楷體" w:eastAsia="標楷體" w:hAnsi="標楷體" w:hint="eastAsia"/>
          <w:kern w:val="2"/>
          <w:sz w:val="32"/>
          <w:szCs w:val="32"/>
        </w:rPr>
        <w:t>。</w:t>
      </w:r>
    </w:p>
    <w:p w14:paraId="6F3AC9BA" w14:textId="77777777" w:rsidR="00B45D99" w:rsidRPr="00491BAB" w:rsidRDefault="00B45D99" w:rsidP="00B45D99">
      <w:pPr>
        <w:widowControl w:val="0"/>
        <w:tabs>
          <w:tab w:val="left" w:pos="1276"/>
        </w:tabs>
        <w:snapToGrid w:val="0"/>
        <w:spacing w:line="500" w:lineRule="exact"/>
        <w:ind w:firstLineChars="177" w:firstLine="566"/>
        <w:jc w:val="both"/>
        <w:rPr>
          <w:rFonts w:ascii="標楷體" w:eastAsia="標楷體" w:hAnsi="標楷體"/>
          <w:kern w:val="2"/>
          <w:sz w:val="32"/>
          <w:szCs w:val="32"/>
        </w:rPr>
      </w:pPr>
      <w:r w:rsidRPr="00491BAB">
        <w:rPr>
          <w:rFonts w:ascii="標楷體" w:eastAsia="標楷體" w:hAnsi="標楷體" w:hint="eastAsia"/>
          <w:kern w:val="2"/>
          <w:sz w:val="32"/>
          <w:szCs w:val="32"/>
        </w:rPr>
        <w:t>(5)</w:t>
      </w:r>
      <w:r w:rsidRPr="00491BAB">
        <w:rPr>
          <w:rFonts w:ascii="標楷體" w:eastAsia="標楷體" w:hAnsi="標楷體"/>
          <w:kern w:val="2"/>
          <w:sz w:val="32"/>
          <w:szCs w:val="32"/>
        </w:rPr>
        <w:t>工商管理學系</w:t>
      </w:r>
      <w:r w:rsidRPr="00491BAB">
        <w:rPr>
          <w:rFonts w:ascii="標楷體" w:eastAsia="標楷體" w:hAnsi="標楷體" w:hint="eastAsia"/>
          <w:kern w:val="2"/>
          <w:sz w:val="32"/>
          <w:szCs w:val="32"/>
        </w:rPr>
        <w:t>，開設</w:t>
      </w:r>
      <w:r w:rsidRPr="00491BAB">
        <w:rPr>
          <w:rFonts w:ascii="標楷體" w:eastAsia="標楷體" w:hAnsi="標楷體"/>
          <w:kern w:val="2"/>
          <w:sz w:val="32"/>
          <w:szCs w:val="32"/>
        </w:rPr>
        <w:t>購物中心營運管理</w:t>
      </w:r>
      <w:r w:rsidRPr="00491BAB">
        <w:rPr>
          <w:rFonts w:ascii="標楷體" w:eastAsia="標楷體" w:hAnsi="標楷體" w:hint="eastAsia"/>
          <w:kern w:val="2"/>
          <w:sz w:val="32"/>
          <w:szCs w:val="32"/>
        </w:rPr>
        <w:t>。</w:t>
      </w:r>
    </w:p>
    <w:p w14:paraId="3D59CB13" w14:textId="77777777" w:rsidR="00B45D99" w:rsidRPr="00491BAB" w:rsidRDefault="00B45D99" w:rsidP="00B45D99">
      <w:pPr>
        <w:widowControl w:val="0"/>
        <w:tabs>
          <w:tab w:val="left" w:pos="1276"/>
        </w:tabs>
        <w:snapToGrid w:val="0"/>
        <w:spacing w:line="500" w:lineRule="exact"/>
        <w:ind w:leftChars="-57" w:left="711" w:hangingChars="265" w:hanging="848"/>
        <w:jc w:val="both"/>
        <w:rPr>
          <w:rFonts w:ascii="標楷體" w:eastAsia="標楷體" w:hAnsi="標楷體"/>
          <w:sz w:val="32"/>
          <w:szCs w:val="32"/>
        </w:rPr>
      </w:pPr>
      <w:r w:rsidRPr="00491BAB">
        <w:rPr>
          <w:rFonts w:ascii="標楷體" w:eastAsia="標楷體" w:hAnsi="標楷體" w:hint="eastAsia"/>
          <w:kern w:val="2"/>
          <w:sz w:val="32"/>
          <w:szCs w:val="32"/>
        </w:rPr>
        <w:t xml:space="preserve">     目前認證課程陸續開課中，至今取得認證課程證明書學員共計</w:t>
      </w:r>
      <w:r w:rsidR="0042560E" w:rsidRPr="00491BAB">
        <w:rPr>
          <w:rFonts w:ascii="標楷體" w:eastAsia="標楷體" w:hAnsi="標楷體"/>
          <w:kern w:val="2"/>
          <w:sz w:val="32"/>
          <w:szCs w:val="32"/>
        </w:rPr>
        <w:t>87</w:t>
      </w:r>
      <w:r w:rsidRPr="00491BAB">
        <w:rPr>
          <w:rFonts w:ascii="標楷體" w:eastAsia="標楷體" w:hAnsi="標楷體" w:hint="eastAsia"/>
          <w:kern w:val="2"/>
          <w:sz w:val="32"/>
          <w:szCs w:val="32"/>
        </w:rPr>
        <w:t xml:space="preserve"> 人次。</w:t>
      </w:r>
    </w:p>
    <w:p w14:paraId="38D05DF6" w14:textId="77777777" w:rsidR="00B45D99" w:rsidRPr="00491BAB" w:rsidRDefault="00B45D99" w:rsidP="00B45D99">
      <w:pPr>
        <w:pStyle w:val="a6"/>
        <w:tabs>
          <w:tab w:val="left" w:pos="851"/>
        </w:tabs>
        <w:snapToGrid w:val="0"/>
        <w:spacing w:line="500" w:lineRule="exact"/>
        <w:ind w:leftChars="177" w:left="707" w:hangingChars="88" w:hanging="282"/>
        <w:jc w:val="both"/>
        <w:rPr>
          <w:rFonts w:ascii="標楷體" w:eastAsia="標楷體" w:hAnsi="標楷體"/>
          <w:sz w:val="32"/>
          <w:szCs w:val="32"/>
        </w:rPr>
      </w:pPr>
      <w:r w:rsidRPr="00491BAB">
        <w:rPr>
          <w:rFonts w:ascii="標楷體" w:eastAsia="標楷體" w:hAnsi="標楷體" w:hint="eastAsia"/>
          <w:sz w:val="32"/>
          <w:szCs w:val="32"/>
        </w:rPr>
        <w:t>3.規劃學系專業基礎必修課程，確保學生學習品質</w:t>
      </w:r>
    </w:p>
    <w:p w14:paraId="2CB179D7" w14:textId="77777777" w:rsidR="00B45D99" w:rsidRPr="00491BAB" w:rsidRDefault="00B45D99" w:rsidP="00B45D99">
      <w:pPr>
        <w:pStyle w:val="a6"/>
        <w:snapToGrid w:val="0"/>
        <w:spacing w:line="500" w:lineRule="exact"/>
        <w:ind w:leftChars="0" w:left="709"/>
        <w:jc w:val="both"/>
        <w:rPr>
          <w:rFonts w:ascii="標楷體" w:eastAsia="標楷體" w:hAnsi="標楷體"/>
          <w:kern w:val="0"/>
          <w:sz w:val="32"/>
          <w:szCs w:val="32"/>
        </w:rPr>
      </w:pPr>
      <w:r w:rsidRPr="00491BAB">
        <w:rPr>
          <w:rFonts w:ascii="標楷體" w:eastAsia="標楷體" w:hAnsi="標楷體" w:hint="eastAsia"/>
          <w:sz w:val="32"/>
          <w:szCs w:val="32"/>
        </w:rPr>
        <w:t>為培育學生畢業時具備「與時俱進的學習力、社會生活知能、職場專業技能」的核心能力</w:t>
      </w:r>
      <w:r w:rsidRPr="00491BAB">
        <w:rPr>
          <w:rFonts w:ascii="微軟正黑體" w:eastAsia="微軟正黑體" w:hAnsi="微軟正黑體" w:hint="eastAsia"/>
          <w:sz w:val="32"/>
          <w:szCs w:val="32"/>
        </w:rPr>
        <w:t>，</w:t>
      </w:r>
      <w:r w:rsidRPr="00491BAB">
        <w:rPr>
          <w:rFonts w:ascii="標楷體" w:eastAsia="標楷體" w:hAnsi="標楷體" w:hint="eastAsia"/>
          <w:sz w:val="32"/>
          <w:szCs w:val="32"/>
        </w:rPr>
        <w:t>本校於現有課程中規劃「專業核心基礎課程」，並規定學生於畢業時一定要修畢專業核心基礎課程</w:t>
      </w:r>
      <w:r w:rsidRPr="00491BAB">
        <w:rPr>
          <w:rFonts w:ascii="微軟正黑體" w:eastAsia="微軟正黑體" w:hAnsi="微軟正黑體" w:hint="eastAsia"/>
          <w:sz w:val="32"/>
          <w:szCs w:val="32"/>
        </w:rPr>
        <w:t>，</w:t>
      </w:r>
      <w:r w:rsidRPr="00491BAB">
        <w:rPr>
          <w:rFonts w:ascii="標楷體" w:eastAsia="標楷體" w:hAnsi="標楷體" w:hint="eastAsia"/>
          <w:sz w:val="32"/>
          <w:szCs w:val="32"/>
        </w:rPr>
        <w:t>以檢核學生完成學系(中心)專業核心課程的修讀，確保學生學習品質。</w:t>
      </w:r>
    </w:p>
    <w:p w14:paraId="2F9BEDEB" w14:textId="77777777" w:rsidR="00242C2B" w:rsidRPr="00491BAB" w:rsidRDefault="00B45D99" w:rsidP="00A775E3">
      <w:pPr>
        <w:numPr>
          <w:ilvl w:val="0"/>
          <w:numId w:val="1"/>
        </w:numPr>
        <w:snapToGrid w:val="0"/>
        <w:spacing w:line="500" w:lineRule="exact"/>
        <w:ind w:left="993" w:hanging="993"/>
        <w:jc w:val="both"/>
        <w:rPr>
          <w:rFonts w:ascii="標楷體" w:eastAsia="標楷體" w:hAnsi="標楷體"/>
          <w:bCs/>
          <w:sz w:val="32"/>
          <w:szCs w:val="32"/>
        </w:rPr>
      </w:pPr>
      <w:r w:rsidRPr="00491BAB">
        <w:rPr>
          <w:rFonts w:ascii="標楷體" w:eastAsia="標楷體" w:hAnsi="標楷體" w:hint="eastAsia"/>
          <w:bCs/>
          <w:sz w:val="32"/>
          <w:szCs w:val="32"/>
        </w:rPr>
        <w:lastRenderedPageBreak/>
        <w:t>學生及教師</w:t>
      </w:r>
      <w:r w:rsidR="00242C2B" w:rsidRPr="00491BAB">
        <w:rPr>
          <w:rFonts w:ascii="標楷體" w:eastAsia="標楷體" w:hAnsi="標楷體" w:hint="eastAsia"/>
          <w:bCs/>
          <w:sz w:val="32"/>
          <w:szCs w:val="32"/>
        </w:rPr>
        <w:t>概況</w:t>
      </w:r>
    </w:p>
    <w:p w14:paraId="0C032EC9" w14:textId="77777777" w:rsidR="002C58C5" w:rsidRPr="00491BAB" w:rsidRDefault="002C58C5" w:rsidP="002C58C5">
      <w:pPr>
        <w:pStyle w:val="a6"/>
        <w:snapToGrid w:val="0"/>
        <w:spacing w:line="500" w:lineRule="exact"/>
        <w:ind w:leftChars="177" w:left="707" w:hangingChars="88" w:hanging="282"/>
        <w:jc w:val="both"/>
        <w:rPr>
          <w:rFonts w:ascii="標楷體" w:eastAsia="標楷體" w:hAnsi="標楷體"/>
          <w:sz w:val="32"/>
          <w:szCs w:val="32"/>
        </w:rPr>
      </w:pPr>
      <w:r w:rsidRPr="00491BAB">
        <w:rPr>
          <w:rFonts w:ascii="標楷體" w:eastAsia="標楷體" w:hAnsi="標楷體" w:hint="eastAsia"/>
          <w:sz w:val="32"/>
          <w:szCs w:val="32"/>
        </w:rPr>
        <w:t>1.</w:t>
      </w:r>
      <w:r w:rsidR="00D665CA" w:rsidRPr="00491BAB">
        <w:rPr>
          <w:rFonts w:ascii="標楷體" w:eastAsia="標楷體" w:hAnsi="標楷體" w:hint="eastAsia"/>
          <w:sz w:val="32"/>
          <w:szCs w:val="32"/>
        </w:rPr>
        <w:t>在學人數：</w:t>
      </w:r>
      <w:r w:rsidR="00D665CA" w:rsidRPr="00491BAB">
        <w:rPr>
          <w:rFonts w:ascii="標楷體" w:eastAsia="標楷體" w:hAnsi="標楷體"/>
          <w:sz w:val="32"/>
          <w:szCs w:val="32"/>
        </w:rPr>
        <w:t>111</w:t>
      </w:r>
      <w:r w:rsidR="00D665CA" w:rsidRPr="00491BAB">
        <w:rPr>
          <w:rFonts w:ascii="標楷體" w:eastAsia="標楷體" w:hAnsi="標楷體" w:hint="eastAsia"/>
          <w:sz w:val="32"/>
          <w:szCs w:val="32"/>
        </w:rPr>
        <w:t>學年度各學期在校學習學生總人數（含暑期選課人數）累計為9</w:t>
      </w:r>
      <w:r w:rsidR="00D665CA" w:rsidRPr="00491BAB">
        <w:rPr>
          <w:rFonts w:ascii="標楷體" w:eastAsia="標楷體" w:hAnsi="標楷體"/>
          <w:sz w:val="32"/>
          <w:szCs w:val="32"/>
        </w:rPr>
        <w:t>,035</w:t>
      </w:r>
      <w:r w:rsidR="00D665CA" w:rsidRPr="00491BAB">
        <w:rPr>
          <w:rFonts w:ascii="標楷體" w:eastAsia="標楷體" w:hAnsi="標楷體" w:hint="eastAsia"/>
          <w:sz w:val="32"/>
          <w:szCs w:val="32"/>
        </w:rPr>
        <w:t>人次。</w:t>
      </w:r>
      <w:r w:rsidR="00D665CA" w:rsidRPr="00491BAB">
        <w:rPr>
          <w:rFonts w:ascii="標楷體" w:eastAsia="標楷體" w:hAnsi="標楷體"/>
          <w:sz w:val="32"/>
          <w:szCs w:val="32"/>
        </w:rPr>
        <w:t>112</w:t>
      </w:r>
      <w:r w:rsidR="00D665CA" w:rsidRPr="00491BAB">
        <w:rPr>
          <w:rFonts w:ascii="標楷體" w:eastAsia="標楷體" w:hAnsi="標楷體" w:hint="eastAsia"/>
          <w:sz w:val="32"/>
          <w:szCs w:val="32"/>
        </w:rPr>
        <w:t>-1學期在校學習人數亦達3</w:t>
      </w:r>
      <w:r w:rsidR="00D665CA" w:rsidRPr="00491BAB">
        <w:rPr>
          <w:rFonts w:ascii="標楷體" w:eastAsia="標楷體" w:hAnsi="標楷體"/>
          <w:sz w:val="32"/>
          <w:szCs w:val="32"/>
        </w:rPr>
        <w:t>,</w:t>
      </w:r>
      <w:r w:rsidR="00D665CA" w:rsidRPr="00491BAB">
        <w:rPr>
          <w:rFonts w:ascii="標楷體" w:eastAsia="標楷體" w:hAnsi="標楷體" w:hint="eastAsia"/>
          <w:sz w:val="32"/>
          <w:szCs w:val="32"/>
        </w:rPr>
        <w:t>940</w:t>
      </w:r>
      <w:r w:rsidRPr="00491BAB">
        <w:rPr>
          <w:rFonts w:ascii="標楷體" w:eastAsia="標楷體" w:hAnsi="標楷體" w:hint="eastAsia"/>
          <w:sz w:val="32"/>
          <w:szCs w:val="32"/>
        </w:rPr>
        <w:t>人；在大學少子化之衝擊下，本校在校生人數能維持穩定成長，屢創新高，實屬不易。</w:t>
      </w:r>
    </w:p>
    <w:p w14:paraId="71268366" w14:textId="77777777" w:rsidR="00CB09FA" w:rsidRPr="00491BAB" w:rsidRDefault="002C58C5" w:rsidP="00CB09FA">
      <w:pPr>
        <w:pStyle w:val="a6"/>
        <w:snapToGrid w:val="0"/>
        <w:spacing w:line="500" w:lineRule="exact"/>
        <w:ind w:leftChars="177" w:left="707" w:hangingChars="88" w:hanging="282"/>
        <w:jc w:val="both"/>
        <w:rPr>
          <w:rFonts w:ascii="標楷體" w:eastAsia="標楷體" w:hAnsi="標楷體"/>
          <w:kern w:val="0"/>
          <w:sz w:val="32"/>
          <w:szCs w:val="32"/>
        </w:rPr>
      </w:pPr>
      <w:r w:rsidRPr="00491BAB">
        <w:rPr>
          <w:rFonts w:ascii="標楷體" w:eastAsia="標楷體" w:hAnsi="標楷體" w:hint="eastAsia"/>
          <w:kern w:val="0"/>
          <w:sz w:val="32"/>
          <w:szCs w:val="32"/>
        </w:rPr>
        <w:t>2.畢業人數：</w:t>
      </w:r>
      <w:r w:rsidR="00CB09FA" w:rsidRPr="00491BAB">
        <w:rPr>
          <w:rFonts w:ascii="標楷體" w:eastAsia="標楷體" w:hAnsi="標楷體"/>
          <w:kern w:val="0"/>
          <w:sz w:val="32"/>
          <w:szCs w:val="32"/>
        </w:rPr>
        <w:t>111</w:t>
      </w:r>
      <w:r w:rsidR="00CB09FA" w:rsidRPr="00491BAB">
        <w:rPr>
          <w:rFonts w:ascii="標楷體" w:eastAsia="標楷體" w:hAnsi="標楷體" w:hint="eastAsia"/>
          <w:kern w:val="0"/>
          <w:sz w:val="32"/>
          <w:szCs w:val="32"/>
        </w:rPr>
        <w:t>學年度畢業人數合計817人；累計本校畢業人數已達</w:t>
      </w:r>
      <w:r w:rsidR="00CB09FA" w:rsidRPr="00491BAB">
        <w:rPr>
          <w:rFonts w:ascii="標楷體" w:eastAsia="標楷體" w:hAnsi="標楷體"/>
          <w:kern w:val="0"/>
          <w:sz w:val="32"/>
          <w:szCs w:val="32"/>
        </w:rPr>
        <w:t>11</w:t>
      </w:r>
      <w:r w:rsidR="00CB09FA" w:rsidRPr="00491BAB">
        <w:rPr>
          <w:rFonts w:ascii="標楷體" w:eastAsia="標楷體" w:hAnsi="標楷體" w:hint="eastAsia"/>
          <w:kern w:val="0"/>
          <w:sz w:val="32"/>
          <w:szCs w:val="32"/>
        </w:rPr>
        <w:t>,</w:t>
      </w:r>
      <w:r w:rsidR="00CB09FA" w:rsidRPr="00491BAB">
        <w:rPr>
          <w:rFonts w:ascii="標楷體" w:eastAsia="標楷體" w:hAnsi="標楷體"/>
          <w:kern w:val="0"/>
          <w:sz w:val="32"/>
          <w:szCs w:val="32"/>
        </w:rPr>
        <w:t>061</w:t>
      </w:r>
      <w:r w:rsidR="00CB09FA" w:rsidRPr="00491BAB">
        <w:rPr>
          <w:rFonts w:ascii="標楷體" w:eastAsia="標楷體" w:hAnsi="標楷體" w:hint="eastAsia"/>
          <w:kern w:val="0"/>
          <w:sz w:val="32"/>
          <w:szCs w:val="32"/>
        </w:rPr>
        <w:t>人。</w:t>
      </w:r>
    </w:p>
    <w:p w14:paraId="6D8BCA9A" w14:textId="77777777" w:rsidR="000E16A5" w:rsidRPr="00491BAB" w:rsidRDefault="002C58C5" w:rsidP="00CB09FA">
      <w:pPr>
        <w:pStyle w:val="a6"/>
        <w:snapToGrid w:val="0"/>
        <w:spacing w:line="500" w:lineRule="exact"/>
        <w:ind w:leftChars="177" w:left="707" w:hangingChars="88" w:hanging="282"/>
        <w:jc w:val="both"/>
        <w:rPr>
          <w:rFonts w:ascii="標楷體" w:eastAsia="標楷體" w:hAnsi="標楷體"/>
          <w:kern w:val="0"/>
          <w:sz w:val="32"/>
          <w:szCs w:val="32"/>
        </w:rPr>
      </w:pPr>
      <w:r w:rsidRPr="00491BAB">
        <w:rPr>
          <w:rFonts w:ascii="標楷體" w:eastAsia="標楷體" w:hAnsi="標楷體" w:hint="eastAsia"/>
          <w:kern w:val="0"/>
          <w:sz w:val="32"/>
          <w:szCs w:val="32"/>
        </w:rPr>
        <w:t>3</w:t>
      </w:r>
      <w:r w:rsidR="00242C2B" w:rsidRPr="00491BAB">
        <w:rPr>
          <w:rFonts w:ascii="標楷體" w:eastAsia="標楷體" w:hAnsi="標楷體" w:hint="eastAsia"/>
          <w:kern w:val="0"/>
          <w:sz w:val="32"/>
          <w:szCs w:val="32"/>
        </w:rPr>
        <w:t>.</w:t>
      </w:r>
      <w:r w:rsidR="000E16A5" w:rsidRPr="00491BAB">
        <w:rPr>
          <w:rFonts w:ascii="標楷體" w:eastAsia="標楷體" w:hAnsi="標楷體" w:hint="eastAsia"/>
          <w:kern w:val="0"/>
          <w:sz w:val="32"/>
          <w:szCs w:val="32"/>
        </w:rPr>
        <w:t>教師人數：</w:t>
      </w:r>
      <w:r w:rsidR="0068175F" w:rsidRPr="00491BAB">
        <w:rPr>
          <w:rFonts w:ascii="標楷體" w:eastAsia="標楷體" w:hAnsi="標楷體" w:hint="eastAsia"/>
          <w:kern w:val="0"/>
          <w:sz w:val="32"/>
          <w:szCs w:val="32"/>
        </w:rPr>
        <w:t>本校專任教師21</w:t>
      </w:r>
      <w:r w:rsidR="0068175F" w:rsidRPr="00491BAB">
        <w:rPr>
          <w:rFonts w:ascii="標楷體" w:eastAsia="標楷體" w:hAnsi="標楷體"/>
          <w:kern w:val="0"/>
          <w:sz w:val="32"/>
          <w:szCs w:val="32"/>
        </w:rPr>
        <w:t>人，</w:t>
      </w:r>
      <w:r w:rsidR="0068175F" w:rsidRPr="00491BAB">
        <w:rPr>
          <w:rFonts w:ascii="標楷體" w:eastAsia="標楷體" w:hAnsi="標楷體" w:hint="eastAsia"/>
          <w:kern w:val="0"/>
          <w:sz w:val="32"/>
          <w:szCs w:val="32"/>
        </w:rPr>
        <w:t>包括:</w:t>
      </w:r>
      <w:r w:rsidR="0068175F" w:rsidRPr="00491BAB">
        <w:rPr>
          <w:rFonts w:ascii="標楷體" w:eastAsia="標楷體" w:hAnsi="標楷體"/>
          <w:kern w:val="0"/>
          <w:sz w:val="32"/>
          <w:szCs w:val="32"/>
        </w:rPr>
        <w:t>教授</w:t>
      </w:r>
      <w:r w:rsidR="0068175F" w:rsidRPr="00491BAB">
        <w:rPr>
          <w:rFonts w:ascii="標楷體" w:eastAsia="標楷體" w:hAnsi="標楷體" w:hint="eastAsia"/>
          <w:kern w:val="0"/>
          <w:sz w:val="32"/>
          <w:szCs w:val="32"/>
        </w:rPr>
        <w:t>3</w:t>
      </w:r>
      <w:r w:rsidR="0068175F" w:rsidRPr="00491BAB">
        <w:rPr>
          <w:rFonts w:ascii="標楷體" w:eastAsia="標楷體" w:hAnsi="標楷體"/>
          <w:kern w:val="0"/>
          <w:sz w:val="32"/>
          <w:szCs w:val="32"/>
        </w:rPr>
        <w:t>人、副教授</w:t>
      </w:r>
      <w:r w:rsidR="0068175F" w:rsidRPr="00491BAB">
        <w:rPr>
          <w:rFonts w:ascii="標楷體" w:eastAsia="標楷體" w:hAnsi="標楷體" w:hint="eastAsia"/>
          <w:kern w:val="0"/>
          <w:sz w:val="32"/>
          <w:szCs w:val="32"/>
        </w:rPr>
        <w:t>14人、</w:t>
      </w:r>
      <w:r w:rsidR="0068175F" w:rsidRPr="00491BAB">
        <w:rPr>
          <w:rFonts w:ascii="標楷體" w:eastAsia="標楷體" w:hAnsi="標楷體"/>
          <w:kern w:val="0"/>
          <w:sz w:val="32"/>
          <w:szCs w:val="32"/>
        </w:rPr>
        <w:t>助理教授</w:t>
      </w:r>
      <w:r w:rsidR="0068175F" w:rsidRPr="00491BAB">
        <w:rPr>
          <w:rFonts w:ascii="標楷體" w:eastAsia="標楷體" w:hAnsi="標楷體" w:hint="eastAsia"/>
          <w:kern w:val="0"/>
          <w:sz w:val="32"/>
          <w:szCs w:val="32"/>
        </w:rPr>
        <w:t>4</w:t>
      </w:r>
      <w:r w:rsidR="0068175F" w:rsidRPr="00491BAB">
        <w:rPr>
          <w:rFonts w:ascii="標楷體" w:eastAsia="標楷體" w:hAnsi="標楷體"/>
          <w:kern w:val="0"/>
          <w:sz w:val="32"/>
          <w:szCs w:val="32"/>
        </w:rPr>
        <w:t>人。</w:t>
      </w:r>
      <w:r w:rsidR="00773F68" w:rsidRPr="00491BAB">
        <w:rPr>
          <w:rFonts w:ascii="標楷體" w:eastAsia="標楷體" w:hAnsi="標楷體" w:hint="eastAsia"/>
          <w:kern w:val="0"/>
          <w:sz w:val="32"/>
          <w:szCs w:val="32"/>
        </w:rPr>
        <w:t>111-2學期兼任教師119人、112-1學期</w:t>
      </w:r>
      <w:r w:rsidR="00773F68" w:rsidRPr="00491BAB">
        <w:rPr>
          <w:rFonts w:ascii="標楷體" w:eastAsia="標楷體" w:hAnsi="標楷體"/>
          <w:kern w:val="0"/>
          <w:sz w:val="32"/>
          <w:szCs w:val="32"/>
        </w:rPr>
        <w:t>兼任教師</w:t>
      </w:r>
      <w:r w:rsidR="00773F68" w:rsidRPr="00491BAB">
        <w:rPr>
          <w:rFonts w:ascii="標楷體" w:eastAsia="標楷體" w:hAnsi="標楷體" w:hint="eastAsia"/>
          <w:kern w:val="0"/>
          <w:sz w:val="32"/>
          <w:szCs w:val="32"/>
        </w:rPr>
        <w:t>計121人，</w:t>
      </w:r>
      <w:r w:rsidR="000E16A5" w:rsidRPr="00491BAB">
        <w:rPr>
          <w:rFonts w:ascii="標楷體" w:eastAsia="標楷體" w:hAnsi="標楷體" w:hint="eastAsia"/>
          <w:kern w:val="0"/>
          <w:sz w:val="32"/>
          <w:szCs w:val="32"/>
        </w:rPr>
        <w:t>任教資格以具博士學位為優先，講師亦須具教育部頒發之講師證書，或具有豐富實務經驗之技術講師。</w:t>
      </w:r>
    </w:p>
    <w:p w14:paraId="26E85B2D" w14:textId="77777777" w:rsidR="00B45D99" w:rsidRPr="00491BAB" w:rsidRDefault="00B45D99" w:rsidP="00B45D99">
      <w:pPr>
        <w:pStyle w:val="a6"/>
        <w:numPr>
          <w:ilvl w:val="0"/>
          <w:numId w:val="1"/>
        </w:numPr>
        <w:snapToGrid w:val="0"/>
        <w:spacing w:line="500" w:lineRule="exact"/>
        <w:ind w:leftChars="-4" w:left="1070"/>
        <w:jc w:val="both"/>
        <w:rPr>
          <w:rFonts w:ascii="標楷體" w:eastAsia="標楷體" w:hAnsi="標楷體"/>
          <w:sz w:val="32"/>
          <w:szCs w:val="32"/>
        </w:rPr>
      </w:pPr>
      <w:r w:rsidRPr="00491BAB">
        <w:rPr>
          <w:rFonts w:ascii="標楷體" w:eastAsia="標楷體" w:hAnsi="標楷體" w:hint="eastAsia"/>
          <w:sz w:val="32"/>
          <w:szCs w:val="32"/>
        </w:rPr>
        <w:t>教師教學精進</w:t>
      </w:r>
    </w:p>
    <w:p w14:paraId="3AFE901C" w14:textId="77777777" w:rsidR="00B45D99" w:rsidRPr="00491BAB" w:rsidRDefault="00B45D99" w:rsidP="00B45D99">
      <w:pPr>
        <w:spacing w:line="460" w:lineRule="exact"/>
        <w:ind w:leftChars="300" w:left="720"/>
        <w:jc w:val="both"/>
        <w:rPr>
          <w:rFonts w:ascii="標楷體" w:eastAsia="標楷體" w:hAnsi="標楷體"/>
          <w:sz w:val="32"/>
          <w:szCs w:val="32"/>
        </w:rPr>
      </w:pPr>
      <w:r w:rsidRPr="00491BAB">
        <w:rPr>
          <w:rFonts w:ascii="標楷體" w:eastAsia="標楷體" w:hAnsi="標楷體" w:hint="eastAsia"/>
          <w:sz w:val="32"/>
          <w:szCs w:val="32"/>
        </w:rPr>
        <w:t>各學系暨通識教育中心建立教學研究平台，辦理多場「教學研討會」，</w:t>
      </w:r>
      <w:r w:rsidRPr="00491BAB">
        <w:rPr>
          <w:rFonts w:ascii="標楷體" w:eastAsia="標楷體" w:hAnsi="標楷體"/>
          <w:sz w:val="32"/>
          <w:szCs w:val="32"/>
        </w:rPr>
        <w:t>分享</w:t>
      </w:r>
      <w:r w:rsidRPr="00491BAB">
        <w:rPr>
          <w:rFonts w:ascii="標楷體" w:eastAsia="標楷體" w:hAnsi="標楷體" w:hint="eastAsia"/>
          <w:sz w:val="32"/>
          <w:szCs w:val="32"/>
        </w:rPr>
        <w:t>教師教學</w:t>
      </w:r>
      <w:r w:rsidRPr="00491BAB">
        <w:rPr>
          <w:rFonts w:ascii="標楷體" w:eastAsia="標楷體" w:hAnsi="標楷體"/>
          <w:sz w:val="32"/>
          <w:szCs w:val="32"/>
        </w:rPr>
        <w:t>與研究成果，增強創新能量。</w:t>
      </w:r>
      <w:r w:rsidRPr="00491BAB">
        <w:rPr>
          <w:rFonts w:ascii="標楷體" w:eastAsia="標楷體" w:hAnsi="標楷體" w:hint="eastAsia"/>
          <w:sz w:val="32"/>
          <w:szCs w:val="32"/>
        </w:rPr>
        <w:t>定期實施「教師教學評鑑問卷」，以</w:t>
      </w:r>
      <w:r w:rsidRPr="00491BAB">
        <w:rPr>
          <w:rFonts w:ascii="標楷體" w:eastAsia="標楷體" w:hAnsi="標楷體"/>
          <w:sz w:val="32"/>
          <w:szCs w:val="32"/>
        </w:rPr>
        <w:t>瞭解學生學習效果，提</w:t>
      </w:r>
      <w:r w:rsidRPr="00491BAB">
        <w:rPr>
          <w:rFonts w:ascii="標楷體" w:eastAsia="標楷體" w:hAnsi="標楷體" w:hint="eastAsia"/>
          <w:sz w:val="32"/>
          <w:szCs w:val="32"/>
        </w:rPr>
        <w:t>升</w:t>
      </w:r>
      <w:r w:rsidRPr="00491BAB">
        <w:rPr>
          <w:rFonts w:ascii="標楷體" w:eastAsia="標楷體" w:hAnsi="標楷體"/>
          <w:sz w:val="32"/>
          <w:szCs w:val="32"/>
        </w:rPr>
        <w:t>教學績效並加強師生教學互動，</w:t>
      </w:r>
      <w:r w:rsidRPr="00491BAB">
        <w:rPr>
          <w:rFonts w:ascii="標楷體" w:eastAsia="標楷體" w:hAnsi="標楷體" w:hint="eastAsia"/>
          <w:sz w:val="32"/>
          <w:szCs w:val="32"/>
        </w:rPr>
        <w:t>俾</w:t>
      </w:r>
      <w:r w:rsidRPr="00491BAB">
        <w:rPr>
          <w:rFonts w:ascii="標楷體" w:eastAsia="標楷體" w:hAnsi="標楷體"/>
          <w:sz w:val="32"/>
          <w:szCs w:val="32"/>
        </w:rPr>
        <w:t>供教師改進教學參考。</w:t>
      </w:r>
    </w:p>
    <w:p w14:paraId="52EB55F1" w14:textId="77777777" w:rsidR="00B45D99" w:rsidRPr="00491BAB" w:rsidRDefault="00B45D99" w:rsidP="00B45D99">
      <w:pPr>
        <w:pStyle w:val="a6"/>
        <w:numPr>
          <w:ilvl w:val="0"/>
          <w:numId w:val="1"/>
        </w:numPr>
        <w:snapToGrid w:val="0"/>
        <w:spacing w:line="500" w:lineRule="exact"/>
        <w:ind w:leftChars="-4" w:left="1070"/>
        <w:jc w:val="both"/>
        <w:rPr>
          <w:rFonts w:ascii="標楷體" w:eastAsia="標楷體" w:hAnsi="標楷體"/>
          <w:sz w:val="32"/>
          <w:szCs w:val="32"/>
        </w:rPr>
      </w:pPr>
      <w:r w:rsidRPr="00491BAB">
        <w:rPr>
          <w:rFonts w:ascii="標楷體" w:eastAsia="標楷體" w:hAnsi="標楷體" w:hint="eastAsia"/>
          <w:sz w:val="32"/>
          <w:szCs w:val="32"/>
        </w:rPr>
        <w:t>提升學生學習成效</w:t>
      </w:r>
    </w:p>
    <w:p w14:paraId="294CDB3D" w14:textId="77777777" w:rsidR="00B45D99" w:rsidRPr="00491BAB" w:rsidRDefault="00B45D99" w:rsidP="00B45D99">
      <w:pPr>
        <w:pStyle w:val="a6"/>
        <w:snapToGrid w:val="0"/>
        <w:spacing w:line="500" w:lineRule="exact"/>
        <w:ind w:leftChars="178" w:left="705" w:hangingChars="87" w:hanging="278"/>
        <w:jc w:val="both"/>
        <w:rPr>
          <w:rFonts w:ascii="標楷體" w:eastAsia="標楷體" w:hAnsi="標楷體"/>
          <w:sz w:val="32"/>
          <w:szCs w:val="32"/>
        </w:rPr>
      </w:pPr>
      <w:r w:rsidRPr="00491BAB">
        <w:rPr>
          <w:rFonts w:ascii="標楷體" w:eastAsia="標楷體" w:hAnsi="標楷體" w:hint="eastAsia"/>
          <w:kern w:val="0"/>
          <w:sz w:val="32"/>
          <w:szCs w:val="32"/>
        </w:rPr>
        <w:t>1.為學生提供清晰明確的學習路徑，已完成校級「</w:t>
      </w:r>
      <w:r w:rsidRPr="00491BAB">
        <w:rPr>
          <w:rFonts w:ascii="標楷體" w:eastAsia="標楷體" w:hAnsi="標楷體"/>
          <w:kern w:val="0"/>
          <w:sz w:val="32"/>
          <w:szCs w:val="32"/>
        </w:rPr>
        <w:t>課程地圖</w:t>
      </w:r>
      <w:r w:rsidRPr="00491BAB">
        <w:rPr>
          <w:rFonts w:ascii="標楷體" w:eastAsia="標楷體" w:hAnsi="標楷體" w:hint="eastAsia"/>
          <w:kern w:val="0"/>
          <w:sz w:val="32"/>
          <w:szCs w:val="32"/>
        </w:rPr>
        <w:t>」，並於網站首頁連結</w:t>
      </w:r>
      <w:r w:rsidRPr="00491BAB">
        <w:rPr>
          <w:rFonts w:ascii="標楷體" w:eastAsia="標楷體" w:hAnsi="標楷體"/>
          <w:kern w:val="0"/>
          <w:sz w:val="32"/>
          <w:szCs w:val="32"/>
        </w:rPr>
        <w:t>，</w:t>
      </w:r>
      <w:r w:rsidRPr="00491BAB">
        <w:rPr>
          <w:rFonts w:ascii="標楷體" w:eastAsia="標楷體" w:hAnsi="標楷體" w:hint="eastAsia"/>
          <w:kern w:val="0"/>
          <w:sz w:val="32"/>
          <w:szCs w:val="32"/>
        </w:rPr>
        <w:t>除作為社會人士選讀本校課程之參考外，亦成為本校學生修課的導航系統。並</w:t>
      </w:r>
      <w:r w:rsidRPr="00491BAB">
        <w:rPr>
          <w:rFonts w:ascii="標楷體" w:eastAsia="標楷體" w:hAnsi="標楷體"/>
          <w:kern w:val="0"/>
          <w:sz w:val="32"/>
          <w:szCs w:val="32"/>
        </w:rPr>
        <w:t>協助學生</w:t>
      </w:r>
      <w:r w:rsidRPr="00491BAB">
        <w:rPr>
          <w:rFonts w:ascii="標楷體" w:eastAsia="標楷體" w:hAnsi="標楷體" w:hint="eastAsia"/>
          <w:kern w:val="0"/>
          <w:sz w:val="32"/>
          <w:szCs w:val="32"/>
        </w:rPr>
        <w:t>認識</w:t>
      </w:r>
      <w:r w:rsidRPr="00491BAB">
        <w:rPr>
          <w:rFonts w:ascii="標楷體" w:eastAsia="標楷體" w:hAnsi="標楷體"/>
          <w:kern w:val="0"/>
          <w:sz w:val="32"/>
          <w:szCs w:val="32"/>
        </w:rPr>
        <w:t>課程規劃的整體脈絡，</w:t>
      </w:r>
      <w:r w:rsidRPr="00491BAB">
        <w:rPr>
          <w:rFonts w:ascii="標楷體" w:eastAsia="標楷體" w:hAnsi="標楷體" w:hint="eastAsia"/>
          <w:kern w:val="0"/>
          <w:sz w:val="32"/>
          <w:szCs w:val="32"/>
        </w:rPr>
        <w:t>尤重課程與核心能力的對應</w:t>
      </w:r>
      <w:r w:rsidRPr="00491BAB">
        <w:rPr>
          <w:rFonts w:ascii="標楷體" w:eastAsia="標楷體" w:hAnsi="標楷體"/>
          <w:kern w:val="0"/>
          <w:sz w:val="32"/>
          <w:szCs w:val="32"/>
        </w:rPr>
        <w:t>。</w:t>
      </w:r>
      <w:r w:rsidRPr="00491BAB">
        <w:rPr>
          <w:rFonts w:ascii="標楷體" w:eastAsia="標楷體" w:hAnsi="標楷體" w:hint="eastAsia"/>
          <w:kern w:val="0"/>
          <w:sz w:val="32"/>
          <w:szCs w:val="32"/>
        </w:rPr>
        <w:t>另結合</w:t>
      </w:r>
      <w:r w:rsidRPr="00491BAB">
        <w:rPr>
          <w:rFonts w:ascii="標楷體" w:eastAsia="標楷體" w:hAnsi="標楷體" w:cs="Arial" w:hint="eastAsia"/>
          <w:sz w:val="32"/>
          <w:szCs w:val="32"/>
        </w:rPr>
        <w:t>就業、升學導引訊息，提高學生對職涯與升學的連結認知。</w:t>
      </w:r>
    </w:p>
    <w:p w14:paraId="04838117" w14:textId="77777777" w:rsidR="00B45D99" w:rsidRPr="00491BAB" w:rsidRDefault="00B45D99" w:rsidP="00B45D99">
      <w:pPr>
        <w:pStyle w:val="a6"/>
        <w:snapToGrid w:val="0"/>
        <w:spacing w:line="500" w:lineRule="exact"/>
        <w:ind w:leftChars="176" w:left="704" w:hangingChars="88" w:hanging="282"/>
        <w:jc w:val="both"/>
        <w:rPr>
          <w:rFonts w:ascii="標楷體" w:eastAsia="標楷體" w:hAnsi="標楷體"/>
          <w:kern w:val="0"/>
          <w:sz w:val="32"/>
          <w:szCs w:val="32"/>
        </w:rPr>
      </w:pPr>
      <w:r w:rsidRPr="00491BAB">
        <w:rPr>
          <w:rFonts w:ascii="標楷體" w:eastAsia="標楷體" w:hAnsi="標楷體" w:hint="eastAsia"/>
          <w:kern w:val="0"/>
          <w:sz w:val="32"/>
          <w:szCs w:val="32"/>
        </w:rPr>
        <w:t>2.</w:t>
      </w:r>
      <w:r w:rsidRPr="00491BAB">
        <w:rPr>
          <w:rFonts w:ascii="標楷體" w:eastAsia="標楷體" w:hAnsi="標楷體"/>
          <w:kern w:val="0"/>
          <w:sz w:val="32"/>
          <w:szCs w:val="32"/>
        </w:rPr>
        <w:t>建置完成學生期中成績預警制度、評核學生基本素養、核心能力機制、</w:t>
      </w:r>
      <w:r w:rsidRPr="00491BAB">
        <w:rPr>
          <w:rFonts w:ascii="標楷體" w:eastAsia="標楷體" w:hAnsi="標楷體" w:hint="eastAsia"/>
          <w:kern w:val="0"/>
          <w:sz w:val="32"/>
          <w:szCs w:val="32"/>
        </w:rPr>
        <w:t>每學期</w:t>
      </w:r>
      <w:r w:rsidRPr="00491BAB">
        <w:rPr>
          <w:rFonts w:ascii="標楷體" w:eastAsia="標楷體" w:hAnsi="標楷體"/>
          <w:kern w:val="0"/>
          <w:sz w:val="32"/>
          <w:szCs w:val="32"/>
        </w:rPr>
        <w:t>施測教學評鑑問卷</w:t>
      </w:r>
      <w:r w:rsidRPr="00491BAB">
        <w:rPr>
          <w:rFonts w:ascii="標楷體" w:eastAsia="標楷體" w:hAnsi="標楷體" w:hint="eastAsia"/>
          <w:kern w:val="0"/>
          <w:sz w:val="32"/>
          <w:szCs w:val="32"/>
        </w:rPr>
        <w:t>與</w:t>
      </w:r>
      <w:r w:rsidRPr="00491BAB">
        <w:rPr>
          <w:rFonts w:ascii="標楷體" w:eastAsia="標楷體" w:hAnsi="標楷體"/>
          <w:kern w:val="0"/>
          <w:sz w:val="32"/>
          <w:szCs w:val="32"/>
        </w:rPr>
        <w:t>畢業生學習成效問卷，</w:t>
      </w:r>
      <w:r w:rsidRPr="00491BAB">
        <w:rPr>
          <w:rFonts w:ascii="標楷體" w:eastAsia="標楷體" w:hAnsi="標楷體" w:hint="eastAsia"/>
          <w:kern w:val="0"/>
          <w:sz w:val="32"/>
          <w:szCs w:val="32"/>
        </w:rPr>
        <w:t>並</w:t>
      </w:r>
      <w:r w:rsidRPr="00491BAB">
        <w:rPr>
          <w:rFonts w:ascii="標楷體" w:eastAsia="標楷體" w:hAnsi="標楷體"/>
          <w:kern w:val="0"/>
          <w:sz w:val="32"/>
          <w:szCs w:val="32"/>
        </w:rPr>
        <w:t>為學生</w:t>
      </w:r>
      <w:r w:rsidRPr="00491BAB">
        <w:rPr>
          <w:rFonts w:ascii="標楷體" w:eastAsia="標楷體" w:hAnsi="標楷體" w:hint="eastAsia"/>
          <w:kern w:val="0"/>
          <w:sz w:val="32"/>
          <w:szCs w:val="32"/>
        </w:rPr>
        <w:t>提供</w:t>
      </w:r>
      <w:r w:rsidRPr="00491BAB">
        <w:rPr>
          <w:rFonts w:ascii="標楷體" w:eastAsia="標楷體" w:hAnsi="標楷體"/>
          <w:kern w:val="0"/>
          <w:sz w:val="32"/>
          <w:szCs w:val="32"/>
        </w:rPr>
        <w:t>WEB版校務系統</w:t>
      </w:r>
      <w:r w:rsidRPr="00491BAB">
        <w:rPr>
          <w:rFonts w:ascii="標楷體" w:eastAsia="標楷體" w:hAnsi="標楷體" w:hint="eastAsia"/>
          <w:kern w:val="0"/>
          <w:sz w:val="32"/>
          <w:szCs w:val="32"/>
        </w:rPr>
        <w:t>服務</w:t>
      </w:r>
      <w:r w:rsidRPr="00491BAB">
        <w:rPr>
          <w:rFonts w:ascii="標楷體" w:eastAsia="標楷體" w:hAnsi="標楷體"/>
          <w:kern w:val="0"/>
          <w:sz w:val="32"/>
          <w:szCs w:val="32"/>
        </w:rPr>
        <w:t>，以利</w:t>
      </w:r>
      <w:r w:rsidRPr="00491BAB">
        <w:rPr>
          <w:rFonts w:ascii="標楷體" w:eastAsia="標楷體" w:hAnsi="標楷體" w:hint="eastAsia"/>
          <w:kern w:val="0"/>
          <w:sz w:val="32"/>
          <w:szCs w:val="32"/>
        </w:rPr>
        <w:t>學生</w:t>
      </w:r>
      <w:r w:rsidRPr="00491BAB">
        <w:rPr>
          <w:rFonts w:ascii="標楷體" w:eastAsia="標楷體" w:hAnsi="標楷體"/>
          <w:kern w:val="0"/>
          <w:sz w:val="32"/>
          <w:szCs w:val="32"/>
        </w:rPr>
        <w:t>查核各項學習成果、進度</w:t>
      </w:r>
      <w:r w:rsidRPr="00491BAB">
        <w:rPr>
          <w:rFonts w:ascii="標楷體" w:eastAsia="標楷體" w:hAnsi="標楷體" w:hint="eastAsia"/>
          <w:kern w:val="0"/>
          <w:sz w:val="32"/>
          <w:szCs w:val="32"/>
        </w:rPr>
        <w:t>與</w:t>
      </w:r>
      <w:r w:rsidRPr="00491BAB">
        <w:rPr>
          <w:rFonts w:ascii="標楷體" w:eastAsia="標楷體" w:hAnsi="標楷體"/>
          <w:kern w:val="0"/>
          <w:sz w:val="32"/>
          <w:szCs w:val="32"/>
        </w:rPr>
        <w:t>人性化之網路選課系統</w:t>
      </w:r>
      <w:r w:rsidRPr="00491BAB">
        <w:rPr>
          <w:rFonts w:ascii="標楷體" w:eastAsia="標楷體" w:hAnsi="標楷體" w:hint="eastAsia"/>
          <w:kern w:val="0"/>
          <w:sz w:val="32"/>
          <w:szCs w:val="32"/>
        </w:rPr>
        <w:t>服務</w:t>
      </w:r>
      <w:r w:rsidRPr="00491BAB">
        <w:rPr>
          <w:rFonts w:ascii="標楷體" w:eastAsia="標楷體" w:hAnsi="標楷體"/>
          <w:kern w:val="0"/>
          <w:sz w:val="32"/>
          <w:szCs w:val="32"/>
        </w:rPr>
        <w:t>。</w:t>
      </w:r>
    </w:p>
    <w:p w14:paraId="43FBFF3C" w14:textId="77777777" w:rsidR="00B45D99" w:rsidRPr="00491BAB" w:rsidRDefault="00B45D99" w:rsidP="00B45D99">
      <w:pPr>
        <w:pStyle w:val="a6"/>
        <w:snapToGrid w:val="0"/>
        <w:spacing w:line="500" w:lineRule="exact"/>
        <w:ind w:leftChars="176" w:left="704" w:hangingChars="88" w:hanging="282"/>
        <w:jc w:val="both"/>
        <w:rPr>
          <w:rFonts w:ascii="標楷體" w:eastAsia="標楷體" w:hAnsi="標楷體"/>
          <w:kern w:val="0"/>
          <w:sz w:val="32"/>
          <w:szCs w:val="32"/>
        </w:rPr>
      </w:pPr>
      <w:r w:rsidRPr="00491BAB">
        <w:rPr>
          <w:rFonts w:ascii="標楷體" w:eastAsia="標楷體" w:hAnsi="標楷體" w:hint="eastAsia"/>
          <w:kern w:val="0"/>
          <w:sz w:val="32"/>
          <w:szCs w:val="32"/>
        </w:rPr>
        <w:t>3.提供學生同步與非同步數位學習系統，整合學生線上學習、社群經營、學習歷程紀錄、線上會議、討論、部落格等功能，讓學生輕鬆上手，透過提供跨平台、跨行動裝置即可享受學習的便利與</w:t>
      </w:r>
      <w:r w:rsidRPr="00491BAB">
        <w:rPr>
          <w:rFonts w:ascii="標楷體" w:eastAsia="標楷體" w:hAnsi="標楷體" w:hint="eastAsia"/>
          <w:kern w:val="0"/>
          <w:sz w:val="32"/>
          <w:szCs w:val="32"/>
        </w:rPr>
        <w:lastRenderedPageBreak/>
        <w:t xml:space="preserve">成效。 </w:t>
      </w:r>
    </w:p>
    <w:p w14:paraId="357B7D42" w14:textId="77777777" w:rsidR="00B45D99" w:rsidRPr="00491BAB" w:rsidRDefault="00B45D99" w:rsidP="00B45D99">
      <w:pPr>
        <w:pStyle w:val="a6"/>
        <w:snapToGrid w:val="0"/>
        <w:spacing w:line="500" w:lineRule="exact"/>
        <w:ind w:leftChars="176" w:left="704" w:hangingChars="88" w:hanging="282"/>
        <w:jc w:val="both"/>
        <w:rPr>
          <w:rFonts w:eastAsia="標楷體"/>
          <w:sz w:val="32"/>
          <w:szCs w:val="32"/>
        </w:rPr>
      </w:pPr>
      <w:r w:rsidRPr="00491BAB">
        <w:rPr>
          <w:rFonts w:ascii="標楷體" w:eastAsia="標楷體" w:hAnsi="標楷體" w:hint="eastAsia"/>
          <w:kern w:val="0"/>
          <w:sz w:val="32"/>
          <w:szCs w:val="32"/>
        </w:rPr>
        <w:t>4.</w:t>
      </w:r>
      <w:r w:rsidRPr="00491BAB">
        <w:rPr>
          <w:rFonts w:eastAsia="標楷體"/>
          <w:sz w:val="32"/>
          <w:szCs w:val="32"/>
          <w:lang w:eastAsia="zh-HK"/>
        </w:rPr>
        <w:t>建置本校大學圖書館「教師指定教科書專區」、「國考書專區」、「校友碩博士論文專區」等，「教師</w:t>
      </w:r>
      <w:r w:rsidRPr="00491BAB">
        <w:rPr>
          <w:rFonts w:eastAsia="標楷體"/>
          <w:sz w:val="32"/>
          <w:szCs w:val="32"/>
        </w:rPr>
        <w:t>指定教科書</w:t>
      </w:r>
      <w:r w:rsidRPr="00491BAB">
        <w:rPr>
          <w:rFonts w:eastAsia="標楷體"/>
          <w:sz w:val="32"/>
          <w:szCs w:val="32"/>
          <w:lang w:eastAsia="zh-HK"/>
        </w:rPr>
        <w:t>專區」</w:t>
      </w:r>
      <w:r w:rsidRPr="00491BAB">
        <w:rPr>
          <w:rFonts w:eastAsia="標楷體"/>
          <w:sz w:val="32"/>
          <w:szCs w:val="32"/>
        </w:rPr>
        <w:t>即為配合教師教學及學生學習所需，授課教師於每學期開學前依據其課程之需要將指定學生閱讀之</w:t>
      </w:r>
      <w:r w:rsidRPr="00491BAB">
        <w:rPr>
          <w:rFonts w:eastAsia="標楷體"/>
          <w:sz w:val="32"/>
          <w:szCs w:val="32"/>
          <w:lang w:eastAsia="zh-HK"/>
        </w:rPr>
        <w:t>教科書</w:t>
      </w:r>
      <w:r w:rsidRPr="00491BAB">
        <w:rPr>
          <w:rFonts w:eastAsia="標楷體"/>
          <w:sz w:val="32"/>
          <w:szCs w:val="32"/>
        </w:rPr>
        <w:t>羅列清單，提供圖書館闢專區存置；此外，圖書館亦搜集本校學生準備</w:t>
      </w:r>
      <w:r w:rsidRPr="00491BAB">
        <w:rPr>
          <w:rFonts w:eastAsia="標楷體"/>
          <w:sz w:val="32"/>
          <w:szCs w:val="32"/>
          <w:lang w:eastAsia="zh-HK"/>
        </w:rPr>
        <w:t>各類</w:t>
      </w:r>
      <w:r w:rsidRPr="00491BAB">
        <w:rPr>
          <w:rFonts w:eastAsia="標楷體"/>
          <w:sz w:val="32"/>
          <w:szCs w:val="32"/>
        </w:rPr>
        <w:t>國家考試</w:t>
      </w:r>
      <w:r w:rsidRPr="00491BAB">
        <w:rPr>
          <w:rFonts w:ascii="標楷體" w:eastAsia="標楷體" w:hAnsi="標楷體" w:hint="eastAsia"/>
          <w:sz w:val="32"/>
          <w:szCs w:val="32"/>
        </w:rPr>
        <w:t>、</w:t>
      </w:r>
      <w:r w:rsidRPr="00491BAB">
        <w:rPr>
          <w:rFonts w:eastAsia="標楷體"/>
          <w:sz w:val="32"/>
          <w:szCs w:val="32"/>
        </w:rPr>
        <w:t>證照考試</w:t>
      </w:r>
      <w:r w:rsidRPr="00491BAB">
        <w:rPr>
          <w:rFonts w:eastAsia="標楷體"/>
          <w:sz w:val="32"/>
          <w:szCs w:val="32"/>
          <w:lang w:eastAsia="zh-HK"/>
        </w:rPr>
        <w:t>科目及</w:t>
      </w:r>
      <w:r w:rsidRPr="00491BAB">
        <w:rPr>
          <w:rFonts w:eastAsia="標楷體"/>
          <w:sz w:val="32"/>
          <w:szCs w:val="32"/>
        </w:rPr>
        <w:t>命題</w:t>
      </w:r>
      <w:r w:rsidRPr="00491BAB">
        <w:rPr>
          <w:rFonts w:eastAsia="標楷體"/>
          <w:sz w:val="32"/>
          <w:szCs w:val="32"/>
          <w:lang w:eastAsia="zh-HK"/>
        </w:rPr>
        <w:t>之</w:t>
      </w:r>
      <w:r w:rsidRPr="00491BAB">
        <w:rPr>
          <w:rFonts w:eastAsia="標楷體"/>
          <w:sz w:val="32"/>
          <w:szCs w:val="32"/>
        </w:rPr>
        <w:t>相關參考書籍，於圖書館</w:t>
      </w:r>
      <w:r w:rsidRPr="00491BAB">
        <w:rPr>
          <w:rFonts w:eastAsia="標楷體"/>
          <w:sz w:val="32"/>
          <w:szCs w:val="32"/>
          <w:lang w:eastAsia="zh-HK"/>
        </w:rPr>
        <w:t>三樓</w:t>
      </w:r>
      <w:r w:rsidRPr="00491BAB">
        <w:rPr>
          <w:rFonts w:eastAsia="標楷體"/>
          <w:sz w:val="32"/>
          <w:szCs w:val="32"/>
        </w:rPr>
        <w:t>另闢專區存置，裨使欲參加考試的同學可快速參考利用。</w:t>
      </w:r>
    </w:p>
    <w:p w14:paraId="5D812C5C" w14:textId="77777777" w:rsidR="00242C2B" w:rsidRPr="00491BAB" w:rsidRDefault="00B45D99" w:rsidP="00B45D99">
      <w:pPr>
        <w:snapToGrid w:val="0"/>
        <w:spacing w:line="500" w:lineRule="exact"/>
        <w:jc w:val="both"/>
        <w:rPr>
          <w:rFonts w:ascii="標楷體" w:eastAsia="標楷體" w:hAnsi="標楷體"/>
          <w:sz w:val="32"/>
          <w:szCs w:val="32"/>
        </w:rPr>
      </w:pPr>
      <w:r w:rsidRPr="00491BAB">
        <w:rPr>
          <w:rFonts w:ascii="標楷體" w:eastAsia="標楷體" w:hAnsi="標楷體" w:hint="eastAsia"/>
          <w:sz w:val="32"/>
          <w:szCs w:val="32"/>
        </w:rPr>
        <w:t>（五）</w:t>
      </w:r>
      <w:r w:rsidR="00242C2B" w:rsidRPr="00491BAB">
        <w:rPr>
          <w:rFonts w:ascii="標楷體" w:eastAsia="標楷體" w:hAnsi="標楷體" w:hint="eastAsia"/>
          <w:sz w:val="32"/>
          <w:szCs w:val="32"/>
        </w:rPr>
        <w:t>辦理推廣教育</w:t>
      </w:r>
    </w:p>
    <w:p w14:paraId="3F8FA807" w14:textId="77777777" w:rsidR="005931BB" w:rsidRPr="00491BAB" w:rsidRDefault="005931BB" w:rsidP="005931BB">
      <w:pPr>
        <w:tabs>
          <w:tab w:val="left" w:pos="709"/>
        </w:tabs>
        <w:spacing w:line="460" w:lineRule="exact"/>
        <w:ind w:leftChars="177" w:left="707" w:hangingChars="88" w:hanging="282"/>
        <w:jc w:val="both"/>
        <w:rPr>
          <w:rFonts w:ascii="標楷體" w:eastAsia="標楷體" w:hAnsi="標楷體"/>
          <w:sz w:val="32"/>
          <w:szCs w:val="32"/>
        </w:rPr>
      </w:pPr>
      <w:r w:rsidRPr="00491BAB">
        <w:rPr>
          <w:rFonts w:ascii="標楷體" w:eastAsia="標楷體" w:hAnsi="標楷體" w:hint="eastAsia"/>
          <w:sz w:val="32"/>
          <w:szCs w:val="32"/>
        </w:rPr>
        <w:t>1.辦理「轉任綜合行政職系20學分班」、  「轉任經建行政職系20學分班」、「轉任人事行政職系學分班」、「轉任交通行政職系學分班」、「轉任交通技術職系20學分班」及「轉任技藝職系20學分班」及「行政程序法」，共計32門課程，111-2、111-3暨112-1學期共培訓學員1</w:t>
      </w:r>
      <w:r w:rsidRPr="00491BAB">
        <w:rPr>
          <w:rFonts w:ascii="標楷體" w:eastAsia="標楷體" w:hAnsi="標楷體"/>
          <w:sz w:val="32"/>
          <w:szCs w:val="32"/>
        </w:rPr>
        <w:t>,</w:t>
      </w:r>
      <w:r w:rsidRPr="00491BAB">
        <w:rPr>
          <w:rFonts w:ascii="標楷體" w:eastAsia="標楷體" w:hAnsi="標楷體" w:hint="eastAsia"/>
          <w:sz w:val="32"/>
          <w:szCs w:val="32"/>
        </w:rPr>
        <w:t>050人次，協助公務人員培養第二專長及專業職能。</w:t>
      </w:r>
    </w:p>
    <w:p w14:paraId="052DEFE2" w14:textId="77777777" w:rsidR="005931BB" w:rsidRPr="00491BAB" w:rsidRDefault="005931BB" w:rsidP="005931BB">
      <w:pPr>
        <w:tabs>
          <w:tab w:val="left" w:pos="709"/>
        </w:tabs>
        <w:spacing w:line="460" w:lineRule="exact"/>
        <w:ind w:leftChars="177" w:left="707" w:hangingChars="88" w:hanging="282"/>
        <w:jc w:val="both"/>
        <w:rPr>
          <w:rFonts w:ascii="標楷體" w:eastAsia="標楷體" w:hAnsi="標楷體"/>
          <w:sz w:val="32"/>
          <w:szCs w:val="32"/>
        </w:rPr>
      </w:pPr>
      <w:r w:rsidRPr="00491BAB">
        <w:rPr>
          <w:rFonts w:ascii="標楷體" w:eastAsia="標楷體" w:hAnsi="標楷體" w:hint="eastAsia"/>
          <w:sz w:val="32"/>
          <w:szCs w:val="32"/>
        </w:rPr>
        <w:t>2.開辦國家考試相關專業課程，111-2</w:t>
      </w:r>
      <w:r w:rsidRPr="00491BAB">
        <w:rPr>
          <w:rFonts w:ascii="標楷體" w:eastAsia="標楷體" w:hAnsi="標楷體"/>
          <w:sz w:val="32"/>
          <w:szCs w:val="32"/>
        </w:rPr>
        <w:t>、</w:t>
      </w:r>
      <w:r w:rsidRPr="00491BAB">
        <w:rPr>
          <w:rFonts w:ascii="標楷體" w:eastAsia="標楷體" w:hAnsi="標楷體" w:hint="eastAsia"/>
          <w:sz w:val="32"/>
          <w:szCs w:val="32"/>
        </w:rPr>
        <w:t>111-3暨112-1學期開設「法律學分班」、「不動產估價師學分班」、「地政士學分班」及「社工學分班」培訓學員共3</w:t>
      </w:r>
      <w:r w:rsidRPr="00491BAB">
        <w:rPr>
          <w:rFonts w:ascii="標楷體" w:eastAsia="標楷體" w:hAnsi="標楷體"/>
          <w:sz w:val="32"/>
          <w:szCs w:val="32"/>
        </w:rPr>
        <w:t>,</w:t>
      </w:r>
      <w:r w:rsidRPr="00491BAB">
        <w:rPr>
          <w:rFonts w:ascii="標楷體" w:eastAsia="標楷體" w:hAnsi="標楷體" w:hint="eastAsia"/>
          <w:sz w:val="32"/>
          <w:szCs w:val="32"/>
        </w:rPr>
        <w:t>149人次。</w:t>
      </w:r>
    </w:p>
    <w:p w14:paraId="4E5874B0" w14:textId="77777777" w:rsidR="005931BB" w:rsidRPr="00491BAB" w:rsidRDefault="005931BB" w:rsidP="005931BB">
      <w:pPr>
        <w:tabs>
          <w:tab w:val="left" w:pos="709"/>
        </w:tabs>
        <w:spacing w:line="460" w:lineRule="exact"/>
        <w:ind w:leftChars="177" w:left="707" w:hangingChars="88" w:hanging="282"/>
        <w:jc w:val="both"/>
        <w:rPr>
          <w:rFonts w:ascii="標楷體" w:eastAsia="標楷體" w:hAnsi="標楷體"/>
          <w:sz w:val="32"/>
          <w:szCs w:val="32"/>
        </w:rPr>
      </w:pPr>
      <w:r w:rsidRPr="00491BAB">
        <w:rPr>
          <w:rFonts w:ascii="標楷體" w:eastAsia="標楷體" w:hAnsi="標楷體" w:hint="eastAsia"/>
          <w:sz w:val="32"/>
          <w:szCs w:val="32"/>
        </w:rPr>
        <w:t>3.111-2、111-3暨112-1學期屏東監獄、高雄監獄開設13門課程，學員合計207人次，持續辦理社會公益，鼓勵受刑人進階學習。</w:t>
      </w:r>
    </w:p>
    <w:p w14:paraId="328157A2" w14:textId="77777777" w:rsidR="005931BB" w:rsidRPr="00491BAB" w:rsidRDefault="005931BB" w:rsidP="005931BB">
      <w:pPr>
        <w:spacing w:line="460" w:lineRule="exact"/>
        <w:ind w:leftChars="177" w:left="707" w:hangingChars="88" w:hanging="282"/>
        <w:jc w:val="both"/>
        <w:rPr>
          <w:rFonts w:ascii="標楷體" w:eastAsia="標楷體" w:hAnsi="標楷體"/>
          <w:sz w:val="32"/>
          <w:szCs w:val="32"/>
        </w:rPr>
      </w:pPr>
      <w:r w:rsidRPr="00491BAB">
        <w:rPr>
          <w:rFonts w:ascii="標楷體" w:eastAsia="標楷體" w:hAnsi="標楷體" w:hint="eastAsia"/>
          <w:sz w:val="32"/>
          <w:szCs w:val="32"/>
        </w:rPr>
        <w:t>4.校外拓展臺北警察學士專班、桃園警察學士專班、臺中警察學士專班、嘉義警察學士專班、高雄警察學士專班、臺東警察學士專班、花蓮警察學士專班、離島原鄉警察專班、屏南墾丁警察專班、創新國際化專班(板橋)</w:t>
      </w:r>
      <w:r w:rsidRPr="00491BAB">
        <w:rPr>
          <w:rFonts w:ascii="標楷體" w:eastAsia="標楷體" w:hAnsi="標楷體"/>
          <w:sz w:val="32"/>
          <w:szCs w:val="32"/>
        </w:rPr>
        <w:t>、</w:t>
      </w:r>
      <w:r w:rsidRPr="00491BAB">
        <w:rPr>
          <w:rFonts w:ascii="標楷體" w:eastAsia="標楷體" w:hAnsi="標楷體" w:hint="eastAsia"/>
          <w:sz w:val="32"/>
          <w:szCs w:val="32"/>
        </w:rPr>
        <w:t>中壢、台中、彰化、南投、左營專班、屏東、臺東、臺東池上、臺東成功、花蓮光復、澎湖、馬祖、道法養生專班(高雄班、桃園班)等，並增設警察學士在學專班、軍職人員校外班共26分班，111-2、111-3暨112-1學期，共計16,360人次選課，積極開發外縣市學員終身學習使命。</w:t>
      </w:r>
    </w:p>
    <w:p w14:paraId="270BB792" w14:textId="77777777" w:rsidR="005931BB" w:rsidRPr="00491BAB" w:rsidRDefault="005931BB" w:rsidP="005931BB">
      <w:pPr>
        <w:spacing w:line="460" w:lineRule="exact"/>
        <w:ind w:leftChars="177" w:left="707" w:hangingChars="88" w:hanging="282"/>
        <w:jc w:val="both"/>
        <w:rPr>
          <w:rFonts w:ascii="標楷體" w:eastAsia="標楷體" w:hAnsi="標楷體"/>
          <w:sz w:val="32"/>
          <w:szCs w:val="32"/>
        </w:rPr>
      </w:pPr>
      <w:r w:rsidRPr="00491BAB">
        <w:rPr>
          <w:rFonts w:ascii="標楷體" w:eastAsia="標楷體" w:hAnsi="標楷體"/>
          <w:sz w:val="32"/>
          <w:szCs w:val="32"/>
        </w:rPr>
        <w:t>5.</w:t>
      </w:r>
      <w:r w:rsidRPr="00491BAB">
        <w:rPr>
          <w:rFonts w:ascii="標楷體" w:eastAsia="標楷體" w:hAnsi="標楷體" w:hint="eastAsia"/>
          <w:sz w:val="32"/>
          <w:szCs w:val="32"/>
        </w:rPr>
        <w:t>開設「特殊油畫創作」、「當代版畫創意實作設計概論與實作」、「進階油畫創作」、「應用多媒材創作學」、「油畫風景創作」</w:t>
      </w:r>
      <w:r w:rsidRPr="00491BAB">
        <w:rPr>
          <w:rFonts w:ascii="標楷體" w:eastAsia="標楷體" w:hAnsi="標楷體" w:hint="eastAsia"/>
          <w:sz w:val="32"/>
          <w:szCs w:val="32"/>
        </w:rPr>
        <w:lastRenderedPageBreak/>
        <w:t>等學分班課程，以及「Hakka文化在鳳山」、「居家風水DIY」、「飲料調製管理策略」、「交通事故調處師培訓班」等非學分課程，111-2、111-3暨112-1學期培訓學員189人次，鼓勵一般民眾終身學習。</w:t>
      </w:r>
    </w:p>
    <w:p w14:paraId="078E2E17" w14:textId="77777777" w:rsidR="005931BB" w:rsidRPr="00491BAB" w:rsidRDefault="005931BB" w:rsidP="005931BB">
      <w:pPr>
        <w:spacing w:line="460" w:lineRule="exact"/>
        <w:ind w:leftChars="177" w:left="707" w:hangingChars="88" w:hanging="282"/>
        <w:jc w:val="both"/>
        <w:rPr>
          <w:rFonts w:ascii="標楷體" w:eastAsia="標楷體" w:hAnsi="標楷體"/>
          <w:sz w:val="32"/>
          <w:szCs w:val="32"/>
        </w:rPr>
      </w:pPr>
      <w:r w:rsidRPr="00491BAB">
        <w:rPr>
          <w:rFonts w:ascii="標楷體" w:eastAsia="標楷體" w:hAnsi="標楷體" w:hint="eastAsia"/>
          <w:sz w:val="32"/>
          <w:szCs w:val="32"/>
        </w:rPr>
        <w:t>6.開設「幼兒園英語融入師資教學培訓班」、「幼兒園英語融入師資教學進階班」課程，增進幼兒園教師之專業知能。</w:t>
      </w:r>
    </w:p>
    <w:p w14:paraId="748AD7DB" w14:textId="77777777" w:rsidR="0039599E" w:rsidRPr="00491BAB" w:rsidRDefault="005931BB" w:rsidP="0039599E">
      <w:pPr>
        <w:spacing w:line="460" w:lineRule="exact"/>
        <w:ind w:leftChars="177" w:left="707" w:hangingChars="88" w:hanging="282"/>
        <w:jc w:val="both"/>
        <w:rPr>
          <w:rFonts w:ascii="標楷體" w:eastAsia="標楷體" w:hAnsi="標楷體"/>
          <w:sz w:val="32"/>
          <w:szCs w:val="32"/>
        </w:rPr>
      </w:pPr>
      <w:r w:rsidRPr="00491BAB">
        <w:rPr>
          <w:rFonts w:ascii="標楷體" w:eastAsia="標楷體" w:hAnsi="標楷體"/>
          <w:sz w:val="32"/>
          <w:szCs w:val="32"/>
        </w:rPr>
        <w:t>7</w:t>
      </w:r>
      <w:r w:rsidR="009E35C2" w:rsidRPr="00491BAB">
        <w:rPr>
          <w:rFonts w:ascii="標楷體" w:eastAsia="標楷體" w:hAnsi="標楷體" w:hint="eastAsia"/>
          <w:sz w:val="32"/>
          <w:szCs w:val="32"/>
        </w:rPr>
        <w:t>.辦理部落大學課程：設立「原住民族文化創意產業學分學程」，其中分為「原住民文化學程」、「產業開發學程」、「生活知能學程」、「生態與部落營造學程」等四大領域，每修讀完單項學程課程，即頒發學程認證書，修讀完四大學程，即頒發「原住民族文化創意產業學分學程」證明書（80學分），完成上開80學分後，再依規定修滿本校48學分課程，即授予本校學士學位文憑，讓部落大學課程能兼具理論與實務，鼓勵原住民朋友積極學習獲得大學文憑。</w:t>
      </w:r>
      <w:r w:rsidR="0039599E" w:rsidRPr="00491BAB">
        <w:rPr>
          <w:rFonts w:ascii="標楷體" w:eastAsia="標楷體" w:hAnsi="標楷體" w:hint="eastAsia"/>
          <w:sz w:val="32"/>
          <w:szCs w:val="32"/>
        </w:rPr>
        <w:t>目前原住民部落大學111-2學期開設22門進修課程，112-1學期開設28門進修課程，可抵修本校部分課程學分。</w:t>
      </w:r>
    </w:p>
    <w:p w14:paraId="0D87F2E9" w14:textId="77777777" w:rsidR="00242C2B" w:rsidRPr="00491BAB" w:rsidRDefault="00B45D99" w:rsidP="004A0729">
      <w:pPr>
        <w:spacing w:line="460" w:lineRule="exact"/>
        <w:ind w:left="704" w:hangingChars="220" w:hanging="704"/>
        <w:jc w:val="both"/>
        <w:rPr>
          <w:rFonts w:ascii="標楷體" w:eastAsia="標楷體" w:hAnsi="標楷體"/>
          <w:sz w:val="32"/>
          <w:szCs w:val="32"/>
        </w:rPr>
      </w:pPr>
      <w:r w:rsidRPr="00491BAB">
        <w:rPr>
          <w:rFonts w:ascii="標楷體" w:eastAsia="標楷體" w:hAnsi="標楷體" w:hint="eastAsia"/>
          <w:sz w:val="32"/>
          <w:szCs w:val="32"/>
        </w:rPr>
        <w:t>（六）</w:t>
      </w:r>
      <w:r w:rsidR="00242C2B" w:rsidRPr="00491BAB">
        <w:rPr>
          <w:rFonts w:ascii="標楷體" w:eastAsia="標楷體" w:hAnsi="標楷體" w:hint="eastAsia"/>
          <w:sz w:val="32"/>
          <w:szCs w:val="32"/>
        </w:rPr>
        <w:t>教學媒體製播</w:t>
      </w:r>
    </w:p>
    <w:p w14:paraId="337E7BFC" w14:textId="77777777" w:rsidR="00A775E3" w:rsidRPr="00491BAB" w:rsidRDefault="00242C2B" w:rsidP="00A775E3">
      <w:pPr>
        <w:spacing w:line="500" w:lineRule="exact"/>
        <w:ind w:leftChars="-33" w:left="734" w:hangingChars="254" w:hanging="813"/>
        <w:jc w:val="both"/>
        <w:rPr>
          <w:rFonts w:ascii="標楷體" w:eastAsia="標楷體" w:hAnsi="標楷體"/>
          <w:sz w:val="32"/>
          <w:szCs w:val="32"/>
        </w:rPr>
      </w:pPr>
      <w:r w:rsidRPr="00491BAB">
        <w:rPr>
          <w:rFonts w:ascii="標楷體" w:eastAsia="標楷體" w:hAnsi="標楷體" w:hint="eastAsia"/>
          <w:sz w:val="32"/>
          <w:szCs w:val="32"/>
        </w:rPr>
        <w:t xml:space="preserve">     本校</w:t>
      </w:r>
      <w:r w:rsidRPr="00491BAB">
        <w:rPr>
          <w:rFonts w:ascii="標楷體" w:eastAsia="標楷體" w:hAnsi="標楷體"/>
          <w:sz w:val="32"/>
          <w:szCs w:val="32"/>
        </w:rPr>
        <w:t>學生大部分時間係透過線上的數位教材進行課程學習，再搭配線上討論、每月到校面授進行雙向交流互動，</w:t>
      </w:r>
      <w:r w:rsidRPr="00491BAB">
        <w:rPr>
          <w:rFonts w:ascii="標楷體" w:eastAsia="標楷體" w:hAnsi="標楷體" w:hint="eastAsia"/>
          <w:sz w:val="32"/>
          <w:szCs w:val="32"/>
        </w:rPr>
        <w:t>由此可見</w:t>
      </w:r>
      <w:r w:rsidRPr="00491BAB">
        <w:rPr>
          <w:rFonts w:ascii="標楷體" w:eastAsia="標楷體" w:hAnsi="標楷體"/>
          <w:sz w:val="32"/>
          <w:szCs w:val="32"/>
        </w:rPr>
        <w:t>提升數位學習教材品質</w:t>
      </w:r>
      <w:r w:rsidRPr="00491BAB">
        <w:rPr>
          <w:rFonts w:ascii="標楷體" w:eastAsia="標楷體" w:hAnsi="標楷體" w:hint="eastAsia"/>
          <w:sz w:val="32"/>
          <w:szCs w:val="32"/>
        </w:rPr>
        <w:t>是</w:t>
      </w:r>
      <w:r w:rsidRPr="00491BAB">
        <w:rPr>
          <w:rFonts w:ascii="標楷體" w:eastAsia="標楷體" w:hAnsi="標楷體"/>
          <w:sz w:val="32"/>
          <w:szCs w:val="32"/>
        </w:rPr>
        <w:t>相當重要</w:t>
      </w:r>
      <w:r w:rsidRPr="00491BAB">
        <w:rPr>
          <w:rFonts w:ascii="標楷體" w:eastAsia="標楷體" w:hAnsi="標楷體" w:hint="eastAsia"/>
          <w:sz w:val="32"/>
          <w:szCs w:val="32"/>
        </w:rPr>
        <w:t>的</w:t>
      </w:r>
      <w:r w:rsidRPr="00491BAB">
        <w:rPr>
          <w:rFonts w:ascii="標楷體" w:eastAsia="標楷體" w:hAnsi="標楷體"/>
          <w:sz w:val="32"/>
          <w:szCs w:val="32"/>
        </w:rPr>
        <w:t>。本校</w:t>
      </w:r>
      <w:r w:rsidRPr="00491BAB">
        <w:rPr>
          <w:rFonts w:ascii="標楷體" w:eastAsia="標楷體" w:hAnsi="標楷體" w:hint="eastAsia"/>
          <w:sz w:val="32"/>
          <w:szCs w:val="32"/>
        </w:rPr>
        <w:t>在網路課程</w:t>
      </w:r>
      <w:r w:rsidRPr="00491BAB">
        <w:rPr>
          <w:rFonts w:ascii="標楷體" w:eastAsia="標楷體" w:hAnsi="標楷體"/>
          <w:sz w:val="32"/>
          <w:szCs w:val="32"/>
        </w:rPr>
        <w:t>製作的品質</w:t>
      </w:r>
      <w:r w:rsidRPr="00491BAB">
        <w:rPr>
          <w:rFonts w:ascii="標楷體" w:eastAsia="標楷體" w:hAnsi="標楷體" w:hint="eastAsia"/>
          <w:sz w:val="32"/>
          <w:szCs w:val="32"/>
        </w:rPr>
        <w:t>相當重視</w:t>
      </w:r>
      <w:r w:rsidRPr="00491BAB">
        <w:rPr>
          <w:rFonts w:ascii="標楷體" w:eastAsia="標楷體" w:hAnsi="標楷體"/>
          <w:sz w:val="32"/>
          <w:szCs w:val="32"/>
        </w:rPr>
        <w:t>，</w:t>
      </w:r>
      <w:r w:rsidRPr="00491BAB">
        <w:rPr>
          <w:rFonts w:ascii="標楷體" w:eastAsia="標楷體" w:hAnsi="標楷體" w:hint="eastAsia"/>
          <w:sz w:val="32"/>
          <w:szCs w:val="32"/>
        </w:rPr>
        <w:t>不斷的</w:t>
      </w:r>
      <w:r w:rsidRPr="00491BAB">
        <w:rPr>
          <w:rFonts w:ascii="標楷體" w:eastAsia="標楷體" w:hAnsi="標楷體"/>
          <w:sz w:val="32"/>
          <w:szCs w:val="32"/>
        </w:rPr>
        <w:t>重新檢討課程內容的設計與呈現方式</w:t>
      </w:r>
      <w:r w:rsidRPr="00491BAB">
        <w:rPr>
          <w:rFonts w:ascii="標楷體" w:eastAsia="標楷體" w:hAnsi="標楷體" w:hint="eastAsia"/>
          <w:sz w:val="32"/>
          <w:szCs w:val="32"/>
        </w:rPr>
        <w:t>，力求突破。</w:t>
      </w:r>
    </w:p>
    <w:p w14:paraId="166733E3" w14:textId="77777777" w:rsidR="000F36DB" w:rsidRPr="00491BAB" w:rsidRDefault="00F16B56" w:rsidP="000F36DB">
      <w:pPr>
        <w:spacing w:line="500" w:lineRule="exact"/>
        <w:ind w:leftChars="177" w:left="732" w:hangingChars="96" w:hanging="307"/>
        <w:jc w:val="both"/>
        <w:rPr>
          <w:rFonts w:ascii="標楷體" w:eastAsia="標楷體" w:hAnsi="標楷體"/>
          <w:sz w:val="32"/>
          <w:szCs w:val="32"/>
        </w:rPr>
      </w:pPr>
      <w:r w:rsidRPr="00491BAB">
        <w:rPr>
          <w:rFonts w:ascii="標楷體" w:eastAsia="標楷體" w:hAnsi="標楷體" w:hint="eastAsia"/>
          <w:sz w:val="32"/>
          <w:szCs w:val="32"/>
        </w:rPr>
        <w:t>1.</w:t>
      </w:r>
      <w:r w:rsidR="000F36DB" w:rsidRPr="00491BAB">
        <w:rPr>
          <w:rFonts w:ascii="標楷體" w:eastAsia="標楷體" w:hAnsi="標楷體" w:hint="eastAsia"/>
          <w:sz w:val="32"/>
          <w:szCs w:val="32"/>
        </w:rPr>
        <w:t>111-2</w:t>
      </w:r>
      <w:r w:rsidR="000F36DB" w:rsidRPr="00491BAB">
        <w:rPr>
          <w:rFonts w:ascii="標楷體" w:eastAsia="標楷體" w:hAnsi="標楷體"/>
          <w:sz w:val="32"/>
          <w:szCs w:val="32"/>
        </w:rPr>
        <w:t>學期媒體教學節目製作共計</w:t>
      </w:r>
      <w:r w:rsidR="000F36DB" w:rsidRPr="00491BAB">
        <w:rPr>
          <w:rFonts w:ascii="標楷體" w:eastAsia="標楷體" w:hAnsi="標楷體" w:hint="eastAsia"/>
          <w:sz w:val="32"/>
          <w:szCs w:val="32"/>
        </w:rPr>
        <w:t>有153</w:t>
      </w:r>
      <w:r w:rsidR="000F36DB" w:rsidRPr="00491BAB">
        <w:rPr>
          <w:rFonts w:ascii="標楷體" w:eastAsia="標楷體" w:hAnsi="標楷體"/>
          <w:sz w:val="32"/>
          <w:szCs w:val="32"/>
        </w:rPr>
        <w:t>個科目，</w:t>
      </w:r>
      <w:r w:rsidR="000F36DB" w:rsidRPr="00491BAB">
        <w:rPr>
          <w:rFonts w:ascii="標楷體" w:eastAsia="標楷體" w:hAnsi="標楷體" w:hint="eastAsia"/>
          <w:sz w:val="32"/>
          <w:szCs w:val="32"/>
        </w:rPr>
        <w:t>7,218</w:t>
      </w:r>
      <w:r w:rsidR="000F36DB" w:rsidRPr="00491BAB">
        <w:rPr>
          <w:rFonts w:ascii="標楷體" w:eastAsia="標楷體" w:hAnsi="標楷體"/>
          <w:sz w:val="32"/>
          <w:szCs w:val="32"/>
        </w:rPr>
        <w:t>講次</w:t>
      </w:r>
      <w:r w:rsidR="000F36DB" w:rsidRPr="00491BAB">
        <w:rPr>
          <w:rFonts w:ascii="標楷體" w:eastAsia="標楷體" w:hAnsi="標楷體" w:hint="eastAsia"/>
          <w:sz w:val="32"/>
          <w:szCs w:val="32"/>
        </w:rPr>
        <w:t>；111-3</w:t>
      </w:r>
      <w:r w:rsidR="000F36DB" w:rsidRPr="00491BAB">
        <w:rPr>
          <w:rFonts w:ascii="標楷體" w:eastAsia="標楷體" w:hAnsi="標楷體"/>
          <w:sz w:val="32"/>
          <w:szCs w:val="32"/>
        </w:rPr>
        <w:t>學期媒體教學節目製作共計</w:t>
      </w:r>
      <w:r w:rsidR="000F36DB" w:rsidRPr="00491BAB">
        <w:rPr>
          <w:rFonts w:ascii="標楷體" w:eastAsia="標楷體" w:hAnsi="標楷體" w:hint="eastAsia"/>
          <w:sz w:val="32"/>
          <w:szCs w:val="32"/>
        </w:rPr>
        <w:t>有50</w:t>
      </w:r>
      <w:r w:rsidR="000F36DB" w:rsidRPr="00491BAB">
        <w:rPr>
          <w:rFonts w:ascii="標楷體" w:eastAsia="標楷體" w:hAnsi="標楷體"/>
          <w:sz w:val="32"/>
          <w:szCs w:val="32"/>
        </w:rPr>
        <w:t>個科目，</w:t>
      </w:r>
      <w:r w:rsidR="000F36DB" w:rsidRPr="00491BAB">
        <w:rPr>
          <w:rFonts w:ascii="標楷體" w:eastAsia="標楷體" w:hAnsi="標楷體" w:hint="eastAsia"/>
          <w:sz w:val="32"/>
          <w:szCs w:val="32"/>
        </w:rPr>
        <w:t>1,802</w:t>
      </w:r>
      <w:r w:rsidR="000F36DB" w:rsidRPr="00491BAB">
        <w:rPr>
          <w:rFonts w:ascii="標楷體" w:eastAsia="標楷體" w:hAnsi="標楷體"/>
          <w:sz w:val="32"/>
          <w:szCs w:val="32"/>
        </w:rPr>
        <w:t>講次</w:t>
      </w:r>
      <w:r w:rsidR="000F36DB" w:rsidRPr="00491BAB">
        <w:rPr>
          <w:rFonts w:ascii="標楷體" w:eastAsia="標楷體" w:hAnsi="標楷體" w:hint="eastAsia"/>
          <w:sz w:val="32"/>
          <w:szCs w:val="32"/>
        </w:rPr>
        <w:t>；</w:t>
      </w:r>
    </w:p>
    <w:p w14:paraId="103E4DEE" w14:textId="77777777" w:rsidR="000F36DB" w:rsidRPr="00491BAB" w:rsidRDefault="000F36DB" w:rsidP="000F36DB">
      <w:pPr>
        <w:spacing w:line="500" w:lineRule="exact"/>
        <w:ind w:leftChars="177" w:left="732" w:hangingChars="96" w:hanging="307"/>
        <w:jc w:val="both"/>
        <w:rPr>
          <w:rFonts w:ascii="標楷體" w:eastAsia="標楷體" w:hAnsi="標楷體"/>
          <w:sz w:val="32"/>
          <w:szCs w:val="32"/>
        </w:rPr>
      </w:pPr>
      <w:r w:rsidRPr="00491BAB">
        <w:rPr>
          <w:rFonts w:ascii="標楷體" w:eastAsia="標楷體" w:hAnsi="標楷體" w:hint="eastAsia"/>
          <w:sz w:val="32"/>
          <w:szCs w:val="32"/>
        </w:rPr>
        <w:t xml:space="preserve">  112-1</w:t>
      </w:r>
      <w:r w:rsidRPr="00491BAB">
        <w:rPr>
          <w:rFonts w:ascii="標楷體" w:eastAsia="標楷體" w:hAnsi="標楷體"/>
          <w:sz w:val="32"/>
          <w:szCs w:val="32"/>
        </w:rPr>
        <w:t>學期媒體教學節目製作共計</w:t>
      </w:r>
      <w:r w:rsidRPr="00491BAB">
        <w:rPr>
          <w:rFonts w:ascii="標楷體" w:eastAsia="標楷體" w:hAnsi="標楷體" w:hint="eastAsia"/>
          <w:sz w:val="32"/>
          <w:szCs w:val="32"/>
        </w:rPr>
        <w:t>有155</w:t>
      </w:r>
      <w:r w:rsidRPr="00491BAB">
        <w:rPr>
          <w:rFonts w:ascii="標楷體" w:eastAsia="標楷體" w:hAnsi="標楷體"/>
          <w:sz w:val="32"/>
          <w:szCs w:val="32"/>
        </w:rPr>
        <w:t>個科目，</w:t>
      </w:r>
      <w:r w:rsidRPr="00491BAB">
        <w:rPr>
          <w:rFonts w:ascii="標楷體" w:eastAsia="標楷體" w:hAnsi="標楷體" w:hint="eastAsia"/>
          <w:sz w:val="32"/>
          <w:szCs w:val="32"/>
        </w:rPr>
        <w:t>7,470</w:t>
      </w:r>
      <w:r w:rsidRPr="00491BAB">
        <w:rPr>
          <w:rFonts w:ascii="標楷體" w:eastAsia="標楷體" w:hAnsi="標楷體"/>
          <w:sz w:val="32"/>
          <w:szCs w:val="32"/>
        </w:rPr>
        <w:t>講次</w:t>
      </w:r>
      <w:r w:rsidRPr="00491BAB">
        <w:rPr>
          <w:rFonts w:ascii="標楷體" w:eastAsia="標楷體" w:hAnsi="標楷體" w:hint="eastAsia"/>
          <w:sz w:val="32"/>
          <w:szCs w:val="32"/>
        </w:rPr>
        <w:t>。</w:t>
      </w:r>
    </w:p>
    <w:p w14:paraId="41405B5C" w14:textId="77777777" w:rsidR="00933C41" w:rsidRPr="00491BAB" w:rsidRDefault="00933C41" w:rsidP="00095DEA">
      <w:pPr>
        <w:spacing w:line="500" w:lineRule="exact"/>
        <w:ind w:leftChars="-9" w:left="285" w:hangingChars="96" w:hanging="307"/>
        <w:jc w:val="both"/>
        <w:rPr>
          <w:rFonts w:ascii="標楷體" w:eastAsia="標楷體" w:hAnsi="標楷體"/>
          <w:sz w:val="32"/>
          <w:szCs w:val="32"/>
        </w:rPr>
      </w:pPr>
      <w:r w:rsidRPr="00491BAB">
        <w:rPr>
          <w:rFonts w:ascii="標楷體" w:eastAsia="標楷體" w:hAnsi="標楷體" w:hint="eastAsia"/>
          <w:sz w:val="32"/>
          <w:szCs w:val="32"/>
        </w:rPr>
        <w:t xml:space="preserve">   2.每</w:t>
      </w:r>
      <w:r w:rsidRPr="00491BAB">
        <w:rPr>
          <w:rFonts w:ascii="標楷體" w:eastAsia="標楷體" w:hAnsi="標楷體"/>
          <w:sz w:val="32"/>
          <w:szCs w:val="32"/>
        </w:rPr>
        <w:t>學期</w:t>
      </w:r>
      <w:r w:rsidRPr="00491BAB">
        <w:rPr>
          <w:rFonts w:ascii="標楷體" w:eastAsia="標楷體" w:hAnsi="標楷體" w:hint="eastAsia"/>
          <w:sz w:val="32"/>
          <w:szCs w:val="32"/>
        </w:rPr>
        <w:t>教學媒體節目播放情形：</w:t>
      </w:r>
      <w:r w:rsidR="00B45D99" w:rsidRPr="00491BAB">
        <w:rPr>
          <w:rFonts w:ascii="標楷體" w:eastAsia="標楷體" w:hAnsi="標楷體"/>
          <w:sz w:val="32"/>
          <w:szCs w:val="32"/>
        </w:rPr>
        <w:tab/>
      </w:r>
    </w:p>
    <w:p w14:paraId="5CFD9F3A" w14:textId="77777777" w:rsidR="00933C41" w:rsidRPr="00491BAB" w:rsidRDefault="00933C41" w:rsidP="00933C41">
      <w:pPr>
        <w:tabs>
          <w:tab w:val="left" w:pos="426"/>
          <w:tab w:val="left" w:pos="1985"/>
        </w:tabs>
        <w:spacing w:line="500" w:lineRule="exact"/>
        <w:ind w:leftChars="179" w:left="849" w:rightChars="-59" w:right="-142" w:hangingChars="131" w:hanging="419"/>
        <w:jc w:val="both"/>
        <w:rPr>
          <w:rFonts w:ascii="標楷體" w:eastAsia="標楷體" w:hAnsi="標楷體"/>
          <w:sz w:val="32"/>
          <w:szCs w:val="32"/>
        </w:rPr>
      </w:pPr>
      <w:r w:rsidRPr="00491BAB">
        <w:rPr>
          <w:rFonts w:ascii="標楷體" w:eastAsia="標楷體" w:hAnsi="標楷體" w:hint="eastAsia"/>
          <w:sz w:val="32"/>
          <w:szCs w:val="32"/>
        </w:rPr>
        <w:t>(</w:t>
      </w:r>
      <w:r w:rsidRPr="00491BAB">
        <w:rPr>
          <w:rFonts w:ascii="標楷體" w:eastAsia="標楷體" w:hAnsi="標楷體"/>
          <w:sz w:val="32"/>
          <w:szCs w:val="32"/>
        </w:rPr>
        <w:t>1</w:t>
      </w:r>
      <w:r w:rsidRPr="00491BAB">
        <w:rPr>
          <w:rFonts w:ascii="標楷體" w:eastAsia="標楷體" w:hAnsi="標楷體" w:hint="eastAsia"/>
          <w:sz w:val="32"/>
          <w:szCs w:val="32"/>
        </w:rPr>
        <w:t>)除了網路教學課程外，</w:t>
      </w:r>
      <w:r w:rsidRPr="00491BAB">
        <w:rPr>
          <w:rFonts w:ascii="標楷體" w:eastAsia="標楷體" w:hAnsi="標楷體"/>
          <w:sz w:val="32"/>
          <w:szCs w:val="32"/>
        </w:rPr>
        <w:t>電視</w:t>
      </w:r>
      <w:r w:rsidRPr="00491BAB">
        <w:rPr>
          <w:rFonts w:ascii="標楷體" w:eastAsia="標楷體" w:hAnsi="標楷體" w:hint="eastAsia"/>
          <w:sz w:val="32"/>
          <w:szCs w:val="32"/>
        </w:rPr>
        <w:t>教學</w:t>
      </w:r>
      <w:r w:rsidRPr="00491BAB">
        <w:rPr>
          <w:rFonts w:ascii="標楷體" w:eastAsia="標楷體" w:hAnsi="標楷體"/>
          <w:sz w:val="32"/>
          <w:szCs w:val="32"/>
        </w:rPr>
        <w:t>課程</w:t>
      </w:r>
      <w:r w:rsidRPr="00491BAB">
        <w:rPr>
          <w:rFonts w:ascii="標楷體" w:eastAsia="標楷體" w:hAnsi="標楷體" w:hint="eastAsia"/>
          <w:sz w:val="32"/>
          <w:szCs w:val="32"/>
        </w:rPr>
        <w:t>也</w:t>
      </w:r>
      <w:r w:rsidRPr="00491BAB">
        <w:rPr>
          <w:rFonts w:ascii="標楷體" w:eastAsia="標楷體" w:hAnsi="標楷體"/>
          <w:sz w:val="32"/>
          <w:szCs w:val="32"/>
        </w:rPr>
        <w:t>均轉錄上網播送，可隨時點播</w:t>
      </w:r>
      <w:r w:rsidRPr="00491BAB">
        <w:rPr>
          <w:rFonts w:ascii="標楷體" w:eastAsia="標楷體" w:hAnsi="標楷體" w:hint="eastAsia"/>
          <w:sz w:val="32"/>
          <w:szCs w:val="32"/>
        </w:rPr>
        <w:t>收</w:t>
      </w:r>
      <w:r w:rsidRPr="00491BAB">
        <w:rPr>
          <w:rFonts w:ascii="標楷體" w:eastAsia="標楷體" w:hAnsi="標楷體"/>
          <w:sz w:val="32"/>
          <w:szCs w:val="32"/>
        </w:rPr>
        <w:t>看。</w:t>
      </w:r>
    </w:p>
    <w:p w14:paraId="08D266DD" w14:textId="77777777" w:rsidR="00933C41" w:rsidRPr="00491BAB" w:rsidRDefault="00933C41" w:rsidP="00933C41">
      <w:pPr>
        <w:spacing w:line="500" w:lineRule="exact"/>
        <w:ind w:leftChars="178" w:left="849" w:hangingChars="132" w:hanging="422"/>
        <w:jc w:val="both"/>
        <w:rPr>
          <w:rFonts w:ascii="標楷體" w:eastAsia="標楷體" w:hAnsi="標楷體"/>
          <w:sz w:val="32"/>
          <w:szCs w:val="32"/>
        </w:rPr>
      </w:pPr>
      <w:r w:rsidRPr="00491BAB">
        <w:rPr>
          <w:rFonts w:ascii="標楷體" w:eastAsia="標楷體" w:hAnsi="標楷體" w:hint="eastAsia"/>
          <w:sz w:val="32"/>
          <w:szCs w:val="32"/>
        </w:rPr>
        <w:t>(2)</w:t>
      </w:r>
      <w:r w:rsidRPr="00491BAB">
        <w:rPr>
          <w:rFonts w:ascii="標楷體" w:eastAsia="標楷體" w:hAnsi="標楷體"/>
          <w:sz w:val="32"/>
          <w:szCs w:val="32"/>
        </w:rPr>
        <w:t>電視教學委託</w:t>
      </w:r>
      <w:r w:rsidRPr="00491BAB">
        <w:rPr>
          <w:rFonts w:ascii="標楷體" w:eastAsia="標楷體" w:hAnsi="標楷體" w:hint="eastAsia"/>
          <w:sz w:val="32"/>
          <w:szCs w:val="32"/>
        </w:rPr>
        <w:t>播出</w:t>
      </w:r>
      <w:r w:rsidRPr="00491BAB">
        <w:rPr>
          <w:rFonts w:ascii="標楷體" w:eastAsia="標楷體" w:hAnsi="標楷體"/>
          <w:sz w:val="32"/>
          <w:szCs w:val="32"/>
        </w:rPr>
        <w:t>：本市有線電視台</w:t>
      </w:r>
      <w:r w:rsidRPr="00491BAB">
        <w:rPr>
          <w:rFonts w:ascii="標楷體" w:eastAsia="標楷體" w:hAnsi="標楷體" w:hint="eastAsia"/>
          <w:sz w:val="32"/>
          <w:szCs w:val="32"/>
        </w:rPr>
        <w:t>由高雄市有線電視統籌，</w:t>
      </w:r>
      <w:r w:rsidRPr="00491BAB">
        <w:rPr>
          <w:rFonts w:ascii="標楷體" w:eastAsia="標楷體" w:hAnsi="標楷體"/>
          <w:sz w:val="32"/>
          <w:szCs w:val="32"/>
        </w:rPr>
        <w:t>於公益頻道3播出。屏東縣有線電視於公益頻道3</w:t>
      </w:r>
      <w:r w:rsidRPr="00491BAB">
        <w:rPr>
          <w:rFonts w:ascii="標楷體" w:eastAsia="標楷體" w:hAnsi="標楷體" w:hint="eastAsia"/>
          <w:sz w:val="32"/>
          <w:szCs w:val="32"/>
        </w:rPr>
        <w:t>播出</w:t>
      </w:r>
      <w:r w:rsidRPr="00491BAB">
        <w:rPr>
          <w:rFonts w:ascii="標楷體" w:eastAsia="標楷體" w:hAnsi="標楷體"/>
          <w:sz w:val="32"/>
          <w:szCs w:val="32"/>
        </w:rPr>
        <w:t>。</w:t>
      </w:r>
    </w:p>
    <w:p w14:paraId="0AC0EA41" w14:textId="77777777" w:rsidR="00242C2B" w:rsidRPr="00491BAB" w:rsidRDefault="00242C2B" w:rsidP="00933C41">
      <w:pPr>
        <w:spacing w:line="500" w:lineRule="exact"/>
        <w:ind w:leftChars="177" w:left="732" w:hangingChars="96" w:hanging="307"/>
        <w:jc w:val="both"/>
        <w:rPr>
          <w:rFonts w:ascii="標楷體" w:eastAsia="標楷體" w:hAnsi="標楷體"/>
          <w:sz w:val="32"/>
          <w:szCs w:val="32"/>
        </w:rPr>
      </w:pPr>
      <w:r w:rsidRPr="00491BAB">
        <w:rPr>
          <w:rFonts w:ascii="標楷體" w:eastAsia="標楷體" w:hAnsi="標楷體" w:hint="eastAsia"/>
          <w:sz w:val="32"/>
          <w:szCs w:val="32"/>
        </w:rPr>
        <w:lastRenderedPageBreak/>
        <w:t>3.</w:t>
      </w:r>
      <w:r w:rsidRPr="00491BAB">
        <w:rPr>
          <w:rFonts w:ascii="標楷體" w:eastAsia="標楷體" w:hAnsi="標楷體"/>
          <w:sz w:val="32"/>
          <w:szCs w:val="32"/>
        </w:rPr>
        <w:t>為確保媒體教學節目製作之品質，特訂有「</w:t>
      </w:r>
      <w:r w:rsidRPr="00491BAB">
        <w:rPr>
          <w:rFonts w:ascii="標楷體" w:eastAsia="標楷體" w:hAnsi="標楷體" w:hint="eastAsia"/>
          <w:sz w:val="32"/>
          <w:szCs w:val="32"/>
        </w:rPr>
        <w:t>高雄市立空中大學</w:t>
      </w:r>
      <w:r w:rsidRPr="00491BAB">
        <w:rPr>
          <w:rFonts w:ascii="標楷體" w:eastAsia="標楷體" w:hAnsi="標楷體"/>
          <w:sz w:val="32"/>
          <w:szCs w:val="32"/>
        </w:rPr>
        <w:t>媒體教學節目帶審查要點」聘請專家學者定期審查教學節目帶。</w:t>
      </w:r>
    </w:p>
    <w:p w14:paraId="25E77B68" w14:textId="77777777" w:rsidR="00242C2B" w:rsidRPr="00491BAB" w:rsidRDefault="00242C2B" w:rsidP="003107A8">
      <w:pPr>
        <w:snapToGrid w:val="0"/>
        <w:spacing w:line="500" w:lineRule="exact"/>
        <w:ind w:leftChars="177" w:left="707" w:hangingChars="88" w:hanging="282"/>
        <w:jc w:val="both"/>
        <w:rPr>
          <w:rFonts w:ascii="標楷體" w:eastAsia="標楷體" w:hAnsi="標楷體"/>
          <w:sz w:val="32"/>
          <w:szCs w:val="32"/>
        </w:rPr>
      </w:pPr>
      <w:r w:rsidRPr="00491BAB">
        <w:rPr>
          <w:rFonts w:ascii="標楷體" w:eastAsia="標楷體" w:hAnsi="標楷體" w:hint="eastAsia"/>
          <w:sz w:val="32"/>
          <w:szCs w:val="32"/>
        </w:rPr>
        <w:t>4.</w:t>
      </w:r>
      <w:r w:rsidRPr="00491BAB">
        <w:rPr>
          <w:rFonts w:ascii="標楷體" w:eastAsia="標楷體" w:hAnsi="標楷體"/>
          <w:sz w:val="32"/>
          <w:szCs w:val="32"/>
        </w:rPr>
        <w:t>為保障學生學習權益、提高網路課程錄製品質，並有效掌握教師錄製課程進度，亦訂</w:t>
      </w:r>
      <w:r w:rsidRPr="00491BAB">
        <w:rPr>
          <w:rFonts w:ascii="標楷體" w:eastAsia="標楷體" w:hAnsi="標楷體" w:hint="eastAsia"/>
          <w:sz w:val="32"/>
          <w:szCs w:val="32"/>
        </w:rPr>
        <w:t>定「高雄市立空中大學</w:t>
      </w:r>
      <w:r w:rsidRPr="00491BAB">
        <w:rPr>
          <w:rFonts w:ascii="標楷體" w:eastAsia="標楷體" w:hAnsi="標楷體"/>
          <w:sz w:val="32"/>
          <w:szCs w:val="32"/>
        </w:rPr>
        <w:t>網路課程錄製注意事項</w:t>
      </w:r>
      <w:r w:rsidRPr="00491BAB">
        <w:rPr>
          <w:rFonts w:ascii="標楷體" w:eastAsia="標楷體" w:hAnsi="標楷體" w:hint="eastAsia"/>
          <w:sz w:val="32"/>
          <w:szCs w:val="32"/>
        </w:rPr>
        <w:t>」</w:t>
      </w:r>
      <w:r w:rsidRPr="00491BAB">
        <w:rPr>
          <w:rFonts w:ascii="標楷體" w:eastAsia="標楷體" w:hAnsi="標楷體"/>
          <w:sz w:val="32"/>
          <w:szCs w:val="32"/>
        </w:rPr>
        <w:t>，確保網路教學課程品質。</w:t>
      </w:r>
    </w:p>
    <w:p w14:paraId="3C761CAC" w14:textId="77777777" w:rsidR="00DA7A8A" w:rsidRPr="00491BAB" w:rsidRDefault="00242C2B" w:rsidP="00DA7A8A">
      <w:pPr>
        <w:snapToGrid w:val="0"/>
        <w:spacing w:line="500" w:lineRule="exact"/>
        <w:ind w:leftChars="177" w:left="707" w:hangingChars="88" w:hanging="282"/>
        <w:jc w:val="both"/>
        <w:rPr>
          <w:rFonts w:hAnsi="標楷體"/>
          <w:szCs w:val="28"/>
        </w:rPr>
      </w:pPr>
      <w:r w:rsidRPr="00491BAB">
        <w:rPr>
          <w:rFonts w:ascii="標楷體" w:eastAsia="標楷體" w:hAnsi="標楷體" w:hint="eastAsia"/>
          <w:sz w:val="32"/>
          <w:szCs w:val="32"/>
        </w:rPr>
        <w:t>5.</w:t>
      </w:r>
      <w:r w:rsidRPr="00491BAB">
        <w:rPr>
          <w:rFonts w:ascii="標楷體" w:eastAsia="標楷體" w:hAnsi="標楷體" w:hint="eastAsia"/>
          <w:bCs/>
          <w:spacing w:val="2"/>
          <w:sz w:val="32"/>
          <w:szCs w:val="32"/>
        </w:rPr>
        <w:t>為</w:t>
      </w:r>
      <w:r w:rsidRPr="00491BAB">
        <w:rPr>
          <w:rFonts w:ascii="標楷體" w:eastAsia="標楷體" w:hAnsi="標楷體" w:hint="eastAsia"/>
          <w:sz w:val="32"/>
          <w:szCs w:val="32"/>
        </w:rPr>
        <w:t>有效提高教師之教學效率，並加強與學生之互動性，特訂定「</w:t>
      </w:r>
      <w:r w:rsidRPr="00491BAB">
        <w:rPr>
          <w:rFonts w:ascii="標楷體" w:eastAsia="標楷體" w:hAnsi="標楷體" w:cs="Arial Unicode MS"/>
          <w:sz w:val="32"/>
          <w:szCs w:val="32"/>
        </w:rPr>
        <w:t>高雄市立空中大學運用教學平台融入教學獎勵</w:t>
      </w:r>
      <w:r w:rsidRPr="00491BAB">
        <w:rPr>
          <w:rFonts w:ascii="標楷體" w:eastAsia="標楷體" w:hAnsi="標楷體" w:cs="Arial Unicode MS" w:hint="eastAsia"/>
          <w:sz w:val="32"/>
          <w:szCs w:val="32"/>
        </w:rPr>
        <w:t>實施</w:t>
      </w:r>
      <w:r w:rsidRPr="00491BAB">
        <w:rPr>
          <w:rFonts w:ascii="標楷體" w:eastAsia="標楷體" w:hAnsi="標楷體" w:cs="Arial Unicode MS"/>
          <w:sz w:val="32"/>
          <w:szCs w:val="32"/>
        </w:rPr>
        <w:t>要點</w:t>
      </w:r>
      <w:r w:rsidRPr="00491BAB">
        <w:rPr>
          <w:rFonts w:ascii="標楷體" w:eastAsia="標楷體" w:hAnsi="標楷體" w:hint="eastAsia"/>
          <w:sz w:val="32"/>
          <w:szCs w:val="32"/>
        </w:rPr>
        <w:t>」，</w:t>
      </w:r>
      <w:r w:rsidR="00F16B56" w:rsidRPr="00491BAB">
        <w:rPr>
          <w:rFonts w:ascii="標楷體" w:eastAsia="標楷體" w:hAnsi="標楷體" w:hint="eastAsia"/>
          <w:sz w:val="32"/>
          <w:szCs w:val="32"/>
        </w:rPr>
        <w:t>獎勵將教學平台融入教學之教，</w:t>
      </w:r>
      <w:r w:rsidR="00DA7A8A" w:rsidRPr="00491BAB">
        <w:rPr>
          <w:rFonts w:ascii="標楷體" w:eastAsia="標楷體" w:hAnsi="標楷體" w:hint="eastAsia"/>
          <w:sz w:val="32"/>
          <w:szCs w:val="32"/>
        </w:rPr>
        <w:t>111-1學期</w:t>
      </w:r>
      <w:r w:rsidR="00DA7A8A" w:rsidRPr="00491BAB">
        <w:rPr>
          <w:rFonts w:ascii="標楷體" w:eastAsia="標楷體" w:hAnsi="標楷體"/>
          <w:sz w:val="32"/>
          <w:szCs w:val="32"/>
        </w:rPr>
        <w:t>獲獎</w:t>
      </w:r>
      <w:r w:rsidR="00DA7A8A" w:rsidRPr="00491BAB">
        <w:rPr>
          <w:rFonts w:ascii="標楷體" w:eastAsia="標楷體" w:hAnsi="標楷體" w:hint="eastAsia"/>
          <w:sz w:val="32"/>
          <w:szCs w:val="32"/>
        </w:rPr>
        <w:t>班級有36班、111-2學期有48班。</w:t>
      </w:r>
    </w:p>
    <w:p w14:paraId="1A36CECC" w14:textId="77777777" w:rsidR="00242C2B" w:rsidRPr="00491BAB" w:rsidRDefault="00242C2B" w:rsidP="003107A8">
      <w:pPr>
        <w:snapToGrid w:val="0"/>
        <w:spacing w:line="500" w:lineRule="exact"/>
        <w:ind w:leftChars="177" w:left="707" w:hangingChars="88" w:hanging="282"/>
        <w:jc w:val="both"/>
        <w:rPr>
          <w:rFonts w:ascii="標楷體" w:eastAsia="標楷體" w:hAnsi="標楷體"/>
          <w:sz w:val="32"/>
          <w:szCs w:val="32"/>
        </w:rPr>
      </w:pPr>
      <w:r w:rsidRPr="00491BAB">
        <w:rPr>
          <w:rFonts w:ascii="標楷體" w:eastAsia="標楷體" w:hAnsi="標楷體" w:hint="eastAsia"/>
          <w:sz w:val="32"/>
          <w:szCs w:val="32"/>
        </w:rPr>
        <w:t>6.</w:t>
      </w:r>
      <w:r w:rsidRPr="00491BAB">
        <w:rPr>
          <w:rFonts w:ascii="標楷體" w:eastAsia="標楷體" w:hAnsi="標楷體"/>
          <w:sz w:val="32"/>
          <w:szCs w:val="32"/>
        </w:rPr>
        <w:t>為鼓勵本校教師製作優質的數位學習教材，藉以提升教師教學品質及學生學習成效，特訂定本要點「</w:t>
      </w:r>
      <w:r w:rsidRPr="00491BAB">
        <w:rPr>
          <w:rFonts w:ascii="標楷體" w:eastAsia="標楷體" w:hAnsi="標楷體" w:cs="TT407Bo00" w:hint="eastAsia"/>
          <w:sz w:val="32"/>
          <w:szCs w:val="32"/>
        </w:rPr>
        <w:t>高雄市立空中大學</w:t>
      </w:r>
      <w:r w:rsidRPr="00491BAB">
        <w:rPr>
          <w:rFonts w:ascii="標楷體" w:eastAsia="標楷體" w:hAnsi="標楷體" w:hint="eastAsia"/>
          <w:sz w:val="32"/>
          <w:szCs w:val="32"/>
        </w:rPr>
        <w:t>教師製作優質數位學習教材獎勵要點</w:t>
      </w:r>
      <w:r w:rsidRPr="00491BAB">
        <w:rPr>
          <w:rFonts w:ascii="標楷體" w:eastAsia="標楷體" w:hAnsi="標楷體"/>
          <w:sz w:val="32"/>
          <w:szCs w:val="32"/>
        </w:rPr>
        <w:t>」，</w:t>
      </w:r>
      <w:r w:rsidRPr="00491BAB">
        <w:rPr>
          <w:rFonts w:ascii="標楷體" w:eastAsia="標楷體" w:hAnsi="標楷體" w:hint="eastAsia"/>
          <w:sz w:val="32"/>
          <w:szCs w:val="32"/>
        </w:rPr>
        <w:t>鼓勵本校專兼任教師製作優質的數位學習教材，創造多元教學與學習環境，並藉由教材間相互觀摩學習，提升教師本身教學知能。</w:t>
      </w:r>
    </w:p>
    <w:p w14:paraId="43A8398E" w14:textId="77777777" w:rsidR="00242C2B" w:rsidRPr="00491BAB" w:rsidRDefault="00242C2B" w:rsidP="003107A8">
      <w:pPr>
        <w:snapToGrid w:val="0"/>
        <w:spacing w:line="500" w:lineRule="exact"/>
        <w:ind w:leftChars="177" w:left="707" w:hangingChars="88" w:hanging="282"/>
        <w:jc w:val="both"/>
        <w:rPr>
          <w:rFonts w:ascii="標楷體" w:eastAsia="標楷體" w:hAnsi="標楷體"/>
          <w:sz w:val="32"/>
          <w:szCs w:val="32"/>
        </w:rPr>
      </w:pPr>
      <w:r w:rsidRPr="00491BAB">
        <w:rPr>
          <w:rFonts w:ascii="標楷體" w:eastAsia="標楷體" w:hAnsi="標楷體" w:hint="eastAsia"/>
          <w:sz w:val="32"/>
          <w:szCs w:val="32"/>
        </w:rPr>
        <w:t>7.達到落實學習機會均等以及全民教育之目的，本校亦提供部分免費開放課程，提供一般市民利用網路進入本校教學平台(網址為</w:t>
      </w:r>
      <w:r w:rsidRPr="00491BAB">
        <w:rPr>
          <w:rFonts w:ascii="標楷體" w:eastAsia="標楷體" w:hAnsi="標楷體"/>
          <w:sz w:val="32"/>
          <w:szCs w:val="32"/>
        </w:rPr>
        <w:t>http://eeclass.ouk.edu.tw/</w:t>
      </w:r>
      <w:r w:rsidRPr="00491BAB">
        <w:rPr>
          <w:rFonts w:ascii="標楷體" w:eastAsia="標楷體" w:hAnsi="標楷體" w:hint="eastAsia"/>
          <w:sz w:val="32"/>
          <w:szCs w:val="32"/>
        </w:rPr>
        <w:t>)，不須登入帳號密碼，即可自由收看或收聽開放課程，達成開放式學習之教學理想，並進一歩吸引潛在學生。</w:t>
      </w:r>
    </w:p>
    <w:p w14:paraId="27B4E76F" w14:textId="77777777" w:rsidR="00242C2B" w:rsidRPr="00491BAB" w:rsidRDefault="00242C2B" w:rsidP="003107A8">
      <w:pPr>
        <w:snapToGrid w:val="0"/>
        <w:spacing w:line="500" w:lineRule="exact"/>
        <w:ind w:leftChars="177" w:left="707" w:hangingChars="88" w:hanging="282"/>
        <w:jc w:val="both"/>
        <w:rPr>
          <w:rFonts w:ascii="標楷體" w:eastAsia="標楷體" w:hAnsi="標楷體"/>
          <w:sz w:val="32"/>
          <w:szCs w:val="32"/>
        </w:rPr>
      </w:pPr>
      <w:r w:rsidRPr="00491BAB">
        <w:rPr>
          <w:rFonts w:ascii="標楷體" w:eastAsia="標楷體" w:hAnsi="標楷體" w:hint="eastAsia"/>
          <w:sz w:val="32"/>
          <w:szCs w:val="32"/>
        </w:rPr>
        <w:t xml:space="preserve">8.提供國外名校公開課程中譯版（MOOCs開放式課程）課程，共計241門，提供本校學生及市民學習，提升國際觀。 </w:t>
      </w:r>
    </w:p>
    <w:p w14:paraId="621F67E9" w14:textId="77777777" w:rsidR="00242C2B" w:rsidRPr="00491BAB" w:rsidRDefault="00242C2B" w:rsidP="006769E3">
      <w:pPr>
        <w:snapToGrid w:val="0"/>
        <w:spacing w:line="500" w:lineRule="exact"/>
        <w:ind w:rightChars="-59" w:right="-142"/>
        <w:jc w:val="both"/>
        <w:rPr>
          <w:rFonts w:ascii="標楷體" w:eastAsia="標楷體" w:hAnsi="標楷體"/>
          <w:sz w:val="32"/>
          <w:szCs w:val="32"/>
        </w:rPr>
      </w:pPr>
      <w:r w:rsidRPr="00491BAB">
        <w:rPr>
          <w:rFonts w:ascii="標楷體" w:eastAsia="標楷體" w:hAnsi="標楷體" w:hint="eastAsia"/>
          <w:sz w:val="32"/>
          <w:szCs w:val="32"/>
        </w:rPr>
        <w:t>（七）產官學合作成就雙贏</w:t>
      </w:r>
    </w:p>
    <w:p w14:paraId="69E246A2" w14:textId="77777777" w:rsidR="00242C2B" w:rsidRPr="00491BAB" w:rsidRDefault="00242C2B" w:rsidP="003107A8">
      <w:pPr>
        <w:snapToGrid w:val="0"/>
        <w:spacing w:line="500" w:lineRule="exact"/>
        <w:ind w:leftChars="176" w:left="704" w:rightChars="-59" w:right="-142" w:hangingChars="88" w:hanging="282"/>
        <w:jc w:val="both"/>
        <w:rPr>
          <w:rFonts w:ascii="標楷體" w:eastAsia="標楷體" w:hAnsi="標楷體"/>
          <w:sz w:val="32"/>
          <w:szCs w:val="32"/>
        </w:rPr>
      </w:pPr>
      <w:r w:rsidRPr="00491BAB">
        <w:rPr>
          <w:rFonts w:ascii="標楷體" w:eastAsia="標楷體" w:hAnsi="標楷體" w:hint="eastAsia"/>
          <w:sz w:val="32"/>
          <w:szCs w:val="32"/>
        </w:rPr>
        <w:t>1.</w:t>
      </w:r>
      <w:r w:rsidR="001C2E88" w:rsidRPr="00491BAB">
        <w:rPr>
          <w:rFonts w:ascii="標楷體" w:eastAsia="標楷體" w:hAnsi="標楷體" w:hint="eastAsia"/>
          <w:sz w:val="32"/>
          <w:szCs w:val="32"/>
        </w:rPr>
        <w:t>積極與各大學、機關或機構策略聯盟：</w:t>
      </w:r>
    </w:p>
    <w:p w14:paraId="28BCB1C2" w14:textId="77777777" w:rsidR="00EC3054" w:rsidRPr="00491BAB" w:rsidRDefault="00EC3054" w:rsidP="00E8685F">
      <w:pPr>
        <w:tabs>
          <w:tab w:val="left" w:pos="426"/>
          <w:tab w:val="left" w:pos="1985"/>
        </w:tabs>
        <w:spacing w:line="500" w:lineRule="exact"/>
        <w:ind w:leftChars="179" w:left="849" w:rightChars="-59" w:right="-142" w:hangingChars="131" w:hanging="419"/>
        <w:jc w:val="both"/>
        <w:rPr>
          <w:rFonts w:ascii="標楷體" w:eastAsia="標楷體" w:hAnsi="標楷體"/>
          <w:sz w:val="32"/>
          <w:szCs w:val="32"/>
        </w:rPr>
      </w:pPr>
      <w:r w:rsidRPr="00491BAB">
        <w:rPr>
          <w:rFonts w:ascii="標楷體" w:eastAsia="標楷體" w:hAnsi="標楷體" w:hint="eastAsia"/>
          <w:sz w:val="32"/>
          <w:szCs w:val="32"/>
        </w:rPr>
        <w:t>(1)</w:t>
      </w:r>
      <w:r w:rsidR="00E8685F" w:rsidRPr="00491BAB">
        <w:rPr>
          <w:rFonts w:ascii="標楷體" w:eastAsia="標楷體" w:hAnsi="標楷體"/>
          <w:sz w:val="32"/>
          <w:szCs w:val="32"/>
        </w:rPr>
        <w:t>市立空大於112年7月5日與</w:t>
      </w:r>
      <w:r w:rsidR="00E8685F" w:rsidRPr="00491BAB">
        <w:rPr>
          <w:rFonts w:ascii="標楷體" w:eastAsia="標楷體" w:hAnsi="標楷體" w:hint="eastAsia"/>
          <w:sz w:val="32"/>
          <w:szCs w:val="32"/>
        </w:rPr>
        <w:t>「南區大專校院校務研究推動策略聯盟」代表學校國立屏東大學簽訂「南區大專校院校務研究推動策略聯盟合作備忘錄」，與南區23所大專校院夥伴學校共同以教育部「建立大學生學習成效評估及提升機制」之相關議題，整合運用各校資源，建立合作機制及策略，並推動校務研究的發展及提升校務治理的專業能力。</w:t>
      </w:r>
    </w:p>
    <w:p w14:paraId="69FC3172" w14:textId="77777777" w:rsidR="0039599E" w:rsidRDefault="00EC3054" w:rsidP="00E8685F">
      <w:pPr>
        <w:spacing w:line="500" w:lineRule="exact"/>
        <w:ind w:leftChars="178" w:left="849" w:hangingChars="132" w:hanging="422"/>
        <w:jc w:val="both"/>
        <w:rPr>
          <w:rFonts w:ascii="標楷體" w:eastAsia="標楷體" w:hAnsi="標楷體"/>
          <w:sz w:val="32"/>
          <w:szCs w:val="32"/>
        </w:rPr>
      </w:pPr>
      <w:r w:rsidRPr="00491BAB">
        <w:rPr>
          <w:rFonts w:ascii="標楷體" w:eastAsia="標楷體" w:hAnsi="標楷體" w:hint="eastAsia"/>
          <w:sz w:val="32"/>
          <w:szCs w:val="32"/>
        </w:rPr>
        <w:lastRenderedPageBreak/>
        <w:t>(2)</w:t>
      </w:r>
      <w:r w:rsidR="00E8685F" w:rsidRPr="00491BAB">
        <w:rPr>
          <w:rFonts w:ascii="標楷體" w:eastAsia="標楷體" w:hAnsi="標楷體" w:hint="eastAsia"/>
          <w:sz w:val="32"/>
          <w:szCs w:val="32"/>
        </w:rPr>
        <w:t>市立空大於</w:t>
      </w:r>
      <w:r w:rsidR="00E8685F" w:rsidRPr="00491BAB">
        <w:rPr>
          <w:rFonts w:ascii="標楷體" w:eastAsia="標楷體" w:hAnsi="標楷體"/>
          <w:sz w:val="32"/>
          <w:szCs w:val="32"/>
        </w:rPr>
        <w:t>112</w:t>
      </w:r>
      <w:r w:rsidR="00E8685F" w:rsidRPr="00491BAB">
        <w:rPr>
          <w:rFonts w:ascii="標楷體" w:eastAsia="標楷體" w:hAnsi="標楷體" w:hint="eastAsia"/>
          <w:sz w:val="32"/>
          <w:szCs w:val="32"/>
        </w:rPr>
        <w:t>年1</w:t>
      </w:r>
      <w:r w:rsidR="00E8685F" w:rsidRPr="00491BAB">
        <w:rPr>
          <w:rFonts w:ascii="標楷體" w:eastAsia="標楷體" w:hAnsi="標楷體"/>
          <w:sz w:val="32"/>
          <w:szCs w:val="32"/>
        </w:rPr>
        <w:t>0</w:t>
      </w:r>
      <w:r w:rsidR="00E8685F" w:rsidRPr="00491BAB">
        <w:rPr>
          <w:rFonts w:ascii="標楷體" w:eastAsia="標楷體" w:hAnsi="標楷體" w:hint="eastAsia"/>
          <w:sz w:val="32"/>
          <w:szCs w:val="32"/>
        </w:rPr>
        <w:t>月23日與陸軍第八軍團指揮部簽訂策略聯盟意向書，雙方就學術活動交流、教學服務及生涯規劃輔導等方面進行合作，積極強化終身學習課程</w:t>
      </w:r>
      <w:r w:rsidR="00E8685F" w:rsidRPr="00491BAB">
        <w:rPr>
          <w:rFonts w:ascii="標楷體" w:eastAsia="標楷體" w:hAnsi="標楷體"/>
          <w:sz w:val="32"/>
          <w:szCs w:val="32"/>
        </w:rPr>
        <w:t>，</w:t>
      </w:r>
      <w:r w:rsidR="00E8685F" w:rsidRPr="00491BAB">
        <w:rPr>
          <w:rFonts w:ascii="標楷體" w:eastAsia="標楷體" w:hAnsi="標楷體" w:hint="eastAsia"/>
          <w:sz w:val="32"/>
          <w:szCs w:val="32"/>
        </w:rPr>
        <w:t>並協助全時投入軍旅生涯、保家衛國之軍中袍澤，達成在職進修、充實知能、提升學歷的目標。</w:t>
      </w:r>
    </w:p>
    <w:p w14:paraId="0B01D7AE" w14:textId="77777777" w:rsidR="00E8685F" w:rsidRPr="00E8685F" w:rsidRDefault="00E8685F" w:rsidP="00E8685F">
      <w:pPr>
        <w:spacing w:line="500" w:lineRule="exact"/>
        <w:ind w:leftChars="178" w:left="849" w:hangingChars="132" w:hanging="422"/>
        <w:jc w:val="both"/>
        <w:rPr>
          <w:rFonts w:ascii="標楷體" w:eastAsia="標楷體" w:hAnsi="標楷體"/>
          <w:sz w:val="32"/>
          <w:szCs w:val="32"/>
        </w:rPr>
      </w:pPr>
      <w:r w:rsidRPr="00491BAB">
        <w:rPr>
          <w:rFonts w:ascii="標楷體" w:eastAsia="標楷體" w:hAnsi="標楷體" w:hint="eastAsia"/>
          <w:sz w:val="32"/>
          <w:szCs w:val="32"/>
        </w:rPr>
        <w:t>(</w:t>
      </w:r>
      <w:r>
        <w:rPr>
          <w:rFonts w:ascii="標楷體" w:eastAsia="標楷體" w:hAnsi="標楷體"/>
          <w:sz w:val="32"/>
          <w:szCs w:val="32"/>
        </w:rPr>
        <w:t>3</w:t>
      </w:r>
      <w:r w:rsidRPr="00491BAB">
        <w:rPr>
          <w:rFonts w:ascii="標楷體" w:eastAsia="標楷體" w:hAnsi="標楷體" w:hint="eastAsia"/>
          <w:sz w:val="32"/>
          <w:szCs w:val="32"/>
        </w:rPr>
        <w:t>)</w:t>
      </w:r>
      <w:r w:rsidRPr="00E8685F">
        <w:rPr>
          <w:rFonts w:ascii="標楷體" w:eastAsia="標楷體" w:hAnsi="標楷體" w:hint="eastAsia"/>
          <w:sz w:val="32"/>
          <w:szCs w:val="32"/>
        </w:rPr>
        <w:t>市立空大於11</w:t>
      </w:r>
      <w:r w:rsidRPr="00E8685F">
        <w:rPr>
          <w:rFonts w:ascii="標楷體" w:eastAsia="標楷體" w:hAnsi="標楷體"/>
          <w:sz w:val="32"/>
          <w:szCs w:val="32"/>
        </w:rPr>
        <w:t>2</w:t>
      </w:r>
      <w:r w:rsidRPr="00E8685F">
        <w:rPr>
          <w:rFonts w:ascii="標楷體" w:eastAsia="標楷體" w:hAnsi="標楷體" w:hint="eastAsia"/>
          <w:sz w:val="32"/>
          <w:szCs w:val="32"/>
        </w:rPr>
        <w:t>年12月1</w:t>
      </w:r>
      <w:r w:rsidRPr="00E8685F">
        <w:rPr>
          <w:rFonts w:ascii="標楷體" w:eastAsia="標楷體" w:hAnsi="標楷體"/>
          <w:sz w:val="32"/>
          <w:szCs w:val="32"/>
        </w:rPr>
        <w:t>2</w:t>
      </w:r>
      <w:r w:rsidRPr="00E8685F">
        <w:rPr>
          <w:rFonts w:ascii="標楷體" w:eastAsia="標楷體" w:hAnsi="標楷體" w:hint="eastAsia"/>
          <w:sz w:val="32"/>
          <w:szCs w:val="32"/>
        </w:rPr>
        <w:t xml:space="preserve">日與國立高雄餐旅大學共同簽訂合作備忘錄，雙方將進行教學與研究交流合作、共享教學資源，未來將開設專業課程及教材開發研製、落實學生學習與升學、推動大學社會責任相關事務與計畫等之合作，以達成校務治理永續發展之目標。 </w:t>
      </w:r>
    </w:p>
    <w:p w14:paraId="60BBEBF3" w14:textId="77777777" w:rsidR="00B311BA" w:rsidRPr="00491BAB" w:rsidRDefault="00455FE5" w:rsidP="00B311BA">
      <w:pPr>
        <w:snapToGrid w:val="0"/>
        <w:spacing w:line="500" w:lineRule="exact"/>
        <w:ind w:leftChars="177" w:left="707" w:rightChars="-59" w:right="-142" w:hangingChars="88" w:hanging="282"/>
        <w:jc w:val="both"/>
        <w:rPr>
          <w:rFonts w:ascii="標楷體" w:eastAsia="標楷體" w:hAnsi="標楷體"/>
          <w:sz w:val="32"/>
          <w:szCs w:val="32"/>
        </w:rPr>
      </w:pPr>
      <w:r w:rsidRPr="00491BAB">
        <w:rPr>
          <w:rFonts w:ascii="標楷體" w:eastAsia="標楷體" w:hAnsi="標楷體" w:hint="eastAsia"/>
          <w:sz w:val="32"/>
          <w:szCs w:val="32"/>
        </w:rPr>
        <w:t>2</w:t>
      </w:r>
      <w:r w:rsidR="008E4FC2" w:rsidRPr="00491BAB">
        <w:rPr>
          <w:rFonts w:ascii="標楷體" w:eastAsia="標楷體" w:hAnsi="標楷體" w:hint="eastAsia"/>
          <w:sz w:val="32"/>
          <w:szCs w:val="32"/>
        </w:rPr>
        <w:t>.</w:t>
      </w:r>
      <w:r w:rsidR="009C3C30" w:rsidRPr="00491BAB">
        <w:rPr>
          <w:rFonts w:ascii="標楷體" w:eastAsia="標楷體" w:hAnsi="標楷體" w:hint="eastAsia"/>
          <w:sz w:val="32"/>
          <w:szCs w:val="32"/>
        </w:rPr>
        <w:t>本校與國家運動訓練中心簽訂網路數位學習暨體育專業遠距教學合作計畫書，為國家運動員引進遠距教學，</w:t>
      </w:r>
      <w:r w:rsidR="001D2774" w:rsidRPr="00491BAB">
        <w:rPr>
          <w:rFonts w:ascii="標楷體" w:eastAsia="標楷體" w:hAnsi="標楷體" w:hint="eastAsia"/>
          <w:sz w:val="32"/>
          <w:szCs w:val="32"/>
        </w:rPr>
        <w:t>111-2學期對應本校68門課程、112-1學期對應本校33門課程</w:t>
      </w:r>
      <w:r w:rsidR="00B311BA" w:rsidRPr="00491BAB">
        <w:rPr>
          <w:rFonts w:ascii="標楷體" w:eastAsia="標楷體" w:hAnsi="標楷體" w:hint="eastAsia"/>
          <w:sz w:val="32"/>
          <w:szCs w:val="32"/>
        </w:rPr>
        <w:t>，俾以協助運動員在精進其運動成就的同時，也能有效完成學業。</w:t>
      </w:r>
    </w:p>
    <w:p w14:paraId="2457BCE5" w14:textId="77777777" w:rsidR="00242C2B" w:rsidRPr="00491BAB" w:rsidRDefault="00242C2B" w:rsidP="003107A8">
      <w:pPr>
        <w:numPr>
          <w:ilvl w:val="0"/>
          <w:numId w:val="2"/>
        </w:numPr>
        <w:tabs>
          <w:tab w:val="clear" w:pos="880"/>
          <w:tab w:val="num" w:pos="709"/>
          <w:tab w:val="left" w:pos="1276"/>
        </w:tabs>
        <w:spacing w:line="500" w:lineRule="exact"/>
        <w:ind w:hanging="880"/>
        <w:jc w:val="both"/>
        <w:rPr>
          <w:rFonts w:ascii="標楷體" w:eastAsia="標楷體" w:hAnsi="標楷體"/>
          <w:b/>
          <w:bCs/>
          <w:sz w:val="32"/>
          <w:szCs w:val="32"/>
        </w:rPr>
      </w:pPr>
      <w:r w:rsidRPr="00491BAB">
        <w:rPr>
          <w:rFonts w:ascii="標楷體" w:eastAsia="標楷體" w:hAnsi="標楷體" w:hint="eastAsia"/>
          <w:b/>
          <w:bCs/>
          <w:sz w:val="32"/>
          <w:szCs w:val="32"/>
        </w:rPr>
        <w:t>學務關懷</w:t>
      </w:r>
    </w:p>
    <w:p w14:paraId="54F65B15" w14:textId="77777777" w:rsidR="00242C2B" w:rsidRPr="00491BAB" w:rsidRDefault="00242C2B" w:rsidP="006769E3">
      <w:pPr>
        <w:pStyle w:val="a6"/>
        <w:spacing w:line="520" w:lineRule="exact"/>
        <w:ind w:leftChars="0" w:left="0"/>
        <w:jc w:val="both"/>
        <w:rPr>
          <w:rFonts w:ascii="標楷體" w:eastAsia="標楷體" w:hAnsi="標楷體"/>
          <w:sz w:val="32"/>
          <w:szCs w:val="32"/>
        </w:rPr>
      </w:pPr>
      <w:r w:rsidRPr="00491BAB">
        <w:rPr>
          <w:rFonts w:ascii="標楷體" w:eastAsia="標楷體" w:hAnsi="標楷體" w:hint="eastAsia"/>
          <w:sz w:val="32"/>
          <w:szCs w:val="32"/>
        </w:rPr>
        <w:t>(一)增進多元暨</w:t>
      </w:r>
      <w:r w:rsidRPr="00491BAB">
        <w:rPr>
          <w:rFonts w:ascii="標楷體" w:eastAsia="標楷體" w:hAnsi="標楷體"/>
          <w:sz w:val="32"/>
          <w:szCs w:val="32"/>
        </w:rPr>
        <w:t>弱勢</w:t>
      </w:r>
      <w:r w:rsidRPr="00491BAB">
        <w:rPr>
          <w:rFonts w:ascii="標楷體" w:eastAsia="標楷體" w:hAnsi="標楷體" w:hint="eastAsia"/>
          <w:sz w:val="32"/>
          <w:szCs w:val="32"/>
        </w:rPr>
        <w:t>社</w:t>
      </w:r>
      <w:r w:rsidRPr="00491BAB">
        <w:rPr>
          <w:rFonts w:ascii="標楷體" w:eastAsia="標楷體" w:hAnsi="標楷體"/>
          <w:sz w:val="32"/>
          <w:szCs w:val="32"/>
        </w:rPr>
        <w:t>群</w:t>
      </w:r>
      <w:r w:rsidRPr="00491BAB">
        <w:rPr>
          <w:rFonts w:ascii="標楷體" w:eastAsia="標楷體" w:hAnsi="標楷體" w:hint="eastAsia"/>
          <w:sz w:val="32"/>
          <w:szCs w:val="32"/>
        </w:rPr>
        <w:t>參與</w:t>
      </w:r>
      <w:r w:rsidRPr="00491BAB">
        <w:rPr>
          <w:rFonts w:ascii="標楷體" w:eastAsia="標楷體" w:hAnsi="標楷體"/>
          <w:sz w:val="32"/>
          <w:szCs w:val="32"/>
        </w:rPr>
        <w:t>教育</w:t>
      </w:r>
      <w:r w:rsidRPr="00491BAB">
        <w:rPr>
          <w:rFonts w:ascii="標楷體" w:eastAsia="標楷體" w:hAnsi="標楷體" w:hint="eastAsia"/>
          <w:sz w:val="32"/>
          <w:szCs w:val="32"/>
        </w:rPr>
        <w:t>機會</w:t>
      </w:r>
    </w:p>
    <w:p w14:paraId="0A110FD2" w14:textId="77777777" w:rsidR="00242C2B" w:rsidRPr="00491BAB" w:rsidRDefault="00242C2B" w:rsidP="003107A8">
      <w:pPr>
        <w:snapToGrid w:val="0"/>
        <w:spacing w:line="520" w:lineRule="exact"/>
        <w:ind w:leftChars="176" w:left="844" w:hangingChars="132" w:hanging="422"/>
        <w:jc w:val="both"/>
        <w:rPr>
          <w:rFonts w:ascii="標楷體" w:eastAsia="標楷體" w:hAnsi="標楷體" w:cs="Arial"/>
          <w:sz w:val="32"/>
          <w:szCs w:val="32"/>
        </w:rPr>
      </w:pPr>
      <w:r w:rsidRPr="00491BAB">
        <w:rPr>
          <w:rFonts w:ascii="標楷體" w:eastAsia="標楷體" w:hAnsi="標楷體" w:cs="Arial"/>
          <w:sz w:val="32"/>
          <w:szCs w:val="32"/>
        </w:rPr>
        <w:t>1.配合103年1月22日</w:t>
      </w:r>
      <w:r w:rsidRPr="00491BAB">
        <w:rPr>
          <w:rFonts w:ascii="標楷體" w:eastAsia="標楷體" w:hAnsi="標楷體" w:cs="Arial" w:hint="eastAsia"/>
          <w:sz w:val="32"/>
          <w:szCs w:val="32"/>
        </w:rPr>
        <w:t>教育部</w:t>
      </w:r>
      <w:r w:rsidRPr="00491BAB">
        <w:rPr>
          <w:rFonts w:ascii="標楷體" w:eastAsia="標楷體" w:hAnsi="標楷體" w:cs="Arial"/>
          <w:sz w:val="32"/>
          <w:szCs w:val="32"/>
        </w:rPr>
        <w:t>新修正「空中大學設置條例」第十六條、第二十條規定，</w:t>
      </w:r>
      <w:r w:rsidRPr="00491BAB">
        <w:rPr>
          <w:rFonts w:ascii="標楷體" w:eastAsia="標楷體" w:hAnsi="標楷體" w:cs="Arial" w:hint="eastAsia"/>
          <w:sz w:val="32"/>
          <w:szCs w:val="32"/>
        </w:rPr>
        <w:t>自103年6月起本校正式</w:t>
      </w:r>
      <w:r w:rsidRPr="00491BAB">
        <w:rPr>
          <w:rFonts w:ascii="標楷體" w:eastAsia="標楷體" w:hAnsi="標楷體" w:cs="Arial"/>
          <w:sz w:val="32"/>
          <w:szCs w:val="32"/>
        </w:rPr>
        <w:t>招收已取得在臺居留許可之無戶籍國民、外國人、香港、澳門居民及大陸地區人民為</w:t>
      </w:r>
      <w:r w:rsidRPr="00491BAB">
        <w:rPr>
          <w:rFonts w:ascii="標楷體" w:eastAsia="標楷體" w:hAnsi="標楷體" w:cs="Arial" w:hint="eastAsia"/>
          <w:sz w:val="32"/>
          <w:szCs w:val="32"/>
        </w:rPr>
        <w:t>本校</w:t>
      </w:r>
      <w:r w:rsidRPr="00491BAB">
        <w:rPr>
          <w:rFonts w:ascii="標楷體" w:eastAsia="標楷體" w:hAnsi="標楷體" w:cs="Arial"/>
          <w:sz w:val="32"/>
          <w:szCs w:val="32"/>
        </w:rPr>
        <w:t>全修生及選修生，</w:t>
      </w:r>
      <w:r w:rsidRPr="00491BAB">
        <w:rPr>
          <w:rFonts w:ascii="標楷體" w:eastAsia="標楷體" w:hAnsi="標楷體" w:cs="Arial" w:hint="eastAsia"/>
          <w:sz w:val="32"/>
          <w:szCs w:val="32"/>
        </w:rPr>
        <w:t>以提供以上所列在</w:t>
      </w:r>
      <w:r w:rsidRPr="00491BAB">
        <w:rPr>
          <w:rFonts w:ascii="標楷體" w:eastAsia="標楷體" w:hAnsi="標楷體" w:cs="Arial"/>
          <w:sz w:val="32"/>
          <w:szCs w:val="32"/>
        </w:rPr>
        <w:t>臺居留</w:t>
      </w:r>
      <w:r w:rsidRPr="00491BAB">
        <w:rPr>
          <w:rFonts w:ascii="標楷體" w:eastAsia="標楷體" w:hAnsi="標楷體" w:cs="Arial" w:hint="eastAsia"/>
          <w:sz w:val="32"/>
          <w:szCs w:val="32"/>
        </w:rPr>
        <w:t>者參與教育學習的機會</w:t>
      </w:r>
      <w:r w:rsidRPr="00491BAB">
        <w:rPr>
          <w:rFonts w:ascii="標楷體" w:eastAsia="標楷體" w:hAnsi="標楷體" w:cs="Arial"/>
          <w:sz w:val="32"/>
          <w:szCs w:val="32"/>
        </w:rPr>
        <w:t>。</w:t>
      </w:r>
    </w:p>
    <w:p w14:paraId="4B98A0F0" w14:textId="77777777" w:rsidR="00242C2B" w:rsidRPr="00491BAB" w:rsidRDefault="00242C2B" w:rsidP="003107A8">
      <w:pPr>
        <w:snapToGrid w:val="0"/>
        <w:spacing w:line="520" w:lineRule="exact"/>
        <w:ind w:leftChars="176" w:left="844" w:hangingChars="132" w:hanging="422"/>
        <w:jc w:val="both"/>
        <w:rPr>
          <w:rFonts w:ascii="標楷體" w:eastAsia="標楷體" w:hAnsi="標楷體" w:cs="Arial"/>
          <w:sz w:val="32"/>
          <w:szCs w:val="32"/>
        </w:rPr>
      </w:pPr>
      <w:r w:rsidRPr="00491BAB">
        <w:rPr>
          <w:rFonts w:ascii="標楷體" w:eastAsia="標楷體" w:hAnsi="標楷體" w:cs="Arial"/>
          <w:sz w:val="32"/>
          <w:szCs w:val="32"/>
        </w:rPr>
        <w:t>2.本校業已完成修正學生就學費用減免作業要點規定，於102年增列特殊境遇家庭之子女或孫子女入學者，就學費用得減免60%。現行本校就學費用減免適用對象包括：65歲以上國民、低收入戶、中低收入戶、原住民、身心障礙學生及其子女、特殊境遇家庭之子女或孫子女入學者等多類對象受惠。</w:t>
      </w:r>
    </w:p>
    <w:p w14:paraId="3962F320" w14:textId="77777777" w:rsidR="002D1B3D" w:rsidRPr="00491BAB" w:rsidRDefault="00242C2B" w:rsidP="002D1B3D">
      <w:pPr>
        <w:snapToGrid w:val="0"/>
        <w:spacing w:line="520" w:lineRule="exact"/>
        <w:ind w:leftChars="178" w:left="849" w:hangingChars="132" w:hanging="422"/>
        <w:jc w:val="both"/>
        <w:rPr>
          <w:rFonts w:ascii="標楷體" w:eastAsia="標楷體" w:hAnsi="標楷體" w:cs="Arial"/>
          <w:sz w:val="32"/>
          <w:szCs w:val="32"/>
        </w:rPr>
      </w:pPr>
      <w:r w:rsidRPr="00491BAB">
        <w:rPr>
          <w:rFonts w:ascii="標楷體" w:eastAsia="標楷體" w:hAnsi="標楷體" w:cs="Arial" w:hint="eastAsia"/>
          <w:sz w:val="32"/>
          <w:szCs w:val="32"/>
        </w:rPr>
        <w:lastRenderedPageBreak/>
        <w:t>3</w:t>
      </w:r>
      <w:r w:rsidRPr="00491BAB">
        <w:rPr>
          <w:rFonts w:ascii="標楷體" w:eastAsia="標楷體" w:hAnsi="標楷體" w:cs="Arial"/>
          <w:sz w:val="32"/>
          <w:szCs w:val="32"/>
        </w:rPr>
        <w:t>.</w:t>
      </w:r>
      <w:r w:rsidR="00D665CA" w:rsidRPr="00491BAB">
        <w:rPr>
          <w:rFonts w:ascii="標楷體" w:eastAsia="標楷體" w:hAnsi="標楷體" w:cs="Arial"/>
          <w:sz w:val="32"/>
          <w:szCs w:val="32"/>
        </w:rPr>
        <w:t>統計111學年度特殊身分學生學費優待減免人數計</w:t>
      </w:r>
      <w:r w:rsidR="00D665CA" w:rsidRPr="00491BAB">
        <w:rPr>
          <w:rFonts w:ascii="標楷體" w:eastAsia="標楷體" w:hAnsi="標楷體" w:cs="Arial" w:hint="eastAsia"/>
          <w:sz w:val="32"/>
          <w:szCs w:val="32"/>
        </w:rPr>
        <w:t>1,</w:t>
      </w:r>
      <w:r w:rsidR="00D665CA" w:rsidRPr="00491BAB">
        <w:rPr>
          <w:rFonts w:ascii="標楷體" w:eastAsia="標楷體" w:hAnsi="標楷體" w:cs="Arial"/>
          <w:sz w:val="32"/>
          <w:szCs w:val="32"/>
        </w:rPr>
        <w:t>548人，優待金額</w:t>
      </w:r>
      <w:r w:rsidR="00D665CA" w:rsidRPr="00491BAB">
        <w:rPr>
          <w:rFonts w:ascii="標楷體" w:eastAsia="標楷體" w:hAnsi="標楷體" w:cs="Arial" w:hint="eastAsia"/>
          <w:sz w:val="32"/>
          <w:szCs w:val="32"/>
        </w:rPr>
        <w:t>1</w:t>
      </w:r>
      <w:r w:rsidR="00D665CA" w:rsidRPr="00491BAB">
        <w:rPr>
          <w:rFonts w:ascii="標楷體" w:eastAsia="標楷體" w:hAnsi="標楷體" w:cs="Arial"/>
          <w:sz w:val="32"/>
          <w:szCs w:val="32"/>
        </w:rPr>
        <w:t>,271</w:t>
      </w:r>
      <w:r w:rsidR="00D665CA" w:rsidRPr="00491BAB">
        <w:rPr>
          <w:rFonts w:ascii="標楷體" w:eastAsia="標楷體" w:hAnsi="標楷體" w:cs="Arial" w:hint="eastAsia"/>
          <w:sz w:val="32"/>
          <w:szCs w:val="32"/>
        </w:rPr>
        <w:t>萬元</w:t>
      </w:r>
      <w:r w:rsidR="00D665CA" w:rsidRPr="00491BAB">
        <w:rPr>
          <w:rFonts w:ascii="標楷體" w:eastAsia="標楷體" w:hAnsi="標楷體" w:cs="Arial"/>
          <w:sz w:val="32"/>
          <w:szCs w:val="32"/>
        </w:rPr>
        <w:t>；</w:t>
      </w:r>
      <w:r w:rsidR="00D665CA" w:rsidRPr="00491BAB">
        <w:rPr>
          <w:rFonts w:ascii="標楷體" w:eastAsia="標楷體" w:hAnsi="標楷體" w:cs="Arial" w:hint="eastAsia"/>
          <w:sz w:val="32"/>
          <w:szCs w:val="32"/>
        </w:rPr>
        <w:t>11</w:t>
      </w:r>
      <w:r w:rsidR="00D665CA" w:rsidRPr="00491BAB">
        <w:rPr>
          <w:rFonts w:ascii="標楷體" w:eastAsia="標楷體" w:hAnsi="標楷體" w:cs="Arial"/>
          <w:sz w:val="32"/>
          <w:szCs w:val="32"/>
        </w:rPr>
        <w:t>2</w:t>
      </w:r>
      <w:r w:rsidR="00D665CA" w:rsidRPr="00491BAB">
        <w:rPr>
          <w:rFonts w:ascii="標楷體" w:eastAsia="標楷體" w:hAnsi="標楷體" w:cs="Arial" w:hint="eastAsia"/>
          <w:sz w:val="32"/>
          <w:szCs w:val="32"/>
        </w:rPr>
        <w:t>-</w:t>
      </w:r>
      <w:r w:rsidR="00D665CA" w:rsidRPr="00491BAB">
        <w:rPr>
          <w:rFonts w:ascii="標楷體" w:eastAsia="標楷體" w:hAnsi="標楷體" w:cs="Arial"/>
          <w:sz w:val="32"/>
          <w:szCs w:val="32"/>
        </w:rPr>
        <w:t>1</w:t>
      </w:r>
      <w:r w:rsidR="00D665CA" w:rsidRPr="00491BAB">
        <w:rPr>
          <w:rFonts w:ascii="標楷體" w:eastAsia="標楷體" w:hAnsi="標楷體" w:cs="Arial" w:hint="eastAsia"/>
          <w:sz w:val="32"/>
          <w:szCs w:val="32"/>
        </w:rPr>
        <w:t>學期特殊身分學生學費優待減免人數計</w:t>
      </w:r>
      <w:r w:rsidR="00D665CA" w:rsidRPr="00491BAB">
        <w:rPr>
          <w:rFonts w:ascii="標楷體" w:eastAsia="標楷體" w:hAnsi="標楷體" w:cs="Arial"/>
          <w:sz w:val="32"/>
          <w:szCs w:val="32"/>
        </w:rPr>
        <w:t>844</w:t>
      </w:r>
      <w:r w:rsidR="00D665CA" w:rsidRPr="00491BAB">
        <w:rPr>
          <w:rFonts w:ascii="標楷體" w:eastAsia="標楷體" w:hAnsi="標楷體" w:cs="Arial" w:hint="eastAsia"/>
          <w:sz w:val="32"/>
          <w:szCs w:val="32"/>
        </w:rPr>
        <w:t>人，優待金額</w:t>
      </w:r>
      <w:r w:rsidR="00D665CA" w:rsidRPr="00491BAB">
        <w:rPr>
          <w:rFonts w:ascii="標楷體" w:eastAsia="標楷體" w:hAnsi="標楷體" w:cs="Arial"/>
          <w:sz w:val="32"/>
          <w:szCs w:val="32"/>
        </w:rPr>
        <w:t>708萬</w:t>
      </w:r>
      <w:r w:rsidR="00D665CA" w:rsidRPr="00491BAB">
        <w:rPr>
          <w:rFonts w:ascii="標楷體" w:eastAsia="標楷體" w:hAnsi="標楷體" w:cs="Arial" w:hint="eastAsia"/>
          <w:sz w:val="32"/>
          <w:szCs w:val="32"/>
        </w:rPr>
        <w:t>元。</w:t>
      </w:r>
    </w:p>
    <w:p w14:paraId="2415E799" w14:textId="77777777" w:rsidR="00517DDD" w:rsidRPr="00491BAB" w:rsidRDefault="00517DDD" w:rsidP="00517DDD">
      <w:pPr>
        <w:tabs>
          <w:tab w:val="left" w:pos="1560"/>
        </w:tabs>
        <w:spacing w:line="500" w:lineRule="exact"/>
        <w:jc w:val="both"/>
        <w:rPr>
          <w:rFonts w:eastAsia="標楷體"/>
          <w:kern w:val="2"/>
          <w:sz w:val="32"/>
          <w:szCs w:val="32"/>
        </w:rPr>
      </w:pPr>
      <w:r w:rsidRPr="00491BAB">
        <w:rPr>
          <w:rFonts w:eastAsia="標楷體"/>
          <w:kern w:val="2"/>
          <w:sz w:val="32"/>
          <w:szCs w:val="32"/>
        </w:rPr>
        <w:t>(</w:t>
      </w:r>
      <w:r w:rsidRPr="00491BAB">
        <w:rPr>
          <w:rFonts w:eastAsia="標楷體"/>
          <w:kern w:val="2"/>
          <w:sz w:val="32"/>
          <w:szCs w:val="32"/>
        </w:rPr>
        <w:t>二</w:t>
      </w:r>
      <w:r w:rsidRPr="00491BAB">
        <w:rPr>
          <w:rFonts w:eastAsia="標楷體"/>
          <w:kern w:val="2"/>
          <w:sz w:val="32"/>
          <w:szCs w:val="32"/>
        </w:rPr>
        <w:t>)</w:t>
      </w:r>
      <w:r w:rsidRPr="00491BAB">
        <w:rPr>
          <w:rFonts w:eastAsia="標楷體"/>
          <w:kern w:val="2"/>
          <w:sz w:val="32"/>
          <w:szCs w:val="32"/>
        </w:rPr>
        <w:t>設置獎助學金及工讀助學機會，提供實質經濟與工作機會</w:t>
      </w:r>
    </w:p>
    <w:p w14:paraId="77628B4E" w14:textId="77777777" w:rsidR="00517DDD" w:rsidRPr="00491BAB" w:rsidRDefault="00517DDD" w:rsidP="00517DDD">
      <w:pPr>
        <w:snapToGrid w:val="0"/>
        <w:spacing w:line="500" w:lineRule="exact"/>
        <w:ind w:leftChars="176" w:left="704" w:rightChars="-59" w:right="-142" w:hangingChars="88" w:hanging="282"/>
        <w:jc w:val="both"/>
        <w:rPr>
          <w:rFonts w:eastAsia="標楷體"/>
          <w:sz w:val="32"/>
          <w:szCs w:val="32"/>
        </w:rPr>
      </w:pPr>
      <w:r w:rsidRPr="00491BAB">
        <w:rPr>
          <w:rFonts w:eastAsia="標楷體"/>
          <w:sz w:val="32"/>
          <w:szCs w:val="32"/>
        </w:rPr>
        <w:t>1.</w:t>
      </w:r>
      <w:r w:rsidRPr="00491BAB">
        <w:rPr>
          <w:rFonts w:eastAsia="標楷體"/>
          <w:sz w:val="32"/>
          <w:szCs w:val="32"/>
        </w:rPr>
        <w:t>提供各類獎學金，獎勵傑出成就及特殊學習學生</w:t>
      </w:r>
    </w:p>
    <w:p w14:paraId="1A872E6B" w14:textId="77777777" w:rsidR="00517DDD" w:rsidRPr="00491BAB" w:rsidRDefault="00517DDD" w:rsidP="00517DDD">
      <w:pPr>
        <w:widowControl w:val="0"/>
        <w:tabs>
          <w:tab w:val="left" w:pos="1560"/>
        </w:tabs>
        <w:spacing w:line="500" w:lineRule="exact"/>
        <w:ind w:leftChars="300" w:left="720"/>
        <w:jc w:val="both"/>
        <w:rPr>
          <w:rFonts w:eastAsia="標楷體"/>
          <w:kern w:val="2"/>
          <w:sz w:val="32"/>
          <w:szCs w:val="32"/>
        </w:rPr>
      </w:pPr>
      <w:r w:rsidRPr="00491BAB">
        <w:rPr>
          <w:rFonts w:eastAsia="標楷體"/>
          <w:kern w:val="2"/>
          <w:sz w:val="32"/>
          <w:szCs w:val="32"/>
        </w:rPr>
        <w:t>提供校內各類獎學金，經</w:t>
      </w:r>
      <w:r w:rsidRPr="00491BAB">
        <w:rPr>
          <w:rFonts w:eastAsia="標楷體"/>
          <w:kern w:val="2"/>
          <w:sz w:val="32"/>
          <w:szCs w:val="32"/>
        </w:rPr>
        <w:t>111-2</w:t>
      </w:r>
      <w:r w:rsidRPr="00491BAB">
        <w:rPr>
          <w:rFonts w:eastAsia="標楷體"/>
          <w:kern w:val="2"/>
          <w:sz w:val="32"/>
          <w:szCs w:val="32"/>
        </w:rPr>
        <w:t>及</w:t>
      </w:r>
      <w:r w:rsidRPr="00491BAB">
        <w:rPr>
          <w:rFonts w:eastAsia="標楷體"/>
          <w:kern w:val="2"/>
          <w:sz w:val="32"/>
          <w:szCs w:val="32"/>
        </w:rPr>
        <w:t>112-1</w:t>
      </w:r>
      <w:r w:rsidRPr="00491BAB">
        <w:rPr>
          <w:rFonts w:eastAsia="標楷體"/>
          <w:kern w:val="2"/>
          <w:sz w:val="32"/>
          <w:szCs w:val="32"/>
        </w:rPr>
        <w:t>學期學生輔導委員會審議，計發放考取國內研究所、考取國家考試、新住民學生獎學金、身心障礙學生獎學生、傑出成就獎學金等共</w:t>
      </w:r>
      <w:r w:rsidRPr="00491BAB">
        <w:rPr>
          <w:rFonts w:eastAsia="標楷體"/>
          <w:kern w:val="2"/>
          <w:sz w:val="32"/>
          <w:szCs w:val="32"/>
        </w:rPr>
        <w:t>57</w:t>
      </w:r>
      <w:r w:rsidRPr="00491BAB">
        <w:rPr>
          <w:rFonts w:eastAsia="標楷體"/>
          <w:kern w:val="2"/>
          <w:sz w:val="32"/>
          <w:szCs w:val="32"/>
        </w:rPr>
        <w:t>人計</w:t>
      </w:r>
      <w:r w:rsidRPr="00491BAB">
        <w:rPr>
          <w:rFonts w:eastAsia="標楷體"/>
          <w:kern w:val="2"/>
          <w:sz w:val="32"/>
          <w:szCs w:val="32"/>
        </w:rPr>
        <w:t>149,000</w:t>
      </w:r>
      <w:r w:rsidRPr="00491BAB">
        <w:rPr>
          <w:rFonts w:eastAsia="標楷體"/>
          <w:kern w:val="2"/>
          <w:sz w:val="32"/>
          <w:szCs w:val="32"/>
        </w:rPr>
        <w:t>元。校外獎學金部分，</w:t>
      </w:r>
      <w:r w:rsidRPr="00491BAB">
        <w:rPr>
          <w:rFonts w:eastAsia="標楷體"/>
          <w:kern w:val="2"/>
          <w:sz w:val="32"/>
          <w:szCs w:val="32"/>
        </w:rPr>
        <w:t>112</w:t>
      </w:r>
      <w:r w:rsidRPr="00491BAB">
        <w:rPr>
          <w:rFonts w:eastAsia="標楷體"/>
          <w:kern w:val="2"/>
          <w:sz w:val="32"/>
          <w:szCs w:val="32"/>
          <w:lang w:eastAsia="zh-HK"/>
        </w:rPr>
        <w:t>年</w:t>
      </w:r>
      <w:r w:rsidRPr="00491BAB">
        <w:rPr>
          <w:rFonts w:eastAsia="標楷體"/>
          <w:kern w:val="2"/>
          <w:sz w:val="32"/>
          <w:szCs w:val="32"/>
        </w:rPr>
        <w:t>遴選成績最優學生</w:t>
      </w:r>
      <w:r w:rsidRPr="00491BAB">
        <w:rPr>
          <w:rFonts w:eastAsia="標楷體"/>
          <w:kern w:val="2"/>
          <w:sz w:val="32"/>
          <w:szCs w:val="32"/>
        </w:rPr>
        <w:t>3</w:t>
      </w:r>
      <w:r w:rsidRPr="00491BAB">
        <w:rPr>
          <w:rFonts w:eastAsia="標楷體"/>
          <w:kern w:val="2"/>
          <w:sz w:val="32"/>
          <w:szCs w:val="32"/>
        </w:rPr>
        <w:t>位及成績最優清寒學生</w:t>
      </w:r>
      <w:r w:rsidRPr="00491BAB">
        <w:rPr>
          <w:rFonts w:eastAsia="標楷體"/>
          <w:kern w:val="2"/>
          <w:sz w:val="32"/>
          <w:szCs w:val="32"/>
        </w:rPr>
        <w:t>3</w:t>
      </w:r>
      <w:r w:rsidRPr="00491BAB">
        <w:rPr>
          <w:rFonts w:eastAsia="標楷體"/>
          <w:kern w:val="2"/>
          <w:sz w:val="32"/>
          <w:szCs w:val="32"/>
        </w:rPr>
        <w:t>位申請內政部移民署「新住民及其子女培力與獎助</w:t>
      </w:r>
      <w:r w:rsidRPr="00491BAB">
        <w:rPr>
          <w:rFonts w:eastAsia="標楷體"/>
          <w:kern w:val="2"/>
          <w:sz w:val="32"/>
          <w:szCs w:val="32"/>
        </w:rPr>
        <w:t>(</w:t>
      </w:r>
      <w:r w:rsidRPr="00491BAB">
        <w:rPr>
          <w:rFonts w:eastAsia="標楷體"/>
          <w:kern w:val="2"/>
          <w:sz w:val="32"/>
          <w:szCs w:val="32"/>
        </w:rPr>
        <w:t>勵</w:t>
      </w:r>
      <w:r w:rsidRPr="00491BAB">
        <w:rPr>
          <w:rFonts w:eastAsia="標楷體"/>
          <w:kern w:val="2"/>
          <w:sz w:val="32"/>
          <w:szCs w:val="32"/>
        </w:rPr>
        <w:t>)</w:t>
      </w:r>
      <w:r w:rsidRPr="00491BAB">
        <w:rPr>
          <w:rFonts w:eastAsia="標楷體"/>
          <w:kern w:val="2"/>
          <w:sz w:val="32"/>
          <w:szCs w:val="32"/>
        </w:rPr>
        <w:t>學金」，每人</w:t>
      </w:r>
      <w:r w:rsidRPr="00491BAB">
        <w:rPr>
          <w:rFonts w:eastAsia="標楷體" w:hint="eastAsia"/>
          <w:kern w:val="2"/>
          <w:sz w:val="32"/>
          <w:szCs w:val="32"/>
          <w:lang w:eastAsia="zh-HK"/>
        </w:rPr>
        <w:t>獎學金</w:t>
      </w:r>
      <w:r w:rsidRPr="00491BAB">
        <w:rPr>
          <w:rFonts w:eastAsia="標楷體"/>
          <w:kern w:val="2"/>
          <w:sz w:val="32"/>
          <w:szCs w:val="32"/>
        </w:rPr>
        <w:t>8,000</w:t>
      </w:r>
      <w:r w:rsidRPr="00491BAB">
        <w:rPr>
          <w:rFonts w:eastAsia="標楷體"/>
          <w:kern w:val="2"/>
          <w:sz w:val="32"/>
          <w:szCs w:val="32"/>
        </w:rPr>
        <w:t>元。遴選成績最優</w:t>
      </w:r>
      <w:r w:rsidRPr="00491BAB">
        <w:rPr>
          <w:rFonts w:eastAsia="標楷體"/>
          <w:kern w:val="2"/>
          <w:sz w:val="32"/>
          <w:szCs w:val="32"/>
          <w:lang w:eastAsia="zh-HK"/>
        </w:rPr>
        <w:t>者</w:t>
      </w:r>
      <w:r w:rsidRPr="00491BAB">
        <w:rPr>
          <w:rFonts w:eastAsia="標楷體"/>
          <w:kern w:val="2"/>
          <w:sz w:val="32"/>
          <w:szCs w:val="32"/>
        </w:rPr>
        <w:t>申請行政院原住民族委員會「原住民獎學金」，</w:t>
      </w:r>
      <w:r w:rsidRPr="00491BAB">
        <w:rPr>
          <w:rFonts w:eastAsia="標楷體"/>
          <w:kern w:val="2"/>
          <w:sz w:val="32"/>
          <w:szCs w:val="32"/>
        </w:rPr>
        <w:t>112</w:t>
      </w:r>
      <w:r w:rsidRPr="00491BAB">
        <w:rPr>
          <w:rFonts w:eastAsia="標楷體"/>
          <w:kern w:val="2"/>
          <w:sz w:val="32"/>
          <w:szCs w:val="32"/>
          <w:lang w:eastAsia="zh-HK"/>
        </w:rPr>
        <w:t>年共計</w:t>
      </w:r>
      <w:r w:rsidRPr="00491BAB">
        <w:rPr>
          <w:rFonts w:eastAsia="標楷體"/>
          <w:kern w:val="2"/>
          <w:sz w:val="32"/>
          <w:szCs w:val="32"/>
          <w:lang w:eastAsia="zh-HK"/>
        </w:rPr>
        <w:t>9</w:t>
      </w:r>
      <w:r w:rsidRPr="00491BAB">
        <w:rPr>
          <w:rFonts w:eastAsia="標楷體"/>
          <w:kern w:val="2"/>
          <w:sz w:val="32"/>
          <w:szCs w:val="32"/>
          <w:lang w:eastAsia="zh-HK"/>
        </w:rPr>
        <w:t>位</w:t>
      </w:r>
      <w:r w:rsidRPr="00491BAB">
        <w:rPr>
          <w:rFonts w:eastAsia="標楷體"/>
          <w:kern w:val="2"/>
          <w:sz w:val="32"/>
          <w:szCs w:val="32"/>
        </w:rPr>
        <w:t>原住民</w:t>
      </w:r>
      <w:r w:rsidRPr="00491BAB">
        <w:rPr>
          <w:rFonts w:eastAsia="標楷體"/>
          <w:kern w:val="2"/>
          <w:sz w:val="32"/>
          <w:szCs w:val="32"/>
          <w:lang w:eastAsia="zh-HK"/>
        </w:rPr>
        <w:t>同學</w:t>
      </w:r>
      <w:r w:rsidRPr="00491BAB">
        <w:rPr>
          <w:rFonts w:eastAsia="標楷體"/>
          <w:kern w:val="2"/>
          <w:sz w:val="32"/>
          <w:szCs w:val="32"/>
        </w:rPr>
        <w:t>獲獎，每人</w:t>
      </w:r>
      <w:r w:rsidRPr="00491BAB">
        <w:rPr>
          <w:rFonts w:eastAsia="標楷體"/>
          <w:kern w:val="2"/>
          <w:sz w:val="32"/>
          <w:szCs w:val="32"/>
          <w:lang w:eastAsia="zh-HK"/>
        </w:rPr>
        <w:t>獎學金</w:t>
      </w:r>
      <w:r w:rsidRPr="00491BAB">
        <w:rPr>
          <w:rFonts w:eastAsia="標楷體"/>
          <w:kern w:val="2"/>
          <w:sz w:val="32"/>
          <w:szCs w:val="32"/>
        </w:rPr>
        <w:t>32,000</w:t>
      </w:r>
      <w:r w:rsidRPr="00491BAB">
        <w:rPr>
          <w:rFonts w:eastAsia="標楷體"/>
          <w:kern w:val="2"/>
          <w:sz w:val="32"/>
          <w:szCs w:val="32"/>
        </w:rPr>
        <w:t>元。</w:t>
      </w:r>
    </w:p>
    <w:p w14:paraId="4F0C74BE" w14:textId="77777777" w:rsidR="00517DDD" w:rsidRPr="00491BAB" w:rsidRDefault="00517DDD" w:rsidP="00517DDD">
      <w:pPr>
        <w:snapToGrid w:val="0"/>
        <w:spacing w:line="500" w:lineRule="exact"/>
        <w:ind w:leftChars="176" w:left="704" w:rightChars="-59" w:right="-142" w:hangingChars="88" w:hanging="282"/>
        <w:jc w:val="both"/>
        <w:rPr>
          <w:rFonts w:eastAsia="標楷體"/>
          <w:sz w:val="32"/>
          <w:szCs w:val="32"/>
        </w:rPr>
      </w:pPr>
      <w:r w:rsidRPr="00491BAB">
        <w:rPr>
          <w:rFonts w:eastAsia="標楷體"/>
          <w:sz w:val="32"/>
          <w:szCs w:val="32"/>
        </w:rPr>
        <w:t>2.</w:t>
      </w:r>
      <w:r w:rsidRPr="00491BAB">
        <w:rPr>
          <w:rFonts w:eastAsia="標楷體"/>
          <w:sz w:val="32"/>
          <w:szCs w:val="32"/>
        </w:rPr>
        <w:t>提供擔任「服務學習」、「研究學習」工讀助理機會</w:t>
      </w:r>
    </w:p>
    <w:p w14:paraId="2BE78DDE" w14:textId="77777777" w:rsidR="00517DDD" w:rsidRPr="00491BAB" w:rsidRDefault="00517DDD" w:rsidP="00517DDD">
      <w:pPr>
        <w:widowControl w:val="0"/>
        <w:tabs>
          <w:tab w:val="left" w:pos="1560"/>
        </w:tabs>
        <w:spacing w:line="500" w:lineRule="exact"/>
        <w:ind w:leftChars="300" w:left="720"/>
        <w:jc w:val="both"/>
        <w:rPr>
          <w:rFonts w:eastAsia="標楷體"/>
          <w:sz w:val="32"/>
          <w:szCs w:val="32"/>
        </w:rPr>
      </w:pPr>
      <w:r w:rsidRPr="00491BAB">
        <w:rPr>
          <w:rFonts w:eastAsia="標楷體"/>
          <w:sz w:val="32"/>
          <w:szCs w:val="32"/>
        </w:rPr>
        <w:t>為鼓勵學生利用課餘時間學習行政工作技巧及學術研究相關知能，增進就業力及服務學習精神，本校提供「服務學習」、「研究學習」兩項工讀機會，目前計有</w:t>
      </w:r>
      <w:r w:rsidRPr="00491BAB">
        <w:rPr>
          <w:rFonts w:eastAsia="標楷體"/>
          <w:sz w:val="32"/>
          <w:szCs w:val="32"/>
        </w:rPr>
        <w:t>46</w:t>
      </w:r>
      <w:r w:rsidRPr="00491BAB">
        <w:rPr>
          <w:rFonts w:eastAsia="標楷體"/>
          <w:sz w:val="32"/>
          <w:szCs w:val="32"/>
        </w:rPr>
        <w:t>位學生獲得工讀助學機會，其中</w:t>
      </w:r>
      <w:r w:rsidRPr="00491BAB">
        <w:rPr>
          <w:rFonts w:eastAsia="標楷體"/>
          <w:sz w:val="32"/>
          <w:szCs w:val="32"/>
        </w:rPr>
        <w:t>112</w:t>
      </w:r>
      <w:r w:rsidRPr="00491BAB">
        <w:rPr>
          <w:rFonts w:eastAsia="標楷體"/>
          <w:sz w:val="32"/>
          <w:szCs w:val="32"/>
        </w:rPr>
        <w:t>年新進工讀生計</w:t>
      </w:r>
      <w:r w:rsidRPr="00491BAB">
        <w:rPr>
          <w:rFonts w:eastAsia="標楷體"/>
          <w:sz w:val="32"/>
          <w:szCs w:val="32"/>
        </w:rPr>
        <w:t>9</w:t>
      </w:r>
      <w:r w:rsidRPr="00491BAB">
        <w:rPr>
          <w:rFonts w:eastAsia="標楷體"/>
          <w:sz w:val="32"/>
          <w:szCs w:val="32"/>
        </w:rPr>
        <w:t>位。為加強工讀助理進用暨考核作業的持續改善內控措施，針對工讀生工作能力、態度、人際關係進行每學期一次評量考核，</w:t>
      </w:r>
      <w:r w:rsidRPr="00491BAB">
        <w:rPr>
          <w:rFonts w:eastAsia="標楷體"/>
          <w:sz w:val="32"/>
          <w:szCs w:val="32"/>
        </w:rPr>
        <w:t>112</w:t>
      </w:r>
      <w:r w:rsidRPr="00491BAB">
        <w:rPr>
          <w:rFonts w:eastAsia="標楷體"/>
          <w:sz w:val="32"/>
          <w:szCs w:val="32"/>
        </w:rPr>
        <w:t>年</w:t>
      </w:r>
      <w:r w:rsidRPr="00491BAB">
        <w:rPr>
          <w:rFonts w:eastAsia="標楷體"/>
          <w:sz w:val="32"/>
          <w:szCs w:val="32"/>
        </w:rPr>
        <w:t>6</w:t>
      </w:r>
      <w:r w:rsidRPr="00491BAB">
        <w:rPr>
          <w:rFonts w:eastAsia="標楷體"/>
          <w:sz w:val="32"/>
          <w:szCs w:val="32"/>
        </w:rPr>
        <w:t>月考核皆獲甲等者；</w:t>
      </w:r>
      <w:r w:rsidRPr="00491BAB">
        <w:rPr>
          <w:rFonts w:eastAsia="標楷體"/>
          <w:sz w:val="32"/>
          <w:szCs w:val="32"/>
        </w:rPr>
        <w:t>112</w:t>
      </w:r>
      <w:r w:rsidRPr="00491BAB">
        <w:rPr>
          <w:rFonts w:eastAsia="標楷體"/>
          <w:sz w:val="32"/>
          <w:szCs w:val="32"/>
        </w:rPr>
        <w:t>年</w:t>
      </w:r>
      <w:r w:rsidRPr="00491BAB">
        <w:rPr>
          <w:rFonts w:eastAsia="標楷體"/>
          <w:sz w:val="32"/>
          <w:szCs w:val="32"/>
        </w:rPr>
        <w:t>12</w:t>
      </w:r>
      <w:r w:rsidRPr="00491BAB">
        <w:rPr>
          <w:rFonts w:eastAsia="標楷體"/>
          <w:sz w:val="32"/>
          <w:szCs w:val="32"/>
        </w:rPr>
        <w:t>月將再次考核。</w:t>
      </w:r>
    </w:p>
    <w:p w14:paraId="6D3A4640" w14:textId="77777777" w:rsidR="00517DDD" w:rsidRPr="00491BAB" w:rsidRDefault="00517DDD" w:rsidP="00517DDD">
      <w:pPr>
        <w:tabs>
          <w:tab w:val="left" w:pos="1560"/>
        </w:tabs>
        <w:spacing w:line="500" w:lineRule="exact"/>
        <w:jc w:val="both"/>
        <w:rPr>
          <w:rFonts w:ascii="標楷體" w:eastAsia="標楷體" w:hAnsi="標楷體"/>
          <w:sz w:val="32"/>
          <w:szCs w:val="32"/>
        </w:rPr>
      </w:pPr>
      <w:r w:rsidRPr="00491BAB">
        <w:rPr>
          <w:rFonts w:ascii="標楷體" w:eastAsia="標楷體" w:hAnsi="標楷體"/>
          <w:sz w:val="32"/>
          <w:szCs w:val="32"/>
        </w:rPr>
        <w:t>(</w:t>
      </w:r>
      <w:r w:rsidRPr="00491BAB">
        <w:rPr>
          <w:rFonts w:ascii="標楷體" w:eastAsia="標楷體" w:hAnsi="標楷體" w:hint="eastAsia"/>
          <w:sz w:val="32"/>
          <w:szCs w:val="32"/>
        </w:rPr>
        <w:t>三</w:t>
      </w:r>
      <w:r w:rsidRPr="00491BAB">
        <w:rPr>
          <w:rFonts w:ascii="標楷體" w:eastAsia="標楷體" w:hAnsi="標楷體"/>
          <w:sz w:val="32"/>
          <w:szCs w:val="32"/>
        </w:rPr>
        <w:t>)針對成人學生需求與屬性，提供特定輔導服務</w:t>
      </w:r>
    </w:p>
    <w:p w14:paraId="6FA605D3" w14:textId="77777777" w:rsidR="00517DDD" w:rsidRPr="00491BAB" w:rsidRDefault="00517DDD" w:rsidP="00517DDD">
      <w:pPr>
        <w:snapToGrid w:val="0"/>
        <w:spacing w:line="500" w:lineRule="exact"/>
        <w:ind w:leftChars="176" w:left="704" w:rightChars="-59" w:right="-142" w:hangingChars="88" w:hanging="282"/>
        <w:jc w:val="both"/>
        <w:rPr>
          <w:rFonts w:eastAsia="標楷體"/>
          <w:sz w:val="32"/>
          <w:szCs w:val="32"/>
        </w:rPr>
      </w:pPr>
      <w:r w:rsidRPr="00491BAB">
        <w:rPr>
          <w:rFonts w:eastAsia="標楷體"/>
          <w:sz w:val="32"/>
          <w:szCs w:val="32"/>
        </w:rPr>
        <w:t>1.</w:t>
      </w:r>
      <w:r w:rsidRPr="00491BAB">
        <w:rPr>
          <w:rFonts w:eastAsia="標楷體"/>
          <w:sz w:val="32"/>
          <w:szCs w:val="32"/>
        </w:rPr>
        <w:t>實施「幼兒伴讀」活動</w:t>
      </w:r>
    </w:p>
    <w:p w14:paraId="4F3A642A" w14:textId="77777777" w:rsidR="00517DDD" w:rsidRPr="00491BAB" w:rsidRDefault="00517DDD" w:rsidP="00517DDD">
      <w:pPr>
        <w:widowControl w:val="0"/>
        <w:tabs>
          <w:tab w:val="left" w:pos="1560"/>
        </w:tabs>
        <w:spacing w:line="500" w:lineRule="exact"/>
        <w:ind w:leftChars="300" w:left="720"/>
        <w:jc w:val="both"/>
        <w:rPr>
          <w:rFonts w:eastAsia="標楷體"/>
          <w:sz w:val="32"/>
          <w:szCs w:val="32"/>
        </w:rPr>
      </w:pPr>
      <w:r w:rsidRPr="00491BAB">
        <w:rPr>
          <w:rFonts w:eastAsia="標楷體"/>
          <w:sz w:val="32"/>
          <w:szCs w:val="32"/>
        </w:rPr>
        <w:t>針對成人學習者照顧幼兒的需求，為單親家庭、新住民、低收入戶等成人學生，於每月一次網路教學到校面授日需攜稚齡子女返校上課者，由本校安排其子女在校免費參加「志工團」規劃的各項才藝活動，達成親子共學效益；</w:t>
      </w:r>
      <w:r w:rsidRPr="00491BAB">
        <w:rPr>
          <w:rFonts w:eastAsia="標楷體"/>
          <w:sz w:val="32"/>
          <w:szCs w:val="32"/>
        </w:rPr>
        <w:t>112</w:t>
      </w:r>
      <w:r w:rsidRPr="00491BAB">
        <w:rPr>
          <w:rFonts w:eastAsia="標楷體"/>
          <w:sz w:val="32"/>
          <w:szCs w:val="32"/>
        </w:rPr>
        <w:t>年累計至</w:t>
      </w:r>
      <w:r w:rsidRPr="00491BAB">
        <w:rPr>
          <w:rFonts w:eastAsia="標楷體"/>
          <w:sz w:val="32"/>
          <w:szCs w:val="32"/>
        </w:rPr>
        <w:t>12</w:t>
      </w:r>
      <w:r w:rsidRPr="00491BAB">
        <w:rPr>
          <w:rFonts w:eastAsia="標楷體"/>
          <w:sz w:val="32"/>
          <w:szCs w:val="32"/>
        </w:rPr>
        <w:t>月第三次大面授截止，計服務</w:t>
      </w:r>
      <w:r w:rsidRPr="00491BAB">
        <w:rPr>
          <w:rFonts w:eastAsia="標楷體"/>
          <w:sz w:val="32"/>
          <w:szCs w:val="32"/>
        </w:rPr>
        <w:t>72</w:t>
      </w:r>
      <w:r w:rsidRPr="00491BAB">
        <w:rPr>
          <w:rFonts w:eastAsia="標楷體"/>
          <w:sz w:val="32"/>
          <w:szCs w:val="32"/>
        </w:rPr>
        <w:t>人次學生、</w:t>
      </w:r>
      <w:r w:rsidRPr="00491BAB">
        <w:rPr>
          <w:rFonts w:eastAsia="標楷體"/>
          <w:sz w:val="32"/>
          <w:szCs w:val="32"/>
        </w:rPr>
        <w:t>66</w:t>
      </w:r>
      <w:r w:rsidRPr="00491BAB">
        <w:rPr>
          <w:rFonts w:eastAsia="標楷體"/>
          <w:sz w:val="32"/>
          <w:szCs w:val="32"/>
        </w:rPr>
        <w:t>人次幼童。</w:t>
      </w:r>
    </w:p>
    <w:p w14:paraId="0E218A7C" w14:textId="77777777" w:rsidR="00517DDD" w:rsidRPr="00491BAB" w:rsidRDefault="00517DDD" w:rsidP="00517DDD">
      <w:pPr>
        <w:snapToGrid w:val="0"/>
        <w:spacing w:line="500" w:lineRule="exact"/>
        <w:ind w:leftChars="176" w:left="704" w:rightChars="-59" w:right="-142" w:hangingChars="88" w:hanging="282"/>
        <w:jc w:val="both"/>
        <w:rPr>
          <w:rFonts w:eastAsia="標楷體"/>
          <w:sz w:val="32"/>
          <w:szCs w:val="32"/>
        </w:rPr>
      </w:pPr>
      <w:r w:rsidRPr="00491BAB">
        <w:rPr>
          <w:rFonts w:eastAsia="標楷體"/>
          <w:sz w:val="32"/>
          <w:szCs w:val="32"/>
        </w:rPr>
        <w:t>2.</w:t>
      </w:r>
      <w:r w:rsidRPr="00491BAB">
        <w:rPr>
          <w:rFonts w:eastAsia="標楷體"/>
          <w:sz w:val="32"/>
          <w:szCs w:val="32"/>
        </w:rPr>
        <w:t>針對成人弱勢學生需求，提供個別化支持服務</w:t>
      </w:r>
    </w:p>
    <w:p w14:paraId="37CA67C0" w14:textId="77777777" w:rsidR="00517DDD" w:rsidRPr="00491BAB" w:rsidRDefault="00517DDD" w:rsidP="00517DDD">
      <w:pPr>
        <w:widowControl w:val="0"/>
        <w:tabs>
          <w:tab w:val="left" w:pos="1560"/>
        </w:tabs>
        <w:spacing w:line="500" w:lineRule="exact"/>
        <w:ind w:leftChars="300" w:left="720"/>
        <w:jc w:val="both"/>
        <w:rPr>
          <w:rFonts w:eastAsia="標楷體"/>
          <w:sz w:val="32"/>
          <w:szCs w:val="32"/>
        </w:rPr>
      </w:pPr>
      <w:r w:rsidRPr="00491BAB">
        <w:rPr>
          <w:rFonts w:eastAsia="標楷體"/>
          <w:sz w:val="32"/>
          <w:szCs w:val="32"/>
        </w:rPr>
        <w:lastRenderedPageBreak/>
        <w:t>為讓本校身心障礙學生適應在校學習環境，已提供</w:t>
      </w:r>
      <w:r w:rsidRPr="00491BAB">
        <w:rPr>
          <w:rFonts w:eastAsia="標楷體"/>
          <w:sz w:val="32"/>
          <w:szCs w:val="32"/>
        </w:rPr>
        <w:t>18</w:t>
      </w:r>
      <w:r w:rsidRPr="00491BAB">
        <w:rPr>
          <w:rFonts w:eastAsia="標楷體"/>
          <w:sz w:val="32"/>
          <w:szCs w:val="32"/>
        </w:rPr>
        <w:t>位身心障礙學生個別服務支持計畫，</w:t>
      </w:r>
      <w:r w:rsidRPr="00491BAB">
        <w:rPr>
          <w:rFonts w:eastAsia="標楷體"/>
          <w:sz w:val="32"/>
          <w:szCs w:val="32"/>
          <w:lang w:eastAsia="zh-HK"/>
        </w:rPr>
        <w:t>提供</w:t>
      </w:r>
      <w:r w:rsidRPr="00491BAB">
        <w:rPr>
          <w:rFonts w:eastAsia="標楷體"/>
          <w:sz w:val="32"/>
          <w:szCs w:val="32"/>
        </w:rPr>
        <w:t>課業輔導及心理支持</w:t>
      </w:r>
      <w:r w:rsidRPr="00491BAB">
        <w:rPr>
          <w:rFonts w:eastAsia="標楷體"/>
          <w:sz w:val="32"/>
          <w:szCs w:val="32"/>
          <w:lang w:eastAsia="zh-HK"/>
        </w:rPr>
        <w:t>服務</w:t>
      </w:r>
      <w:r w:rsidRPr="00491BAB">
        <w:rPr>
          <w:rFonts w:eastAsia="標楷體"/>
          <w:sz w:val="32"/>
          <w:szCs w:val="32"/>
        </w:rPr>
        <w:t>。</w:t>
      </w:r>
    </w:p>
    <w:p w14:paraId="6AFB0D22" w14:textId="77777777" w:rsidR="00517DDD" w:rsidRPr="00491BAB" w:rsidRDefault="00517DDD" w:rsidP="00517DDD">
      <w:pPr>
        <w:snapToGrid w:val="0"/>
        <w:spacing w:line="500" w:lineRule="exact"/>
        <w:ind w:leftChars="176" w:left="704" w:rightChars="-59" w:right="-142" w:hangingChars="88" w:hanging="282"/>
        <w:jc w:val="both"/>
        <w:rPr>
          <w:rFonts w:eastAsia="標楷體"/>
          <w:sz w:val="32"/>
          <w:szCs w:val="32"/>
        </w:rPr>
      </w:pPr>
      <w:r w:rsidRPr="00491BAB">
        <w:rPr>
          <w:rFonts w:eastAsia="標楷體"/>
          <w:sz w:val="32"/>
          <w:szCs w:val="32"/>
        </w:rPr>
        <w:t>3.</w:t>
      </w:r>
      <w:r w:rsidRPr="00491BAB">
        <w:rPr>
          <w:rFonts w:eastAsia="標楷體"/>
          <w:sz w:val="32"/>
          <w:szCs w:val="32"/>
        </w:rPr>
        <w:t>辦理心理諮商駐校服務</w:t>
      </w:r>
    </w:p>
    <w:p w14:paraId="3C33D021" w14:textId="77777777" w:rsidR="00517DDD" w:rsidRPr="00491BAB" w:rsidRDefault="00517DDD" w:rsidP="00517DDD">
      <w:pPr>
        <w:widowControl w:val="0"/>
        <w:tabs>
          <w:tab w:val="left" w:pos="1560"/>
        </w:tabs>
        <w:spacing w:line="500" w:lineRule="exact"/>
        <w:ind w:leftChars="300" w:left="720"/>
        <w:jc w:val="both"/>
        <w:rPr>
          <w:rFonts w:eastAsia="標楷體"/>
          <w:sz w:val="32"/>
          <w:szCs w:val="32"/>
        </w:rPr>
      </w:pPr>
      <w:r w:rsidRPr="00491BAB">
        <w:rPr>
          <w:rFonts w:eastAsia="標楷體"/>
          <w:sz w:val="32"/>
          <w:szCs w:val="32"/>
        </w:rPr>
        <w:t>成人學生身兼多重角色，為舒緩學生內心多重角色衝突、時間管理、學習障礙等壓力，本校聘請專業心理諮商師，於每月一次網路教學到校面授日依學生所需預約時段，提供個別化心理諮詢與晤談服務。</w:t>
      </w:r>
      <w:r w:rsidRPr="00491BAB">
        <w:rPr>
          <w:rFonts w:eastAsia="標楷體"/>
          <w:sz w:val="32"/>
          <w:szCs w:val="32"/>
        </w:rPr>
        <w:t>112</w:t>
      </w:r>
      <w:r w:rsidRPr="00491BAB">
        <w:rPr>
          <w:rFonts w:eastAsia="標楷體"/>
          <w:sz w:val="32"/>
          <w:szCs w:val="32"/>
        </w:rPr>
        <w:t>年接受心理諮商服務學生計</w:t>
      </w:r>
      <w:r w:rsidRPr="00491BAB">
        <w:rPr>
          <w:rFonts w:eastAsia="標楷體"/>
          <w:sz w:val="32"/>
          <w:szCs w:val="32"/>
        </w:rPr>
        <w:t>19</w:t>
      </w:r>
      <w:r w:rsidRPr="00491BAB">
        <w:rPr>
          <w:rFonts w:eastAsia="標楷體"/>
          <w:sz w:val="32"/>
          <w:szCs w:val="32"/>
        </w:rPr>
        <w:t>人次，成效良好。</w:t>
      </w:r>
    </w:p>
    <w:p w14:paraId="2AC468B7" w14:textId="77777777" w:rsidR="00517DDD" w:rsidRPr="00491BAB" w:rsidRDefault="00517DDD" w:rsidP="00517DDD">
      <w:pPr>
        <w:snapToGrid w:val="0"/>
        <w:spacing w:line="500" w:lineRule="exact"/>
        <w:ind w:leftChars="176" w:left="704" w:rightChars="-59" w:right="-142" w:hangingChars="88" w:hanging="282"/>
        <w:jc w:val="both"/>
        <w:rPr>
          <w:rFonts w:eastAsia="標楷體"/>
          <w:sz w:val="32"/>
          <w:szCs w:val="32"/>
        </w:rPr>
      </w:pPr>
      <w:r w:rsidRPr="00491BAB">
        <w:rPr>
          <w:rFonts w:eastAsia="標楷體"/>
          <w:sz w:val="32"/>
          <w:szCs w:val="32"/>
        </w:rPr>
        <w:t>4.</w:t>
      </w:r>
      <w:r w:rsidRPr="00491BAB">
        <w:rPr>
          <w:rFonts w:eastAsia="標楷體"/>
          <w:sz w:val="32"/>
          <w:szCs w:val="32"/>
        </w:rPr>
        <w:t>提供教師課業諮詢時間，俾利成人學生請益與課業討論</w:t>
      </w:r>
    </w:p>
    <w:p w14:paraId="4BF20F71" w14:textId="77777777" w:rsidR="00517DDD" w:rsidRPr="00491BAB" w:rsidRDefault="00517DDD" w:rsidP="00517DDD">
      <w:pPr>
        <w:widowControl w:val="0"/>
        <w:tabs>
          <w:tab w:val="left" w:pos="1560"/>
        </w:tabs>
        <w:spacing w:line="500" w:lineRule="exact"/>
        <w:ind w:leftChars="300" w:left="720"/>
        <w:jc w:val="both"/>
        <w:rPr>
          <w:rFonts w:eastAsia="標楷體"/>
          <w:sz w:val="32"/>
          <w:szCs w:val="32"/>
        </w:rPr>
      </w:pPr>
      <w:r w:rsidRPr="00491BAB">
        <w:rPr>
          <w:rFonts w:eastAsia="標楷體"/>
          <w:sz w:val="32"/>
          <w:szCs w:val="32"/>
        </w:rPr>
        <w:t>本校提供一對一的教師課業諮詢時間，統計</w:t>
      </w:r>
      <w:r w:rsidRPr="00491BAB">
        <w:rPr>
          <w:rFonts w:eastAsia="標楷體"/>
          <w:sz w:val="32"/>
          <w:szCs w:val="32"/>
        </w:rPr>
        <w:t>111-2</w:t>
      </w:r>
      <w:r w:rsidRPr="00491BAB">
        <w:rPr>
          <w:rFonts w:eastAsia="標楷體"/>
          <w:sz w:val="32"/>
          <w:szCs w:val="32"/>
        </w:rPr>
        <w:t>學期計</w:t>
      </w:r>
      <w:r w:rsidRPr="00491BAB">
        <w:rPr>
          <w:rFonts w:eastAsia="標楷體"/>
          <w:sz w:val="32"/>
          <w:szCs w:val="32"/>
        </w:rPr>
        <w:t>20</w:t>
      </w:r>
      <w:r w:rsidRPr="00491BAB">
        <w:rPr>
          <w:rFonts w:eastAsia="標楷體"/>
          <w:sz w:val="32"/>
          <w:szCs w:val="32"/>
        </w:rPr>
        <w:t>位專任導師安排</w:t>
      </w:r>
      <w:r w:rsidRPr="00491BAB">
        <w:rPr>
          <w:rFonts w:eastAsia="標楷體"/>
          <w:sz w:val="32"/>
          <w:szCs w:val="32"/>
        </w:rPr>
        <w:t>55</w:t>
      </w:r>
      <w:r w:rsidRPr="00491BAB">
        <w:rPr>
          <w:rFonts w:eastAsia="標楷體"/>
          <w:sz w:val="32"/>
          <w:szCs w:val="32"/>
        </w:rPr>
        <w:t>門課程，</w:t>
      </w:r>
      <w:r w:rsidRPr="00491BAB">
        <w:rPr>
          <w:rFonts w:eastAsia="標楷體"/>
          <w:sz w:val="32"/>
          <w:szCs w:val="32"/>
        </w:rPr>
        <w:t>112-1</w:t>
      </w:r>
      <w:r w:rsidRPr="00491BAB">
        <w:rPr>
          <w:rFonts w:eastAsia="標楷體"/>
          <w:sz w:val="32"/>
          <w:szCs w:val="32"/>
        </w:rPr>
        <w:t>學期計</w:t>
      </w:r>
      <w:r w:rsidRPr="00491BAB">
        <w:rPr>
          <w:rFonts w:eastAsia="標楷體"/>
          <w:sz w:val="32"/>
          <w:szCs w:val="32"/>
        </w:rPr>
        <w:t>21</w:t>
      </w:r>
      <w:r w:rsidRPr="00491BAB">
        <w:rPr>
          <w:rFonts w:eastAsia="標楷體"/>
          <w:sz w:val="32"/>
          <w:szCs w:val="32"/>
        </w:rPr>
        <w:t>位專任導師安排</w:t>
      </w:r>
      <w:r w:rsidRPr="00491BAB">
        <w:rPr>
          <w:rFonts w:eastAsia="標楷體"/>
          <w:sz w:val="32"/>
          <w:szCs w:val="32"/>
        </w:rPr>
        <w:t>61</w:t>
      </w:r>
      <w:r w:rsidRPr="00491BAB">
        <w:rPr>
          <w:rFonts w:eastAsia="標楷體"/>
          <w:sz w:val="32"/>
          <w:szCs w:val="32"/>
        </w:rPr>
        <w:t>門課程每週定期課業諮詢時間。此外，學生亦可利用電子郵件、電話，向老師請教課業問題，輔以遠距教學運用的</w:t>
      </w:r>
      <w:r w:rsidRPr="00491BAB">
        <w:rPr>
          <w:rFonts w:eastAsia="標楷體"/>
          <w:sz w:val="32"/>
          <w:szCs w:val="32"/>
        </w:rPr>
        <w:t>eeClass</w:t>
      </w:r>
      <w:r w:rsidRPr="00491BAB">
        <w:rPr>
          <w:rFonts w:eastAsia="標楷體"/>
          <w:sz w:val="32"/>
          <w:szCs w:val="32"/>
        </w:rPr>
        <w:t>數位學習平台，師生發起的臉書、手機群組，提供師生、同儕間課業討論與資訊互動之學習空間。</w:t>
      </w:r>
    </w:p>
    <w:p w14:paraId="20474F86" w14:textId="77777777" w:rsidR="00517DDD" w:rsidRPr="00491BAB" w:rsidRDefault="00517DDD" w:rsidP="00517DDD">
      <w:pPr>
        <w:snapToGrid w:val="0"/>
        <w:spacing w:line="500" w:lineRule="exact"/>
        <w:ind w:leftChars="176" w:left="704" w:rightChars="-59" w:right="-142" w:hangingChars="88" w:hanging="282"/>
        <w:jc w:val="both"/>
        <w:rPr>
          <w:rFonts w:eastAsia="標楷體"/>
          <w:sz w:val="32"/>
          <w:szCs w:val="32"/>
        </w:rPr>
      </w:pPr>
      <w:r w:rsidRPr="00491BAB">
        <w:rPr>
          <w:rFonts w:eastAsia="標楷體"/>
          <w:sz w:val="32"/>
          <w:szCs w:val="32"/>
        </w:rPr>
        <w:t>5.</w:t>
      </w:r>
      <w:r w:rsidRPr="00491BAB">
        <w:rPr>
          <w:rFonts w:eastAsia="標楷體"/>
          <w:sz w:val="32"/>
          <w:szCs w:val="32"/>
        </w:rPr>
        <w:t>針對成人弱勢學生需求申請專人提供服務</w:t>
      </w:r>
    </w:p>
    <w:p w14:paraId="6AC2899D" w14:textId="77777777" w:rsidR="00517DDD" w:rsidRPr="00491BAB" w:rsidRDefault="00517DDD" w:rsidP="00517DDD">
      <w:pPr>
        <w:widowControl w:val="0"/>
        <w:tabs>
          <w:tab w:val="left" w:pos="1560"/>
        </w:tabs>
        <w:spacing w:line="500" w:lineRule="exact"/>
        <w:ind w:leftChars="300" w:left="720"/>
        <w:jc w:val="both"/>
        <w:rPr>
          <w:rFonts w:eastAsia="標楷體"/>
          <w:sz w:val="32"/>
          <w:szCs w:val="32"/>
        </w:rPr>
      </w:pPr>
      <w:r w:rsidRPr="00491BAB">
        <w:rPr>
          <w:rFonts w:eastAsia="標楷體"/>
          <w:sz w:val="32"/>
          <w:szCs w:val="32"/>
        </w:rPr>
        <w:t>112</w:t>
      </w:r>
      <w:r w:rsidRPr="00491BAB">
        <w:rPr>
          <w:rFonts w:eastAsia="標楷體"/>
          <w:sz w:val="32"/>
          <w:szCs w:val="32"/>
        </w:rPr>
        <w:t>年為重度聽障身心障礙學生提供課堂聽打服務，本</w:t>
      </w:r>
      <w:r w:rsidRPr="00491BAB">
        <w:rPr>
          <w:rFonts w:eastAsia="標楷體"/>
          <w:sz w:val="32"/>
          <w:szCs w:val="32"/>
          <w:lang w:eastAsia="zh-HK"/>
        </w:rPr>
        <w:t>校</w:t>
      </w:r>
      <w:r w:rsidRPr="00491BAB">
        <w:rPr>
          <w:rFonts w:eastAsia="標楷體"/>
          <w:sz w:val="32"/>
          <w:szCs w:val="32"/>
        </w:rPr>
        <w:t>與高雄市聲暉協會合作，由專人協助聽障生於面授課堂同步聽打服務，共計</w:t>
      </w:r>
      <w:r w:rsidRPr="00491BAB">
        <w:rPr>
          <w:rFonts w:eastAsia="標楷體"/>
          <w:sz w:val="32"/>
          <w:szCs w:val="32"/>
        </w:rPr>
        <w:t>8</w:t>
      </w:r>
      <w:r w:rsidRPr="00491BAB">
        <w:rPr>
          <w:rFonts w:eastAsia="標楷體"/>
          <w:sz w:val="32"/>
          <w:szCs w:val="32"/>
        </w:rPr>
        <w:t>門</w:t>
      </w:r>
      <w:r w:rsidRPr="00491BAB">
        <w:rPr>
          <w:rFonts w:eastAsia="標楷體"/>
          <w:sz w:val="32"/>
          <w:szCs w:val="32"/>
          <w:lang w:eastAsia="zh-HK"/>
        </w:rPr>
        <w:t>面授</w:t>
      </w:r>
      <w:r w:rsidRPr="00491BAB">
        <w:rPr>
          <w:rFonts w:eastAsia="標楷體"/>
          <w:sz w:val="32"/>
          <w:szCs w:val="32"/>
        </w:rPr>
        <w:t>課</w:t>
      </w:r>
      <w:r w:rsidRPr="00491BAB">
        <w:rPr>
          <w:rFonts w:eastAsia="標楷體"/>
          <w:sz w:val="32"/>
          <w:szCs w:val="32"/>
          <w:lang w:eastAsia="zh-HK"/>
        </w:rPr>
        <w:t>程</w:t>
      </w:r>
      <w:r w:rsidRPr="00491BAB">
        <w:rPr>
          <w:rFonts w:eastAsia="標楷體"/>
          <w:sz w:val="32"/>
          <w:szCs w:val="32"/>
        </w:rPr>
        <w:t>。另</w:t>
      </w:r>
      <w:r w:rsidRPr="00491BAB">
        <w:rPr>
          <w:rFonts w:eastAsia="標楷體"/>
          <w:sz w:val="32"/>
          <w:szCs w:val="32"/>
        </w:rPr>
        <w:t>112</w:t>
      </w:r>
      <w:r w:rsidRPr="00491BAB">
        <w:rPr>
          <w:rFonts w:eastAsia="標楷體"/>
          <w:sz w:val="32"/>
          <w:szCs w:val="32"/>
        </w:rPr>
        <w:t>年下半年開始試辦重度聽障身心障礙學生多媒體教材字幕事宜，共</w:t>
      </w:r>
      <w:r w:rsidRPr="00491BAB">
        <w:rPr>
          <w:rFonts w:eastAsia="標楷體"/>
          <w:sz w:val="32"/>
          <w:szCs w:val="32"/>
          <w:lang w:eastAsia="zh-HK"/>
        </w:rPr>
        <w:t>計</w:t>
      </w:r>
      <w:r w:rsidRPr="00491BAB">
        <w:rPr>
          <w:rFonts w:eastAsia="標楷體"/>
          <w:sz w:val="32"/>
          <w:szCs w:val="32"/>
        </w:rPr>
        <w:t>2</w:t>
      </w:r>
      <w:r w:rsidRPr="00491BAB">
        <w:rPr>
          <w:rFonts w:eastAsia="標楷體"/>
          <w:sz w:val="32"/>
          <w:szCs w:val="32"/>
        </w:rPr>
        <w:t>門</w:t>
      </w:r>
      <w:r w:rsidRPr="00491BAB">
        <w:rPr>
          <w:rFonts w:eastAsia="標楷體"/>
          <w:sz w:val="32"/>
          <w:szCs w:val="32"/>
          <w:lang w:eastAsia="zh-HK"/>
        </w:rPr>
        <w:t>網路</w:t>
      </w:r>
      <w:r w:rsidRPr="00491BAB">
        <w:rPr>
          <w:rFonts w:eastAsia="標楷體"/>
          <w:sz w:val="32"/>
          <w:szCs w:val="32"/>
        </w:rPr>
        <w:t>課</w:t>
      </w:r>
      <w:r w:rsidRPr="00491BAB">
        <w:rPr>
          <w:rFonts w:eastAsia="標楷體"/>
          <w:sz w:val="32"/>
          <w:szCs w:val="32"/>
          <w:lang w:eastAsia="zh-HK"/>
        </w:rPr>
        <w:t>程</w:t>
      </w:r>
      <w:r w:rsidRPr="00491BAB">
        <w:rPr>
          <w:rFonts w:eastAsia="標楷體"/>
          <w:sz w:val="32"/>
          <w:szCs w:val="32"/>
        </w:rPr>
        <w:t>。</w:t>
      </w:r>
    </w:p>
    <w:p w14:paraId="4426463E" w14:textId="77777777" w:rsidR="00517DDD" w:rsidRPr="00491BAB" w:rsidRDefault="00517DDD" w:rsidP="00517DDD">
      <w:pPr>
        <w:snapToGrid w:val="0"/>
        <w:spacing w:line="500" w:lineRule="exact"/>
        <w:ind w:leftChars="176" w:left="704" w:rightChars="-59" w:right="-142" w:hangingChars="88" w:hanging="282"/>
        <w:jc w:val="both"/>
        <w:rPr>
          <w:rFonts w:eastAsia="標楷體"/>
          <w:sz w:val="32"/>
          <w:szCs w:val="32"/>
        </w:rPr>
      </w:pPr>
      <w:r w:rsidRPr="00491BAB">
        <w:rPr>
          <w:rFonts w:eastAsia="標楷體"/>
          <w:sz w:val="32"/>
          <w:szCs w:val="32"/>
        </w:rPr>
        <w:t>6.</w:t>
      </w:r>
      <w:r w:rsidRPr="00491BAB">
        <w:rPr>
          <w:rFonts w:eastAsia="標楷體"/>
          <w:sz w:val="32"/>
          <w:szCs w:val="32"/>
        </w:rPr>
        <w:t>辦理「多媒體線上教材字幕編輯與製作」專案人力教育訓練</w:t>
      </w:r>
    </w:p>
    <w:p w14:paraId="0B619C2E" w14:textId="77777777" w:rsidR="00517DDD" w:rsidRPr="00491BAB" w:rsidRDefault="00517DDD" w:rsidP="00517DDD">
      <w:pPr>
        <w:widowControl w:val="0"/>
        <w:tabs>
          <w:tab w:val="left" w:pos="1560"/>
        </w:tabs>
        <w:spacing w:line="500" w:lineRule="exact"/>
        <w:ind w:leftChars="300" w:left="720"/>
        <w:jc w:val="both"/>
        <w:rPr>
          <w:rFonts w:eastAsia="標楷體"/>
          <w:sz w:val="32"/>
          <w:szCs w:val="32"/>
        </w:rPr>
      </w:pPr>
      <w:r w:rsidRPr="00491BAB">
        <w:rPr>
          <w:rFonts w:eastAsia="標楷體"/>
          <w:sz w:val="32"/>
          <w:szCs w:val="32"/>
        </w:rPr>
        <w:t>112</w:t>
      </w:r>
      <w:r w:rsidRPr="00491BAB">
        <w:rPr>
          <w:rFonts w:eastAsia="標楷體"/>
          <w:sz w:val="32"/>
          <w:szCs w:val="32"/>
        </w:rPr>
        <w:t>年度辦理多媒體線上教材字幕編輯與製作教育訓練，邀請</w:t>
      </w:r>
      <w:r w:rsidRPr="00491BAB">
        <w:rPr>
          <w:rFonts w:eastAsia="標楷體"/>
          <w:sz w:val="32"/>
          <w:szCs w:val="32"/>
          <w:lang w:eastAsia="zh-HK"/>
        </w:rPr>
        <w:t>具</w:t>
      </w:r>
      <w:r w:rsidRPr="00491BAB">
        <w:rPr>
          <w:rFonts w:eastAsia="標楷體"/>
          <w:sz w:val="32"/>
          <w:szCs w:val="32"/>
        </w:rPr>
        <w:t>教育部講師資格韋大裕老師，提供教育訓練課程，為人員培育所需在職能力，精進在職人員聽打、編輯、校對能力。</w:t>
      </w:r>
    </w:p>
    <w:p w14:paraId="3AB15A84" w14:textId="77777777" w:rsidR="00F87FBA" w:rsidRPr="00491BAB" w:rsidRDefault="00517DDD" w:rsidP="00517DDD">
      <w:pPr>
        <w:snapToGrid w:val="0"/>
        <w:spacing w:line="520" w:lineRule="exact"/>
        <w:ind w:left="2"/>
        <w:jc w:val="both"/>
        <w:rPr>
          <w:rFonts w:ascii="標楷體" w:eastAsia="標楷體" w:hAnsi="標楷體"/>
          <w:sz w:val="32"/>
          <w:szCs w:val="32"/>
        </w:rPr>
      </w:pPr>
      <w:r w:rsidRPr="00491BAB">
        <w:rPr>
          <w:rFonts w:ascii="標楷體" w:eastAsia="標楷體" w:hAnsi="標楷體"/>
          <w:sz w:val="32"/>
          <w:szCs w:val="32"/>
        </w:rPr>
        <w:t xml:space="preserve"> </w:t>
      </w:r>
      <w:r w:rsidR="00F87FBA" w:rsidRPr="00491BAB">
        <w:rPr>
          <w:rFonts w:ascii="標楷體" w:eastAsia="標楷體" w:hAnsi="標楷體"/>
          <w:sz w:val="32"/>
          <w:szCs w:val="32"/>
        </w:rPr>
        <w:t>(</w:t>
      </w:r>
      <w:r w:rsidR="00AB011A" w:rsidRPr="00491BAB">
        <w:rPr>
          <w:rFonts w:ascii="標楷體" w:eastAsia="標楷體" w:hAnsi="標楷體" w:hint="eastAsia"/>
          <w:sz w:val="32"/>
          <w:szCs w:val="32"/>
        </w:rPr>
        <w:t>四</w:t>
      </w:r>
      <w:r w:rsidR="00F87FBA" w:rsidRPr="00491BAB">
        <w:rPr>
          <w:rFonts w:ascii="標楷體" w:eastAsia="標楷體" w:hAnsi="標楷體"/>
          <w:sz w:val="32"/>
          <w:szCs w:val="32"/>
        </w:rPr>
        <w:t>)辦理多元校園活動，豐富學生校園生活與體驗</w:t>
      </w:r>
    </w:p>
    <w:p w14:paraId="40EA5092" w14:textId="77777777" w:rsidR="00700A4D" w:rsidRPr="00491BAB" w:rsidRDefault="00700A4D" w:rsidP="00700A4D">
      <w:pPr>
        <w:widowControl w:val="0"/>
        <w:tabs>
          <w:tab w:val="left" w:pos="1560"/>
        </w:tabs>
        <w:spacing w:line="500" w:lineRule="exact"/>
        <w:ind w:leftChars="178" w:left="555" w:hangingChars="40" w:hanging="128"/>
        <w:jc w:val="both"/>
        <w:rPr>
          <w:rFonts w:eastAsia="標楷體"/>
          <w:kern w:val="2"/>
          <w:sz w:val="32"/>
          <w:szCs w:val="32"/>
        </w:rPr>
      </w:pPr>
      <w:r w:rsidRPr="00491BAB">
        <w:rPr>
          <w:rFonts w:eastAsia="標楷體"/>
          <w:kern w:val="2"/>
          <w:sz w:val="32"/>
          <w:szCs w:val="32"/>
        </w:rPr>
        <w:t>1.</w:t>
      </w:r>
      <w:r w:rsidRPr="00491BAB">
        <w:rPr>
          <w:rFonts w:eastAsia="標楷體"/>
          <w:kern w:val="2"/>
          <w:sz w:val="32"/>
          <w:szCs w:val="32"/>
        </w:rPr>
        <w:t>辦理</w:t>
      </w:r>
      <w:r w:rsidR="002154E1" w:rsidRPr="00491BAB">
        <w:rPr>
          <w:rFonts w:eastAsia="標楷體"/>
          <w:kern w:val="2"/>
          <w:sz w:val="32"/>
          <w:szCs w:val="32"/>
        </w:rPr>
        <w:t>112</w:t>
      </w:r>
      <w:r w:rsidRPr="00491BAB">
        <w:rPr>
          <w:rFonts w:eastAsia="標楷體" w:hint="eastAsia"/>
          <w:kern w:val="2"/>
          <w:sz w:val="32"/>
          <w:szCs w:val="32"/>
        </w:rPr>
        <w:t>學年</w:t>
      </w:r>
      <w:r w:rsidRPr="00491BAB">
        <w:rPr>
          <w:rFonts w:eastAsia="標楷體"/>
          <w:kern w:val="2"/>
          <w:sz w:val="32"/>
          <w:szCs w:val="32"/>
        </w:rPr>
        <w:t>度樂齡大學</w:t>
      </w:r>
    </w:p>
    <w:p w14:paraId="7821C9FA" w14:textId="77777777" w:rsidR="00700A4D" w:rsidRPr="00491BAB" w:rsidRDefault="00700A4D" w:rsidP="00700A4D">
      <w:pPr>
        <w:widowControl w:val="0"/>
        <w:spacing w:line="500" w:lineRule="exact"/>
        <w:ind w:leftChars="294" w:left="706"/>
        <w:jc w:val="both"/>
        <w:rPr>
          <w:rFonts w:eastAsia="標楷體"/>
          <w:sz w:val="32"/>
          <w:szCs w:val="32"/>
        </w:rPr>
      </w:pPr>
      <w:r w:rsidRPr="00491BAB">
        <w:rPr>
          <w:rFonts w:eastAsia="標楷體" w:hint="eastAsia"/>
          <w:sz w:val="32"/>
          <w:szCs w:val="32"/>
        </w:rPr>
        <w:t>為提供中高齡者多元學習管道，本校</w:t>
      </w:r>
      <w:r w:rsidR="002154E1" w:rsidRPr="00491BAB">
        <w:rPr>
          <w:rFonts w:eastAsia="標楷體"/>
          <w:sz w:val="32"/>
          <w:szCs w:val="32"/>
        </w:rPr>
        <w:t>112</w:t>
      </w:r>
      <w:r w:rsidRPr="00491BAB">
        <w:rPr>
          <w:rFonts w:eastAsia="標楷體" w:hint="eastAsia"/>
          <w:sz w:val="32"/>
          <w:szCs w:val="32"/>
        </w:rPr>
        <w:t>學年度再次獲得教育部專案補助辦理「樂齡大學」計畫案，經費計</w:t>
      </w:r>
      <w:r w:rsidRPr="00491BAB">
        <w:rPr>
          <w:rFonts w:eastAsia="標楷體" w:hint="eastAsia"/>
          <w:sz w:val="32"/>
          <w:szCs w:val="32"/>
        </w:rPr>
        <w:t>3</w:t>
      </w:r>
      <w:r w:rsidR="002154E1" w:rsidRPr="00491BAB">
        <w:rPr>
          <w:rFonts w:eastAsia="標楷體"/>
          <w:sz w:val="32"/>
          <w:szCs w:val="32"/>
        </w:rPr>
        <w:t>08</w:t>
      </w:r>
      <w:r w:rsidRPr="00491BAB">
        <w:rPr>
          <w:rFonts w:eastAsia="標楷體" w:hint="eastAsia"/>
          <w:sz w:val="32"/>
          <w:szCs w:val="32"/>
        </w:rPr>
        <w:t>,</w:t>
      </w:r>
      <w:r w:rsidR="002154E1" w:rsidRPr="00491BAB">
        <w:rPr>
          <w:rFonts w:eastAsia="標楷體"/>
          <w:sz w:val="32"/>
          <w:szCs w:val="32"/>
        </w:rPr>
        <w:t>850</w:t>
      </w:r>
      <w:r w:rsidRPr="00491BAB">
        <w:rPr>
          <w:rFonts w:eastAsia="標楷體" w:hint="eastAsia"/>
          <w:sz w:val="32"/>
          <w:szCs w:val="32"/>
        </w:rPr>
        <w:t>元，</w:t>
      </w:r>
      <w:r w:rsidR="004E6713" w:rsidRPr="00491BAB">
        <w:rPr>
          <w:rFonts w:eastAsia="標楷體"/>
          <w:sz w:val="32"/>
          <w:szCs w:val="32"/>
        </w:rPr>
        <w:t>112</w:t>
      </w:r>
      <w:r w:rsidRPr="00491BAB">
        <w:rPr>
          <w:rFonts w:eastAsia="標楷體" w:hint="eastAsia"/>
          <w:sz w:val="32"/>
          <w:szCs w:val="32"/>
        </w:rPr>
        <w:t>-</w:t>
      </w:r>
      <w:r w:rsidR="004E6713" w:rsidRPr="00491BAB">
        <w:rPr>
          <w:rFonts w:eastAsia="標楷體"/>
          <w:sz w:val="32"/>
          <w:szCs w:val="32"/>
        </w:rPr>
        <w:t>1</w:t>
      </w:r>
      <w:r w:rsidRPr="00491BAB">
        <w:rPr>
          <w:rFonts w:eastAsia="標楷體" w:hint="eastAsia"/>
          <w:sz w:val="32"/>
          <w:szCs w:val="32"/>
        </w:rPr>
        <w:t>學期開設</w:t>
      </w:r>
      <w:r w:rsidR="004E6713" w:rsidRPr="00491BAB">
        <w:rPr>
          <w:rFonts w:eastAsia="標楷體" w:hint="eastAsia"/>
          <w:sz w:val="32"/>
          <w:szCs w:val="32"/>
        </w:rPr>
        <w:t>孫子兵法哲學、古典音樂入門、退休理財工具、色彩</w:t>
      </w:r>
      <w:r w:rsidR="004E6713" w:rsidRPr="00491BAB">
        <w:rPr>
          <w:rFonts w:eastAsia="標楷體" w:hint="eastAsia"/>
          <w:sz w:val="32"/>
          <w:szCs w:val="32"/>
        </w:rPr>
        <w:lastRenderedPageBreak/>
        <w:t>美學、旅遊學習、廣告設計與行銷、視覺藝術、樂活創意手工藝等課程</w:t>
      </w:r>
      <w:r w:rsidRPr="00491BAB">
        <w:rPr>
          <w:rFonts w:eastAsia="標楷體" w:hint="eastAsia"/>
          <w:sz w:val="32"/>
          <w:szCs w:val="32"/>
        </w:rPr>
        <w:t>。</w:t>
      </w:r>
      <w:r w:rsidR="00BF6C6B" w:rsidRPr="00491BAB">
        <w:rPr>
          <w:rFonts w:eastAsia="標楷體" w:hint="eastAsia"/>
          <w:sz w:val="32"/>
          <w:szCs w:val="32"/>
        </w:rPr>
        <w:t>11</w:t>
      </w:r>
      <w:r w:rsidR="00BF6C6B" w:rsidRPr="00491BAB">
        <w:rPr>
          <w:rFonts w:eastAsia="標楷體"/>
          <w:sz w:val="32"/>
          <w:szCs w:val="32"/>
        </w:rPr>
        <w:t>1</w:t>
      </w:r>
      <w:r w:rsidR="00BF6C6B" w:rsidRPr="00491BAB">
        <w:rPr>
          <w:rFonts w:eastAsia="標楷體" w:hint="eastAsia"/>
          <w:sz w:val="32"/>
          <w:szCs w:val="32"/>
        </w:rPr>
        <w:t>-2</w:t>
      </w:r>
      <w:r w:rsidR="00BF6C6B" w:rsidRPr="00491BAB">
        <w:rPr>
          <w:rFonts w:eastAsia="標楷體" w:hint="eastAsia"/>
          <w:sz w:val="32"/>
          <w:szCs w:val="32"/>
        </w:rPr>
        <w:t>學期學員人數</w:t>
      </w:r>
      <w:r w:rsidR="00BF6C6B" w:rsidRPr="00491BAB">
        <w:rPr>
          <w:rFonts w:eastAsia="標楷體"/>
          <w:sz w:val="32"/>
          <w:szCs w:val="32"/>
        </w:rPr>
        <w:t>63</w:t>
      </w:r>
      <w:r w:rsidR="00BF6C6B" w:rsidRPr="00491BAB">
        <w:rPr>
          <w:rFonts w:eastAsia="標楷體" w:hint="eastAsia"/>
          <w:sz w:val="32"/>
          <w:szCs w:val="32"/>
        </w:rPr>
        <w:t>人</w:t>
      </w:r>
      <w:r w:rsidR="00BF6C6B" w:rsidRPr="00491BAB">
        <w:rPr>
          <w:rFonts w:ascii="標楷體" w:eastAsia="標楷體" w:hAnsi="標楷體" w:hint="eastAsia"/>
          <w:sz w:val="32"/>
          <w:szCs w:val="32"/>
        </w:rPr>
        <w:t>，</w:t>
      </w:r>
      <w:r w:rsidRPr="00491BAB">
        <w:rPr>
          <w:rFonts w:eastAsia="標楷體" w:hint="eastAsia"/>
          <w:sz w:val="32"/>
          <w:szCs w:val="32"/>
        </w:rPr>
        <w:t>11</w:t>
      </w:r>
      <w:r w:rsidR="004E6713" w:rsidRPr="00491BAB">
        <w:rPr>
          <w:rFonts w:eastAsia="標楷體"/>
          <w:sz w:val="32"/>
          <w:szCs w:val="32"/>
        </w:rPr>
        <w:t>2</w:t>
      </w:r>
      <w:r w:rsidRPr="00491BAB">
        <w:rPr>
          <w:rFonts w:eastAsia="標楷體" w:hint="eastAsia"/>
          <w:sz w:val="32"/>
          <w:szCs w:val="32"/>
        </w:rPr>
        <w:t>-1</w:t>
      </w:r>
      <w:r w:rsidRPr="00491BAB">
        <w:rPr>
          <w:rFonts w:eastAsia="標楷體" w:hint="eastAsia"/>
          <w:sz w:val="32"/>
          <w:szCs w:val="32"/>
        </w:rPr>
        <w:t>學期學員人數為</w:t>
      </w:r>
      <w:r w:rsidR="004E6713" w:rsidRPr="00491BAB">
        <w:rPr>
          <w:rFonts w:eastAsia="標楷體"/>
          <w:sz w:val="32"/>
          <w:szCs w:val="32"/>
        </w:rPr>
        <w:t>73</w:t>
      </w:r>
      <w:r w:rsidRPr="00491BAB">
        <w:rPr>
          <w:rFonts w:eastAsia="標楷體" w:hint="eastAsia"/>
          <w:sz w:val="32"/>
          <w:szCs w:val="32"/>
        </w:rPr>
        <w:t>人。</w:t>
      </w:r>
    </w:p>
    <w:p w14:paraId="434E6CF6" w14:textId="77777777" w:rsidR="00517DDD" w:rsidRPr="00491BAB" w:rsidRDefault="00517DDD" w:rsidP="00517DDD">
      <w:pPr>
        <w:widowControl w:val="0"/>
        <w:tabs>
          <w:tab w:val="left" w:pos="1560"/>
        </w:tabs>
        <w:spacing w:line="500" w:lineRule="exact"/>
        <w:ind w:leftChars="178" w:left="555" w:hangingChars="40" w:hanging="128"/>
        <w:jc w:val="both"/>
        <w:rPr>
          <w:rFonts w:eastAsia="標楷體"/>
          <w:sz w:val="32"/>
          <w:szCs w:val="32"/>
        </w:rPr>
      </w:pPr>
      <w:r w:rsidRPr="00491BAB">
        <w:rPr>
          <w:rFonts w:eastAsia="標楷體" w:hint="eastAsia"/>
          <w:sz w:val="32"/>
          <w:szCs w:val="32"/>
        </w:rPr>
        <w:t>2.</w:t>
      </w:r>
      <w:r w:rsidRPr="00491BAB">
        <w:rPr>
          <w:rFonts w:eastAsia="標楷體" w:hint="eastAsia"/>
          <w:sz w:val="32"/>
          <w:szCs w:val="32"/>
        </w:rPr>
        <w:t>辦理</w:t>
      </w:r>
      <w:r w:rsidRPr="00491BAB">
        <w:rPr>
          <w:rFonts w:eastAsia="標楷體" w:hint="eastAsia"/>
          <w:sz w:val="32"/>
          <w:szCs w:val="32"/>
        </w:rPr>
        <w:t>112</w:t>
      </w:r>
      <w:r w:rsidRPr="00491BAB">
        <w:rPr>
          <w:rFonts w:eastAsia="標楷體" w:hint="eastAsia"/>
          <w:sz w:val="32"/>
          <w:szCs w:val="32"/>
          <w:lang w:eastAsia="zh-HK"/>
        </w:rPr>
        <w:t>年</w:t>
      </w:r>
      <w:r w:rsidRPr="00491BAB">
        <w:rPr>
          <w:rFonts w:eastAsia="標楷體" w:hint="eastAsia"/>
          <w:sz w:val="32"/>
          <w:szCs w:val="32"/>
        </w:rPr>
        <w:t>身心障礙學生「團體輔導」系列活動</w:t>
      </w:r>
    </w:p>
    <w:p w14:paraId="32B6FDFF" w14:textId="77777777" w:rsidR="00517DDD" w:rsidRPr="00491BAB" w:rsidRDefault="00517DDD" w:rsidP="00517DDD">
      <w:pPr>
        <w:widowControl w:val="0"/>
        <w:spacing w:line="500" w:lineRule="exact"/>
        <w:ind w:leftChars="294" w:left="706"/>
        <w:jc w:val="both"/>
        <w:rPr>
          <w:rFonts w:eastAsia="標楷體"/>
          <w:sz w:val="32"/>
          <w:szCs w:val="32"/>
        </w:rPr>
      </w:pPr>
      <w:r w:rsidRPr="00491BAB">
        <w:rPr>
          <w:rFonts w:eastAsia="標楷體" w:hint="eastAsia"/>
          <w:sz w:val="32"/>
          <w:szCs w:val="32"/>
        </w:rPr>
        <w:t>本校於</w:t>
      </w:r>
      <w:r w:rsidRPr="00491BAB">
        <w:rPr>
          <w:rFonts w:eastAsia="標楷體" w:hint="eastAsia"/>
          <w:sz w:val="32"/>
          <w:szCs w:val="32"/>
        </w:rPr>
        <w:t>112</w:t>
      </w:r>
      <w:r w:rsidRPr="00491BAB">
        <w:rPr>
          <w:rFonts w:eastAsia="標楷體" w:hint="eastAsia"/>
          <w:sz w:val="32"/>
          <w:szCs w:val="32"/>
        </w:rPr>
        <w:t>年</w:t>
      </w:r>
      <w:r w:rsidRPr="00491BAB">
        <w:rPr>
          <w:rFonts w:eastAsia="標楷體" w:hint="eastAsia"/>
          <w:sz w:val="32"/>
          <w:szCs w:val="32"/>
        </w:rPr>
        <w:t>3</w:t>
      </w:r>
      <w:r w:rsidRPr="00491BAB">
        <w:rPr>
          <w:rFonts w:eastAsia="標楷體" w:hint="eastAsia"/>
          <w:sz w:val="32"/>
          <w:szCs w:val="32"/>
        </w:rPr>
        <w:t>月</w:t>
      </w:r>
      <w:r w:rsidRPr="00491BAB">
        <w:rPr>
          <w:rFonts w:eastAsia="標楷體" w:hint="eastAsia"/>
          <w:sz w:val="32"/>
          <w:szCs w:val="32"/>
        </w:rPr>
        <w:t>5</w:t>
      </w:r>
      <w:r w:rsidRPr="00491BAB">
        <w:rPr>
          <w:rFonts w:eastAsia="標楷體" w:hint="eastAsia"/>
          <w:sz w:val="32"/>
          <w:szCs w:val="32"/>
        </w:rPr>
        <w:t>日、</w:t>
      </w:r>
      <w:r w:rsidRPr="00491BAB">
        <w:rPr>
          <w:rFonts w:eastAsia="標楷體" w:hint="eastAsia"/>
          <w:sz w:val="32"/>
          <w:szCs w:val="32"/>
        </w:rPr>
        <w:t>4</w:t>
      </w:r>
      <w:r w:rsidRPr="00491BAB">
        <w:rPr>
          <w:rFonts w:eastAsia="標楷體" w:hint="eastAsia"/>
          <w:sz w:val="32"/>
          <w:szCs w:val="32"/>
        </w:rPr>
        <w:t>月</w:t>
      </w:r>
      <w:r w:rsidRPr="00491BAB">
        <w:rPr>
          <w:rFonts w:eastAsia="標楷體" w:hint="eastAsia"/>
          <w:sz w:val="32"/>
          <w:szCs w:val="32"/>
        </w:rPr>
        <w:t>8</w:t>
      </w:r>
      <w:r w:rsidRPr="00491BAB">
        <w:rPr>
          <w:rFonts w:eastAsia="標楷體" w:hint="eastAsia"/>
          <w:sz w:val="32"/>
          <w:szCs w:val="32"/>
        </w:rPr>
        <w:t>日、</w:t>
      </w:r>
      <w:r w:rsidRPr="00491BAB">
        <w:rPr>
          <w:rFonts w:eastAsia="標楷體" w:hint="eastAsia"/>
          <w:sz w:val="32"/>
          <w:szCs w:val="32"/>
        </w:rPr>
        <w:t>5</w:t>
      </w:r>
      <w:r w:rsidRPr="00491BAB">
        <w:rPr>
          <w:rFonts w:eastAsia="標楷體" w:hint="eastAsia"/>
          <w:sz w:val="32"/>
          <w:szCs w:val="32"/>
        </w:rPr>
        <w:t>月</w:t>
      </w:r>
      <w:r w:rsidRPr="00491BAB">
        <w:rPr>
          <w:rFonts w:eastAsia="標楷體" w:hint="eastAsia"/>
          <w:sz w:val="32"/>
          <w:szCs w:val="32"/>
        </w:rPr>
        <w:t>6</w:t>
      </w:r>
      <w:r w:rsidRPr="00491BAB">
        <w:rPr>
          <w:rFonts w:eastAsia="標楷體" w:hint="eastAsia"/>
          <w:sz w:val="32"/>
          <w:szCs w:val="32"/>
        </w:rPr>
        <w:t>日、</w:t>
      </w:r>
      <w:r w:rsidRPr="00491BAB">
        <w:rPr>
          <w:rFonts w:eastAsia="標楷體" w:hint="eastAsia"/>
          <w:sz w:val="32"/>
          <w:szCs w:val="32"/>
        </w:rPr>
        <w:t>6</w:t>
      </w:r>
      <w:r w:rsidRPr="00491BAB">
        <w:rPr>
          <w:rFonts w:eastAsia="標楷體" w:hint="eastAsia"/>
          <w:sz w:val="32"/>
          <w:szCs w:val="32"/>
        </w:rPr>
        <w:t>月</w:t>
      </w:r>
      <w:r w:rsidRPr="00491BAB">
        <w:rPr>
          <w:rFonts w:eastAsia="標楷體" w:hint="eastAsia"/>
          <w:sz w:val="32"/>
          <w:szCs w:val="32"/>
        </w:rPr>
        <w:t>10</w:t>
      </w:r>
      <w:r w:rsidRPr="00491BAB">
        <w:rPr>
          <w:rFonts w:eastAsia="標楷體" w:hint="eastAsia"/>
          <w:sz w:val="32"/>
          <w:szCs w:val="32"/>
        </w:rPr>
        <w:t>日、</w:t>
      </w:r>
      <w:r w:rsidRPr="00491BAB">
        <w:rPr>
          <w:rFonts w:eastAsia="標楷體" w:hint="eastAsia"/>
          <w:sz w:val="32"/>
          <w:szCs w:val="32"/>
        </w:rPr>
        <w:t>10</w:t>
      </w:r>
      <w:r w:rsidRPr="00491BAB">
        <w:rPr>
          <w:rFonts w:eastAsia="標楷體" w:hint="eastAsia"/>
          <w:sz w:val="32"/>
          <w:szCs w:val="32"/>
        </w:rPr>
        <w:t>月</w:t>
      </w:r>
      <w:r w:rsidRPr="00491BAB">
        <w:rPr>
          <w:rFonts w:eastAsia="標楷體" w:hint="eastAsia"/>
          <w:sz w:val="32"/>
          <w:szCs w:val="32"/>
        </w:rPr>
        <w:t>14</w:t>
      </w:r>
      <w:r w:rsidRPr="00491BAB">
        <w:rPr>
          <w:rFonts w:eastAsia="標楷體" w:hint="eastAsia"/>
          <w:sz w:val="32"/>
          <w:szCs w:val="32"/>
        </w:rPr>
        <w:t>日、</w:t>
      </w:r>
      <w:r w:rsidRPr="00491BAB">
        <w:rPr>
          <w:rFonts w:eastAsia="標楷體" w:hint="eastAsia"/>
          <w:sz w:val="32"/>
          <w:szCs w:val="32"/>
        </w:rPr>
        <w:t>10</w:t>
      </w:r>
      <w:r w:rsidRPr="00491BAB">
        <w:rPr>
          <w:rFonts w:eastAsia="標楷體" w:hint="eastAsia"/>
          <w:sz w:val="32"/>
          <w:szCs w:val="32"/>
        </w:rPr>
        <w:t>月</w:t>
      </w:r>
      <w:r w:rsidRPr="00491BAB">
        <w:rPr>
          <w:rFonts w:eastAsia="標楷體" w:hint="eastAsia"/>
          <w:sz w:val="32"/>
          <w:szCs w:val="32"/>
        </w:rPr>
        <w:t>15</w:t>
      </w:r>
      <w:r w:rsidRPr="00491BAB">
        <w:rPr>
          <w:rFonts w:eastAsia="標楷體" w:hint="eastAsia"/>
          <w:sz w:val="32"/>
          <w:szCs w:val="32"/>
        </w:rPr>
        <w:t>日及</w:t>
      </w:r>
      <w:r w:rsidRPr="00491BAB">
        <w:rPr>
          <w:rFonts w:eastAsia="標楷體" w:hint="eastAsia"/>
          <w:sz w:val="32"/>
          <w:szCs w:val="32"/>
        </w:rPr>
        <w:t>11</w:t>
      </w:r>
      <w:r w:rsidRPr="00491BAB">
        <w:rPr>
          <w:rFonts w:eastAsia="標楷體" w:hint="eastAsia"/>
          <w:sz w:val="32"/>
          <w:szCs w:val="32"/>
        </w:rPr>
        <w:t>月</w:t>
      </w:r>
      <w:r w:rsidRPr="00491BAB">
        <w:rPr>
          <w:rFonts w:eastAsia="標楷體" w:hint="eastAsia"/>
          <w:sz w:val="32"/>
          <w:szCs w:val="32"/>
        </w:rPr>
        <w:t>12</w:t>
      </w:r>
      <w:r w:rsidRPr="00491BAB">
        <w:rPr>
          <w:rFonts w:eastAsia="標楷體" w:hint="eastAsia"/>
          <w:sz w:val="32"/>
          <w:szCs w:val="32"/>
        </w:rPr>
        <w:t>日辦理共</w:t>
      </w:r>
      <w:r w:rsidRPr="00491BAB">
        <w:rPr>
          <w:rFonts w:eastAsia="標楷體" w:hint="eastAsia"/>
          <w:sz w:val="32"/>
          <w:szCs w:val="32"/>
        </w:rPr>
        <w:t>7</w:t>
      </w:r>
      <w:r w:rsidRPr="00491BAB">
        <w:rPr>
          <w:rFonts w:eastAsia="標楷體" w:hint="eastAsia"/>
          <w:sz w:val="32"/>
          <w:szCs w:val="32"/>
        </w:rPr>
        <w:t>場「身心障礙學生團體」成長活動，討論人際互動、性別教育、工作紓壓、期初聚會及期末檢討會增進身心障礙同學間互動機會，並進一步提供自我成長機會。</w:t>
      </w:r>
    </w:p>
    <w:p w14:paraId="313AF74E" w14:textId="77777777" w:rsidR="00517DDD" w:rsidRPr="00491BAB" w:rsidRDefault="00517DDD" w:rsidP="00517DDD">
      <w:pPr>
        <w:widowControl w:val="0"/>
        <w:tabs>
          <w:tab w:val="left" w:pos="1560"/>
        </w:tabs>
        <w:spacing w:line="500" w:lineRule="exact"/>
        <w:ind w:leftChars="178" w:left="555" w:hangingChars="40" w:hanging="128"/>
        <w:jc w:val="both"/>
        <w:rPr>
          <w:rFonts w:eastAsia="標楷體"/>
          <w:sz w:val="32"/>
          <w:szCs w:val="32"/>
        </w:rPr>
      </w:pPr>
      <w:r w:rsidRPr="00491BAB">
        <w:rPr>
          <w:rFonts w:eastAsia="標楷體" w:hint="eastAsia"/>
          <w:sz w:val="32"/>
          <w:szCs w:val="32"/>
        </w:rPr>
        <w:t>3</w:t>
      </w:r>
      <w:r w:rsidRPr="00491BAB">
        <w:rPr>
          <w:rFonts w:eastAsia="標楷體" w:hint="eastAsia"/>
          <w:sz w:val="32"/>
          <w:szCs w:val="32"/>
        </w:rPr>
        <w:t>辦理</w:t>
      </w:r>
      <w:r w:rsidRPr="00491BAB">
        <w:rPr>
          <w:rFonts w:eastAsia="標楷體" w:hint="eastAsia"/>
          <w:sz w:val="32"/>
          <w:szCs w:val="32"/>
        </w:rPr>
        <w:t>112</w:t>
      </w:r>
      <w:r w:rsidRPr="00491BAB">
        <w:rPr>
          <w:rFonts w:eastAsia="標楷體" w:hint="eastAsia"/>
          <w:sz w:val="32"/>
          <w:szCs w:val="32"/>
        </w:rPr>
        <w:t>年全體師生無障礙宣導講座</w:t>
      </w:r>
    </w:p>
    <w:p w14:paraId="3E2E32BE" w14:textId="77777777" w:rsidR="00517DDD" w:rsidRPr="00491BAB" w:rsidRDefault="00517DDD" w:rsidP="00517DDD">
      <w:pPr>
        <w:widowControl w:val="0"/>
        <w:spacing w:line="500" w:lineRule="exact"/>
        <w:ind w:leftChars="294" w:left="706"/>
        <w:jc w:val="both"/>
        <w:rPr>
          <w:rFonts w:eastAsia="標楷體"/>
          <w:sz w:val="32"/>
          <w:szCs w:val="32"/>
        </w:rPr>
      </w:pPr>
      <w:r w:rsidRPr="00491BAB">
        <w:rPr>
          <w:rFonts w:eastAsia="標楷體"/>
          <w:sz w:val="32"/>
          <w:szCs w:val="32"/>
        </w:rPr>
        <w:t>於</w:t>
      </w:r>
      <w:r w:rsidRPr="00491BAB">
        <w:rPr>
          <w:rFonts w:eastAsia="標楷體"/>
          <w:sz w:val="32"/>
          <w:szCs w:val="32"/>
        </w:rPr>
        <w:t>11</w:t>
      </w:r>
      <w:r w:rsidR="00805B2D" w:rsidRPr="00491BAB">
        <w:rPr>
          <w:rFonts w:eastAsia="標楷體"/>
          <w:sz w:val="32"/>
          <w:szCs w:val="32"/>
        </w:rPr>
        <w:t>2</w:t>
      </w:r>
      <w:r w:rsidRPr="00491BAB">
        <w:rPr>
          <w:rFonts w:eastAsia="標楷體"/>
          <w:sz w:val="32"/>
          <w:szCs w:val="32"/>
        </w:rPr>
        <w:t>年</w:t>
      </w:r>
      <w:r w:rsidRPr="00491BAB">
        <w:rPr>
          <w:rFonts w:eastAsia="標楷體"/>
          <w:sz w:val="32"/>
          <w:szCs w:val="32"/>
        </w:rPr>
        <w:t>11</w:t>
      </w:r>
      <w:r w:rsidRPr="00491BAB">
        <w:rPr>
          <w:rFonts w:eastAsia="標楷體"/>
          <w:sz w:val="32"/>
          <w:szCs w:val="32"/>
        </w:rPr>
        <w:t>月</w:t>
      </w:r>
      <w:r w:rsidRPr="00491BAB">
        <w:rPr>
          <w:rFonts w:eastAsia="標楷體" w:hint="eastAsia"/>
          <w:sz w:val="32"/>
          <w:szCs w:val="32"/>
        </w:rPr>
        <w:t>9</w:t>
      </w:r>
      <w:r w:rsidRPr="00491BAB">
        <w:rPr>
          <w:rFonts w:eastAsia="標楷體"/>
          <w:sz w:val="32"/>
          <w:szCs w:val="32"/>
        </w:rPr>
        <w:t>日</w:t>
      </w:r>
      <w:r w:rsidRPr="00491BAB">
        <w:rPr>
          <w:rFonts w:eastAsia="標楷體" w:hint="eastAsia"/>
          <w:sz w:val="32"/>
          <w:szCs w:val="32"/>
        </w:rPr>
        <w:t>上午</w:t>
      </w:r>
      <w:r w:rsidRPr="00491BAB">
        <w:rPr>
          <w:rFonts w:eastAsia="標楷體"/>
          <w:sz w:val="32"/>
          <w:szCs w:val="32"/>
        </w:rPr>
        <w:t>辦理</w:t>
      </w:r>
      <w:r w:rsidRPr="00491BAB">
        <w:rPr>
          <w:rFonts w:eastAsia="標楷體"/>
          <w:sz w:val="32"/>
          <w:szCs w:val="32"/>
        </w:rPr>
        <w:t>11</w:t>
      </w:r>
      <w:r w:rsidRPr="00491BAB">
        <w:rPr>
          <w:rFonts w:eastAsia="標楷體" w:hint="eastAsia"/>
          <w:sz w:val="32"/>
          <w:szCs w:val="32"/>
        </w:rPr>
        <w:t>2</w:t>
      </w:r>
      <w:r w:rsidRPr="00491BAB">
        <w:rPr>
          <w:rFonts w:eastAsia="標楷體"/>
          <w:sz w:val="32"/>
          <w:szCs w:val="32"/>
        </w:rPr>
        <w:t>-1</w:t>
      </w:r>
      <w:r w:rsidRPr="00491BAB">
        <w:rPr>
          <w:rFonts w:eastAsia="標楷體"/>
          <w:sz w:val="32"/>
          <w:szCs w:val="32"/>
        </w:rPr>
        <w:t>學期「無障礙校園」宣導活動，</w:t>
      </w:r>
      <w:r w:rsidRPr="00491BAB">
        <w:rPr>
          <w:rFonts w:eastAsia="標楷體" w:hint="eastAsia"/>
          <w:sz w:val="32"/>
          <w:szCs w:val="32"/>
        </w:rPr>
        <w:t>辦理無障礙校園宣導講座，邀請蘇益志老師演講，以期營造友善校園環境，使學校教職員能在第一線服務情緒障礙學生有良好溝通技巧</w:t>
      </w:r>
      <w:r w:rsidRPr="00491BAB">
        <w:rPr>
          <w:rFonts w:eastAsia="標楷體"/>
          <w:sz w:val="32"/>
          <w:szCs w:val="32"/>
        </w:rPr>
        <w:t>，計</w:t>
      </w:r>
      <w:r w:rsidRPr="00491BAB">
        <w:rPr>
          <w:rFonts w:eastAsia="標楷體"/>
          <w:sz w:val="32"/>
          <w:szCs w:val="32"/>
        </w:rPr>
        <w:t>5</w:t>
      </w:r>
      <w:r w:rsidRPr="00491BAB">
        <w:rPr>
          <w:rFonts w:eastAsia="標楷體" w:hint="eastAsia"/>
          <w:sz w:val="32"/>
          <w:szCs w:val="32"/>
        </w:rPr>
        <w:t>5</w:t>
      </w:r>
      <w:r w:rsidRPr="00491BAB">
        <w:rPr>
          <w:rFonts w:eastAsia="標楷體"/>
          <w:sz w:val="32"/>
          <w:szCs w:val="32"/>
        </w:rPr>
        <w:t>位參與。</w:t>
      </w:r>
    </w:p>
    <w:p w14:paraId="0D5D80D6" w14:textId="77777777" w:rsidR="00517DDD" w:rsidRPr="00491BAB" w:rsidRDefault="00517DDD" w:rsidP="00517DDD">
      <w:pPr>
        <w:widowControl w:val="0"/>
        <w:tabs>
          <w:tab w:val="left" w:pos="1560"/>
        </w:tabs>
        <w:spacing w:line="500" w:lineRule="exact"/>
        <w:ind w:leftChars="178" w:left="555" w:hangingChars="40" w:hanging="128"/>
        <w:jc w:val="both"/>
        <w:rPr>
          <w:rFonts w:eastAsia="標楷體"/>
          <w:sz w:val="32"/>
          <w:szCs w:val="32"/>
        </w:rPr>
      </w:pPr>
      <w:r w:rsidRPr="00491BAB">
        <w:rPr>
          <w:rFonts w:eastAsia="標楷體" w:hint="eastAsia"/>
          <w:kern w:val="2"/>
          <w:sz w:val="32"/>
          <w:szCs w:val="32"/>
        </w:rPr>
        <w:t>4.</w:t>
      </w:r>
      <w:r w:rsidRPr="00491BAB">
        <w:rPr>
          <w:rFonts w:eastAsia="標楷體" w:hint="eastAsia"/>
          <w:sz w:val="32"/>
          <w:szCs w:val="32"/>
        </w:rPr>
        <w:t>辦理</w:t>
      </w:r>
      <w:r w:rsidRPr="00491BAB">
        <w:rPr>
          <w:rFonts w:eastAsia="標楷體" w:hint="eastAsia"/>
          <w:sz w:val="32"/>
          <w:szCs w:val="32"/>
        </w:rPr>
        <w:t>112</w:t>
      </w:r>
      <w:r w:rsidRPr="00491BAB">
        <w:rPr>
          <w:rFonts w:eastAsia="標楷體" w:hint="eastAsia"/>
          <w:sz w:val="32"/>
          <w:szCs w:val="32"/>
          <w:lang w:eastAsia="zh-HK"/>
        </w:rPr>
        <w:t>年</w:t>
      </w:r>
      <w:r w:rsidRPr="00491BAB">
        <w:rPr>
          <w:rFonts w:eastAsia="標楷體" w:hint="eastAsia"/>
          <w:sz w:val="32"/>
          <w:szCs w:val="32"/>
        </w:rPr>
        <w:t>性別平等教育宣導講座</w:t>
      </w:r>
    </w:p>
    <w:p w14:paraId="5724551A" w14:textId="77777777" w:rsidR="00517DDD" w:rsidRPr="00491BAB" w:rsidRDefault="00517DDD" w:rsidP="00517DDD">
      <w:pPr>
        <w:widowControl w:val="0"/>
        <w:spacing w:line="500" w:lineRule="exact"/>
        <w:ind w:leftChars="294" w:left="706"/>
        <w:jc w:val="both"/>
        <w:rPr>
          <w:rFonts w:eastAsia="標楷體"/>
          <w:sz w:val="32"/>
          <w:szCs w:val="32"/>
        </w:rPr>
      </w:pPr>
      <w:r w:rsidRPr="00491BAB">
        <w:rPr>
          <w:rFonts w:eastAsia="標楷體" w:hint="eastAsia"/>
          <w:sz w:val="32"/>
          <w:szCs w:val="32"/>
        </w:rPr>
        <w:t>112</w:t>
      </w:r>
      <w:r w:rsidRPr="00491BAB">
        <w:rPr>
          <w:rFonts w:eastAsia="標楷體" w:hint="eastAsia"/>
          <w:sz w:val="32"/>
          <w:szCs w:val="32"/>
        </w:rPr>
        <w:t>年</w:t>
      </w:r>
      <w:r w:rsidRPr="00491BAB">
        <w:rPr>
          <w:rFonts w:eastAsia="標楷體" w:hint="eastAsia"/>
          <w:sz w:val="32"/>
          <w:szCs w:val="32"/>
        </w:rPr>
        <w:t>6</w:t>
      </w:r>
      <w:r w:rsidRPr="00491BAB">
        <w:rPr>
          <w:rFonts w:eastAsia="標楷體" w:hint="eastAsia"/>
          <w:sz w:val="32"/>
          <w:szCs w:val="32"/>
        </w:rPr>
        <w:t>月</w:t>
      </w:r>
      <w:r w:rsidRPr="00491BAB">
        <w:rPr>
          <w:rFonts w:eastAsia="標楷體" w:hint="eastAsia"/>
          <w:sz w:val="32"/>
          <w:szCs w:val="32"/>
        </w:rPr>
        <w:t>9</w:t>
      </w:r>
      <w:r w:rsidRPr="00491BAB">
        <w:rPr>
          <w:rFonts w:eastAsia="標楷體" w:hint="eastAsia"/>
          <w:sz w:val="32"/>
          <w:szCs w:val="32"/>
        </w:rPr>
        <w:t>日邀請高雄橋頭地檢署謝欣如檢察官蒞校主講「認識及防治數位性別暴力」，因應近年數位性別暴力新型態犯罪興起，介紹數位性別暴力型態，防制數位性別暴力在校園蔓延，遭遇數位性別暴力時應如何因應及向外求援。</w:t>
      </w:r>
      <w:r w:rsidRPr="00491BAB">
        <w:rPr>
          <w:rFonts w:eastAsia="標楷體" w:hint="eastAsia"/>
          <w:sz w:val="32"/>
          <w:szCs w:val="32"/>
        </w:rPr>
        <w:t>112</w:t>
      </w:r>
      <w:r w:rsidRPr="00491BAB">
        <w:rPr>
          <w:rFonts w:eastAsia="標楷體" w:hint="eastAsia"/>
          <w:sz w:val="32"/>
          <w:szCs w:val="32"/>
        </w:rPr>
        <w:t>年</w:t>
      </w:r>
      <w:r w:rsidRPr="00491BAB">
        <w:rPr>
          <w:rFonts w:eastAsia="標楷體" w:hint="eastAsia"/>
          <w:sz w:val="32"/>
          <w:szCs w:val="32"/>
        </w:rPr>
        <w:t>12</w:t>
      </w:r>
      <w:r w:rsidRPr="00491BAB">
        <w:rPr>
          <w:rFonts w:eastAsia="標楷體" w:hint="eastAsia"/>
          <w:sz w:val="32"/>
          <w:szCs w:val="32"/>
        </w:rPr>
        <w:t>月</w:t>
      </w:r>
      <w:r w:rsidRPr="00491BAB">
        <w:rPr>
          <w:rFonts w:eastAsia="標楷體" w:hint="eastAsia"/>
          <w:sz w:val="32"/>
          <w:szCs w:val="32"/>
        </w:rPr>
        <w:t>19</w:t>
      </w:r>
      <w:r w:rsidRPr="00491BAB">
        <w:rPr>
          <w:rFonts w:eastAsia="標楷體" w:hint="eastAsia"/>
          <w:sz w:val="32"/>
          <w:szCs w:val="32"/>
        </w:rPr>
        <w:t>日邀請中山大學社會系陳美華教授主講「認識權勢性別暴力」，了解何謂權勢性別暴力，如何提升警覺及自我防範、遭遇權勢性別暴力時應如何因應及向外求援。</w:t>
      </w:r>
    </w:p>
    <w:p w14:paraId="27E1AB9A" w14:textId="77777777" w:rsidR="00517DDD" w:rsidRPr="00491BAB" w:rsidRDefault="00517DDD" w:rsidP="00517DDD">
      <w:pPr>
        <w:widowControl w:val="0"/>
        <w:tabs>
          <w:tab w:val="left" w:pos="1560"/>
        </w:tabs>
        <w:spacing w:line="500" w:lineRule="exact"/>
        <w:ind w:leftChars="178" w:left="555" w:hangingChars="40" w:hanging="128"/>
        <w:jc w:val="both"/>
        <w:rPr>
          <w:rFonts w:eastAsia="標楷體"/>
          <w:sz w:val="32"/>
          <w:szCs w:val="32"/>
        </w:rPr>
      </w:pPr>
      <w:r w:rsidRPr="00491BAB">
        <w:rPr>
          <w:rFonts w:eastAsia="標楷體"/>
          <w:sz w:val="32"/>
          <w:szCs w:val="32"/>
        </w:rPr>
        <w:t>5.</w:t>
      </w:r>
      <w:r w:rsidRPr="00491BAB">
        <w:rPr>
          <w:rFonts w:eastAsia="標楷體" w:hint="eastAsia"/>
          <w:sz w:val="32"/>
          <w:szCs w:val="32"/>
          <w:lang w:eastAsia="zh-HK"/>
        </w:rPr>
        <w:t>推動</w:t>
      </w:r>
      <w:r w:rsidRPr="00491BAB">
        <w:rPr>
          <w:rFonts w:eastAsia="標楷體"/>
          <w:sz w:val="32"/>
          <w:szCs w:val="32"/>
        </w:rPr>
        <w:t>性平教育</w:t>
      </w:r>
      <w:r w:rsidRPr="00491BAB">
        <w:rPr>
          <w:rFonts w:eastAsia="標楷體" w:hint="eastAsia"/>
          <w:sz w:val="32"/>
          <w:szCs w:val="32"/>
          <w:lang w:eastAsia="zh-HK"/>
        </w:rPr>
        <w:t>有成</w:t>
      </w:r>
      <w:r w:rsidRPr="00491BAB">
        <w:rPr>
          <w:rFonts w:eastAsia="標楷體" w:hint="eastAsia"/>
          <w:sz w:val="32"/>
          <w:szCs w:val="32"/>
        </w:rPr>
        <w:t>1</w:t>
      </w:r>
      <w:r w:rsidRPr="00491BAB">
        <w:rPr>
          <w:rFonts w:eastAsia="標楷體" w:hint="eastAsia"/>
          <w:sz w:val="32"/>
          <w:szCs w:val="32"/>
          <w:lang w:eastAsia="zh-HK"/>
        </w:rPr>
        <w:t>12</w:t>
      </w:r>
      <w:r w:rsidRPr="00491BAB">
        <w:rPr>
          <w:rFonts w:eastAsia="標楷體" w:hint="eastAsia"/>
          <w:sz w:val="32"/>
          <w:szCs w:val="32"/>
          <w:lang w:eastAsia="zh-HK"/>
        </w:rPr>
        <w:t>年獲選公開發表性平教育成果</w:t>
      </w:r>
    </w:p>
    <w:p w14:paraId="1780EEAA" w14:textId="77777777" w:rsidR="00517DDD" w:rsidRPr="00491BAB" w:rsidRDefault="00517DDD" w:rsidP="00517DDD">
      <w:pPr>
        <w:widowControl w:val="0"/>
        <w:spacing w:line="500" w:lineRule="exact"/>
        <w:ind w:leftChars="294" w:left="706"/>
        <w:jc w:val="both"/>
        <w:rPr>
          <w:rFonts w:eastAsia="標楷體"/>
          <w:sz w:val="32"/>
          <w:szCs w:val="32"/>
        </w:rPr>
      </w:pPr>
      <w:r w:rsidRPr="00491BAB">
        <w:rPr>
          <w:rFonts w:eastAsia="標楷體"/>
          <w:sz w:val="32"/>
          <w:szCs w:val="32"/>
        </w:rPr>
        <w:t>本校致力於服務來校學習進修的新住民女性，提升新住民女性知能及就業力以協助其取得在立足台灣社會的基礎，</w:t>
      </w:r>
      <w:r w:rsidRPr="00491BAB">
        <w:rPr>
          <w:rFonts w:eastAsia="標楷體"/>
          <w:sz w:val="32"/>
          <w:szCs w:val="32"/>
        </w:rPr>
        <w:t>112</w:t>
      </w:r>
      <w:r w:rsidRPr="00491BAB">
        <w:rPr>
          <w:rFonts w:eastAsia="標楷體"/>
          <w:sz w:val="32"/>
          <w:szCs w:val="32"/>
        </w:rPr>
        <w:t>年並以撰寫「新女力的夢幻學園」經與市府各機關提案評比，獲選於「開啟性平航海時代」</w:t>
      </w:r>
      <w:r w:rsidRPr="00491BAB">
        <w:rPr>
          <w:rFonts w:eastAsia="標楷體" w:hint="eastAsia"/>
          <w:sz w:val="32"/>
          <w:szCs w:val="32"/>
        </w:rPr>
        <w:t>-</w:t>
      </w:r>
      <w:r w:rsidRPr="00491BAB">
        <w:rPr>
          <w:rFonts w:eastAsia="標楷體"/>
          <w:sz w:val="32"/>
          <w:szCs w:val="32"/>
        </w:rPr>
        <w:t>高雄市政府性別業務策進工作坊</w:t>
      </w:r>
      <w:r w:rsidRPr="00491BAB">
        <w:rPr>
          <w:rFonts w:eastAsia="標楷體" w:hint="eastAsia"/>
          <w:sz w:val="32"/>
          <w:szCs w:val="32"/>
        </w:rPr>
        <w:t>-</w:t>
      </w:r>
      <w:r w:rsidRPr="00491BAB">
        <w:rPr>
          <w:rFonts w:eastAsia="標楷體" w:hint="eastAsia"/>
          <w:sz w:val="32"/>
          <w:szCs w:val="32"/>
        </w:rPr>
        <w:t>「打開性平畫布」性別平等服務措施發表會</w:t>
      </w:r>
      <w:r w:rsidRPr="00491BAB">
        <w:rPr>
          <w:rFonts w:eastAsia="標楷體"/>
          <w:sz w:val="32"/>
          <w:szCs w:val="32"/>
        </w:rPr>
        <w:t>進行發表，向市府各機關</w:t>
      </w:r>
      <w:r w:rsidRPr="00491BAB">
        <w:rPr>
          <w:rFonts w:eastAsia="標楷體" w:hint="eastAsia"/>
          <w:sz w:val="32"/>
          <w:szCs w:val="32"/>
        </w:rPr>
        <w:t>宣導本校性別平等教育成果。</w:t>
      </w:r>
    </w:p>
    <w:p w14:paraId="4850C0AE" w14:textId="77777777" w:rsidR="00517DDD" w:rsidRPr="00491BAB" w:rsidRDefault="00517DDD" w:rsidP="00517DDD">
      <w:pPr>
        <w:widowControl w:val="0"/>
        <w:tabs>
          <w:tab w:val="left" w:pos="1560"/>
        </w:tabs>
        <w:spacing w:line="500" w:lineRule="exact"/>
        <w:ind w:leftChars="178" w:left="555" w:hangingChars="40" w:hanging="128"/>
        <w:jc w:val="both"/>
        <w:rPr>
          <w:rFonts w:eastAsia="標楷體"/>
          <w:kern w:val="2"/>
          <w:sz w:val="32"/>
          <w:szCs w:val="32"/>
        </w:rPr>
      </w:pPr>
      <w:r w:rsidRPr="00491BAB">
        <w:rPr>
          <w:rFonts w:eastAsia="標楷體" w:hint="eastAsia"/>
          <w:kern w:val="2"/>
          <w:sz w:val="32"/>
          <w:szCs w:val="32"/>
        </w:rPr>
        <w:lastRenderedPageBreak/>
        <w:t>6</w:t>
      </w:r>
      <w:r w:rsidRPr="00491BAB">
        <w:rPr>
          <w:rFonts w:eastAsia="標楷體"/>
          <w:kern w:val="2"/>
          <w:sz w:val="32"/>
          <w:szCs w:val="32"/>
        </w:rPr>
        <w:t>.</w:t>
      </w:r>
      <w:r w:rsidRPr="00491BAB">
        <w:rPr>
          <w:rFonts w:eastAsia="標楷體" w:hint="eastAsia"/>
          <w:kern w:val="2"/>
          <w:sz w:val="32"/>
          <w:szCs w:val="32"/>
        </w:rPr>
        <w:t>辦理</w:t>
      </w:r>
      <w:r w:rsidRPr="00491BAB">
        <w:rPr>
          <w:rFonts w:eastAsia="標楷體" w:hint="eastAsia"/>
          <w:kern w:val="2"/>
          <w:sz w:val="32"/>
          <w:szCs w:val="32"/>
        </w:rPr>
        <w:t>112</w:t>
      </w:r>
      <w:r w:rsidRPr="00491BAB">
        <w:rPr>
          <w:rFonts w:eastAsia="標楷體" w:hint="eastAsia"/>
          <w:kern w:val="2"/>
          <w:sz w:val="32"/>
          <w:szCs w:val="32"/>
        </w:rPr>
        <w:t>年生命教育講座</w:t>
      </w:r>
    </w:p>
    <w:p w14:paraId="5CFCB3A4" w14:textId="77777777" w:rsidR="00517DDD" w:rsidRPr="00491BAB" w:rsidRDefault="00517DDD" w:rsidP="00517DDD">
      <w:pPr>
        <w:widowControl w:val="0"/>
        <w:spacing w:line="500" w:lineRule="exact"/>
        <w:ind w:leftChars="294" w:left="706"/>
        <w:jc w:val="both"/>
        <w:rPr>
          <w:rFonts w:ascii="標楷體" w:eastAsia="標楷體" w:hAnsi="標楷體"/>
          <w:kern w:val="2"/>
          <w:sz w:val="32"/>
          <w:szCs w:val="32"/>
        </w:rPr>
      </w:pPr>
      <w:r w:rsidRPr="00491BAB">
        <w:rPr>
          <w:rFonts w:eastAsia="標楷體" w:hint="eastAsia"/>
          <w:kern w:val="2"/>
          <w:sz w:val="32"/>
          <w:szCs w:val="32"/>
        </w:rPr>
        <w:t>112</w:t>
      </w:r>
      <w:r w:rsidRPr="00491BAB">
        <w:rPr>
          <w:rFonts w:eastAsia="標楷體" w:hint="eastAsia"/>
          <w:kern w:val="2"/>
          <w:sz w:val="32"/>
          <w:szCs w:val="32"/>
        </w:rPr>
        <w:t>年</w:t>
      </w:r>
      <w:r w:rsidRPr="00491BAB">
        <w:rPr>
          <w:rFonts w:eastAsia="標楷體" w:hint="eastAsia"/>
          <w:kern w:val="2"/>
          <w:sz w:val="32"/>
          <w:szCs w:val="32"/>
        </w:rPr>
        <w:t>10</w:t>
      </w:r>
      <w:r w:rsidRPr="00491BAB">
        <w:rPr>
          <w:rFonts w:eastAsia="標楷體" w:hint="eastAsia"/>
          <w:kern w:val="2"/>
          <w:sz w:val="32"/>
          <w:szCs w:val="32"/>
        </w:rPr>
        <w:t>月</w:t>
      </w:r>
      <w:r w:rsidRPr="00491BAB">
        <w:rPr>
          <w:rFonts w:eastAsia="標楷體" w:hint="eastAsia"/>
          <w:kern w:val="2"/>
          <w:sz w:val="32"/>
          <w:szCs w:val="32"/>
        </w:rPr>
        <w:t>25</w:t>
      </w:r>
      <w:r w:rsidRPr="00491BAB">
        <w:rPr>
          <w:rFonts w:eastAsia="標楷體" w:hint="eastAsia"/>
          <w:kern w:val="2"/>
          <w:sz w:val="32"/>
          <w:szCs w:val="32"/>
        </w:rPr>
        <w:t>日邀請鳳山林景星小兒科診所林景星醫師擔任</w:t>
      </w:r>
      <w:r w:rsidRPr="00491BAB">
        <w:rPr>
          <w:rFonts w:eastAsia="標楷體" w:hint="eastAsia"/>
          <w:kern w:val="2"/>
          <w:sz w:val="32"/>
          <w:szCs w:val="32"/>
        </w:rPr>
        <w:t>112</w:t>
      </w:r>
      <w:r w:rsidRPr="00491BAB">
        <w:rPr>
          <w:rFonts w:eastAsia="標楷體" w:hint="eastAsia"/>
          <w:kern w:val="2"/>
          <w:sz w:val="32"/>
          <w:szCs w:val="32"/>
        </w:rPr>
        <w:t>年生命教育講座</w:t>
      </w:r>
      <w:r w:rsidRPr="00491BAB">
        <w:rPr>
          <w:rFonts w:ascii="標楷體" w:eastAsia="標楷體" w:hAnsi="標楷體" w:hint="eastAsia"/>
          <w:kern w:val="2"/>
          <w:sz w:val="32"/>
          <w:szCs w:val="32"/>
        </w:rPr>
        <w:t>，講座題目為「醫學藝術與人生」，將其多年兒科行醫經驗與藝術創作歷程與本校教職員工生分享。</w:t>
      </w:r>
    </w:p>
    <w:p w14:paraId="65849203" w14:textId="77777777" w:rsidR="00517DDD" w:rsidRPr="00491BAB" w:rsidRDefault="00517DDD" w:rsidP="00517DDD">
      <w:pPr>
        <w:widowControl w:val="0"/>
        <w:tabs>
          <w:tab w:val="left" w:pos="1560"/>
        </w:tabs>
        <w:spacing w:line="500" w:lineRule="exact"/>
        <w:ind w:leftChars="178" w:left="555" w:hangingChars="40" w:hanging="128"/>
        <w:jc w:val="both"/>
        <w:rPr>
          <w:rFonts w:eastAsia="標楷體"/>
          <w:kern w:val="2"/>
          <w:sz w:val="32"/>
          <w:szCs w:val="32"/>
        </w:rPr>
      </w:pPr>
      <w:r w:rsidRPr="00491BAB">
        <w:rPr>
          <w:rFonts w:eastAsia="標楷體" w:hint="eastAsia"/>
          <w:kern w:val="2"/>
          <w:sz w:val="32"/>
          <w:szCs w:val="32"/>
        </w:rPr>
        <w:t>7</w:t>
      </w:r>
      <w:r w:rsidRPr="00491BAB">
        <w:rPr>
          <w:rFonts w:eastAsia="標楷體"/>
          <w:kern w:val="2"/>
          <w:sz w:val="32"/>
          <w:szCs w:val="32"/>
        </w:rPr>
        <w:t>.</w:t>
      </w:r>
      <w:r w:rsidRPr="00491BAB">
        <w:rPr>
          <w:rFonts w:eastAsia="標楷體"/>
          <w:kern w:val="2"/>
          <w:sz w:val="32"/>
          <w:szCs w:val="32"/>
        </w:rPr>
        <w:t>參與</w:t>
      </w:r>
      <w:r w:rsidRPr="00491BAB">
        <w:rPr>
          <w:rFonts w:eastAsia="標楷體" w:hint="eastAsia"/>
          <w:kern w:val="2"/>
          <w:sz w:val="32"/>
          <w:szCs w:val="32"/>
        </w:rPr>
        <w:t>1</w:t>
      </w:r>
      <w:r w:rsidRPr="00491BAB">
        <w:rPr>
          <w:rFonts w:eastAsia="標楷體"/>
          <w:kern w:val="2"/>
          <w:sz w:val="32"/>
          <w:szCs w:val="32"/>
        </w:rPr>
        <w:t>12</w:t>
      </w:r>
      <w:r w:rsidRPr="00491BAB">
        <w:rPr>
          <w:rFonts w:eastAsia="標楷體"/>
          <w:kern w:val="2"/>
          <w:sz w:val="32"/>
          <w:szCs w:val="32"/>
        </w:rPr>
        <w:t>年五甲龍成宮花燈競賽活動</w:t>
      </w:r>
    </w:p>
    <w:p w14:paraId="29E26B76" w14:textId="77777777" w:rsidR="00517DDD" w:rsidRPr="00491BAB" w:rsidRDefault="00517DDD" w:rsidP="00517DDD">
      <w:pPr>
        <w:widowControl w:val="0"/>
        <w:spacing w:line="500" w:lineRule="exact"/>
        <w:ind w:leftChars="294" w:left="706"/>
        <w:jc w:val="both"/>
        <w:rPr>
          <w:rFonts w:eastAsia="標楷體"/>
          <w:sz w:val="32"/>
          <w:szCs w:val="32"/>
        </w:rPr>
      </w:pPr>
      <w:r w:rsidRPr="00491BAB">
        <w:rPr>
          <w:rFonts w:eastAsia="標楷體" w:hint="eastAsia"/>
          <w:kern w:val="2"/>
          <w:sz w:val="32"/>
          <w:szCs w:val="32"/>
        </w:rPr>
        <w:t>受龍成宮熱情邀請，本校文藝系、美術社暨教職員生參與</w:t>
      </w:r>
      <w:r w:rsidRPr="00491BAB">
        <w:rPr>
          <w:rFonts w:eastAsia="標楷體" w:hint="eastAsia"/>
          <w:kern w:val="2"/>
          <w:sz w:val="32"/>
          <w:szCs w:val="32"/>
        </w:rPr>
        <w:t>1</w:t>
      </w:r>
      <w:r w:rsidRPr="00491BAB">
        <w:rPr>
          <w:rFonts w:eastAsia="標楷體"/>
          <w:kern w:val="2"/>
          <w:sz w:val="32"/>
          <w:szCs w:val="32"/>
        </w:rPr>
        <w:t>12</w:t>
      </w:r>
      <w:r w:rsidRPr="00491BAB">
        <w:rPr>
          <w:rFonts w:eastAsia="標楷體"/>
          <w:kern w:val="2"/>
          <w:sz w:val="32"/>
          <w:szCs w:val="32"/>
        </w:rPr>
        <w:t>年元宵節</w:t>
      </w:r>
      <w:r w:rsidRPr="00491BAB">
        <w:rPr>
          <w:rFonts w:eastAsia="標楷體" w:hint="eastAsia"/>
          <w:kern w:val="2"/>
          <w:sz w:val="32"/>
          <w:szCs w:val="32"/>
        </w:rPr>
        <w:t>高雄市五甲龍成宮民俗花燈競賽活動，教職員生花燈作品計</w:t>
      </w:r>
      <w:r w:rsidRPr="00491BAB">
        <w:rPr>
          <w:rFonts w:eastAsia="標楷體"/>
          <w:kern w:val="2"/>
          <w:sz w:val="32"/>
          <w:szCs w:val="32"/>
        </w:rPr>
        <w:t>300</w:t>
      </w:r>
      <w:r w:rsidRPr="00491BAB">
        <w:rPr>
          <w:rFonts w:eastAsia="標楷體" w:hint="eastAsia"/>
          <w:kern w:val="2"/>
          <w:sz w:val="32"/>
          <w:szCs w:val="32"/>
        </w:rPr>
        <w:t>餘件參與全市花燈評比，經龍成宮邀集專家學者評審結果，本校獲特優</w:t>
      </w:r>
      <w:r w:rsidRPr="00491BAB">
        <w:rPr>
          <w:rFonts w:eastAsia="標楷體" w:hint="eastAsia"/>
          <w:kern w:val="2"/>
          <w:sz w:val="32"/>
          <w:szCs w:val="32"/>
        </w:rPr>
        <w:t>3</w:t>
      </w:r>
      <w:r w:rsidRPr="00491BAB">
        <w:rPr>
          <w:rFonts w:eastAsia="標楷體" w:hint="eastAsia"/>
          <w:kern w:val="2"/>
          <w:sz w:val="32"/>
          <w:szCs w:val="32"/>
        </w:rPr>
        <w:t>名、優等</w:t>
      </w:r>
      <w:r w:rsidRPr="00491BAB">
        <w:rPr>
          <w:rFonts w:eastAsia="標楷體" w:hint="eastAsia"/>
          <w:kern w:val="2"/>
          <w:sz w:val="32"/>
          <w:szCs w:val="32"/>
        </w:rPr>
        <w:t>5</w:t>
      </w:r>
      <w:r w:rsidRPr="00491BAB">
        <w:rPr>
          <w:rFonts w:eastAsia="標楷體" w:hint="eastAsia"/>
          <w:kern w:val="2"/>
          <w:sz w:val="32"/>
          <w:szCs w:val="32"/>
        </w:rPr>
        <w:t>名、甲等</w:t>
      </w:r>
      <w:r w:rsidRPr="00491BAB">
        <w:rPr>
          <w:rFonts w:eastAsia="標楷體" w:hint="eastAsia"/>
          <w:kern w:val="2"/>
          <w:sz w:val="32"/>
          <w:szCs w:val="32"/>
        </w:rPr>
        <w:t>10</w:t>
      </w:r>
      <w:r w:rsidRPr="00491BAB">
        <w:rPr>
          <w:rFonts w:eastAsia="標楷體" w:hint="eastAsia"/>
          <w:kern w:val="2"/>
          <w:sz w:val="32"/>
          <w:szCs w:val="32"/>
        </w:rPr>
        <w:t>名、佳作</w:t>
      </w:r>
      <w:r w:rsidRPr="00491BAB">
        <w:rPr>
          <w:rFonts w:eastAsia="標楷體" w:hint="eastAsia"/>
          <w:kern w:val="2"/>
          <w:sz w:val="32"/>
          <w:szCs w:val="32"/>
        </w:rPr>
        <w:t>20</w:t>
      </w:r>
      <w:r w:rsidRPr="00491BAB">
        <w:rPr>
          <w:rFonts w:eastAsia="標楷體" w:hint="eastAsia"/>
          <w:kern w:val="2"/>
          <w:sz w:val="32"/>
          <w:szCs w:val="32"/>
        </w:rPr>
        <w:t>名的佳績。</w:t>
      </w:r>
    </w:p>
    <w:p w14:paraId="6E4156B2" w14:textId="77777777" w:rsidR="00517DDD" w:rsidRPr="00491BAB" w:rsidRDefault="00517DDD" w:rsidP="00517DDD">
      <w:pPr>
        <w:widowControl w:val="0"/>
        <w:tabs>
          <w:tab w:val="left" w:pos="1560"/>
        </w:tabs>
        <w:spacing w:line="500" w:lineRule="exact"/>
        <w:ind w:leftChars="178" w:left="555" w:hangingChars="40" w:hanging="128"/>
        <w:jc w:val="both"/>
        <w:rPr>
          <w:rFonts w:eastAsia="標楷體"/>
          <w:kern w:val="2"/>
          <w:sz w:val="32"/>
          <w:szCs w:val="32"/>
        </w:rPr>
      </w:pPr>
      <w:r w:rsidRPr="00491BAB">
        <w:rPr>
          <w:rFonts w:eastAsia="標楷體"/>
          <w:kern w:val="2"/>
          <w:sz w:val="32"/>
          <w:szCs w:val="32"/>
        </w:rPr>
        <w:t>8.</w:t>
      </w:r>
      <w:r w:rsidRPr="00491BAB">
        <w:rPr>
          <w:rFonts w:eastAsia="標楷體" w:hint="eastAsia"/>
          <w:kern w:val="2"/>
          <w:sz w:val="32"/>
          <w:szCs w:val="32"/>
        </w:rPr>
        <w:t>辦理</w:t>
      </w:r>
      <w:r w:rsidRPr="00491BAB">
        <w:rPr>
          <w:rFonts w:eastAsia="標楷體" w:hint="eastAsia"/>
          <w:kern w:val="2"/>
          <w:sz w:val="32"/>
          <w:szCs w:val="32"/>
        </w:rPr>
        <w:t>112</w:t>
      </w:r>
      <w:r w:rsidRPr="00491BAB">
        <w:rPr>
          <w:rFonts w:eastAsia="標楷體" w:hint="eastAsia"/>
          <w:kern w:val="2"/>
          <w:sz w:val="32"/>
          <w:szCs w:val="32"/>
        </w:rPr>
        <w:t>學年度學生代表暨六學系系學會會長網路選舉</w:t>
      </w:r>
    </w:p>
    <w:p w14:paraId="5BA7D9C8" w14:textId="77777777" w:rsidR="00517DDD" w:rsidRPr="00491BAB" w:rsidRDefault="00517DDD" w:rsidP="00517DDD">
      <w:pPr>
        <w:widowControl w:val="0"/>
        <w:spacing w:line="500" w:lineRule="exact"/>
        <w:ind w:leftChars="294" w:left="706"/>
        <w:jc w:val="both"/>
        <w:rPr>
          <w:rFonts w:eastAsia="標楷體"/>
          <w:kern w:val="2"/>
          <w:sz w:val="32"/>
          <w:szCs w:val="32"/>
        </w:rPr>
      </w:pPr>
      <w:r w:rsidRPr="00491BAB">
        <w:rPr>
          <w:rFonts w:eastAsia="標楷體" w:hint="eastAsia"/>
          <w:kern w:val="2"/>
          <w:sz w:val="32"/>
          <w:szCs w:val="32"/>
        </w:rPr>
        <w:t>為培養學生自治能力及民主理念，表達學生對校務發展興革建言，共謀學校、學生福祉，於</w:t>
      </w:r>
      <w:r w:rsidRPr="00491BAB">
        <w:rPr>
          <w:rFonts w:eastAsia="標楷體" w:hint="eastAsia"/>
          <w:kern w:val="2"/>
          <w:sz w:val="32"/>
          <w:szCs w:val="32"/>
        </w:rPr>
        <w:t>112</w:t>
      </w:r>
      <w:r w:rsidRPr="00491BAB">
        <w:rPr>
          <w:rFonts w:eastAsia="標楷體" w:hint="eastAsia"/>
          <w:kern w:val="2"/>
          <w:sz w:val="32"/>
          <w:szCs w:val="32"/>
        </w:rPr>
        <w:t>年</w:t>
      </w:r>
      <w:r w:rsidRPr="00491BAB">
        <w:rPr>
          <w:rFonts w:eastAsia="標楷體" w:hint="eastAsia"/>
          <w:kern w:val="2"/>
          <w:sz w:val="32"/>
          <w:szCs w:val="32"/>
        </w:rPr>
        <w:t>6</w:t>
      </w:r>
      <w:r w:rsidRPr="00491BAB">
        <w:rPr>
          <w:rFonts w:eastAsia="標楷體" w:hint="eastAsia"/>
          <w:kern w:val="2"/>
          <w:sz w:val="32"/>
          <w:szCs w:val="32"/>
        </w:rPr>
        <w:t>月</w:t>
      </w:r>
      <w:r w:rsidRPr="00491BAB">
        <w:rPr>
          <w:rFonts w:eastAsia="標楷體" w:hint="eastAsia"/>
          <w:kern w:val="2"/>
          <w:sz w:val="32"/>
          <w:szCs w:val="32"/>
        </w:rPr>
        <w:t>10</w:t>
      </w:r>
      <w:r w:rsidRPr="00491BAB">
        <w:rPr>
          <w:rFonts w:eastAsia="標楷體" w:hint="eastAsia"/>
          <w:kern w:val="2"/>
          <w:sz w:val="32"/>
          <w:szCs w:val="32"/>
        </w:rPr>
        <w:t>日至</w:t>
      </w:r>
      <w:r w:rsidRPr="00491BAB">
        <w:rPr>
          <w:rFonts w:eastAsia="標楷體" w:hint="eastAsia"/>
          <w:kern w:val="2"/>
          <w:sz w:val="32"/>
          <w:szCs w:val="32"/>
        </w:rPr>
        <w:t>12</w:t>
      </w:r>
      <w:r w:rsidRPr="00491BAB">
        <w:rPr>
          <w:rFonts w:eastAsia="標楷體" w:hint="eastAsia"/>
          <w:kern w:val="2"/>
          <w:sz w:val="32"/>
          <w:szCs w:val="32"/>
        </w:rPr>
        <w:t>日辦理第</w:t>
      </w:r>
      <w:r w:rsidRPr="00491BAB">
        <w:rPr>
          <w:rFonts w:eastAsia="標楷體" w:hint="eastAsia"/>
          <w:kern w:val="2"/>
          <w:sz w:val="32"/>
          <w:szCs w:val="32"/>
        </w:rPr>
        <w:t>24</w:t>
      </w:r>
      <w:r w:rsidRPr="00491BAB">
        <w:rPr>
          <w:rFonts w:eastAsia="標楷體" w:hint="eastAsia"/>
          <w:kern w:val="2"/>
          <w:sz w:val="32"/>
          <w:szCs w:val="32"/>
        </w:rPr>
        <w:t>屆學生代表線上選舉，選出三位學生代表。同時六大學系系學會學生自治團體會長亦辦理改選事宜，順利選出六大學系系學會新任會長。</w:t>
      </w:r>
    </w:p>
    <w:p w14:paraId="515AB5E1" w14:textId="77777777" w:rsidR="00517DDD" w:rsidRPr="00491BAB" w:rsidRDefault="00517DDD" w:rsidP="00517DDD">
      <w:pPr>
        <w:widowControl w:val="0"/>
        <w:tabs>
          <w:tab w:val="left" w:pos="1560"/>
        </w:tabs>
        <w:spacing w:line="500" w:lineRule="exact"/>
        <w:ind w:leftChars="178" w:left="555" w:hangingChars="40" w:hanging="128"/>
        <w:jc w:val="both"/>
        <w:rPr>
          <w:rFonts w:eastAsia="標楷體"/>
          <w:sz w:val="32"/>
          <w:szCs w:val="32"/>
        </w:rPr>
      </w:pPr>
      <w:r w:rsidRPr="00491BAB">
        <w:rPr>
          <w:rFonts w:eastAsia="標楷體"/>
          <w:sz w:val="32"/>
          <w:szCs w:val="32"/>
        </w:rPr>
        <w:t>9</w:t>
      </w:r>
      <w:r w:rsidRPr="00491BAB">
        <w:rPr>
          <w:rFonts w:eastAsia="標楷體" w:hint="eastAsia"/>
          <w:sz w:val="32"/>
          <w:szCs w:val="32"/>
        </w:rPr>
        <w:t>.</w:t>
      </w:r>
      <w:r w:rsidRPr="00491BAB">
        <w:rPr>
          <w:rFonts w:eastAsia="標楷體" w:hint="eastAsia"/>
          <w:sz w:val="32"/>
          <w:szCs w:val="32"/>
        </w:rPr>
        <w:t>辦理第六屆校友回娘家辦桌活動</w:t>
      </w:r>
    </w:p>
    <w:p w14:paraId="20006BFB" w14:textId="77777777" w:rsidR="00517DDD" w:rsidRPr="00491BAB" w:rsidRDefault="00517DDD" w:rsidP="00517DDD">
      <w:pPr>
        <w:widowControl w:val="0"/>
        <w:spacing w:line="500" w:lineRule="exact"/>
        <w:ind w:leftChars="294" w:left="706"/>
        <w:jc w:val="both"/>
        <w:rPr>
          <w:rFonts w:eastAsia="標楷體"/>
          <w:sz w:val="32"/>
          <w:szCs w:val="32"/>
        </w:rPr>
      </w:pPr>
      <w:r w:rsidRPr="00491BAB">
        <w:rPr>
          <w:rFonts w:eastAsia="標楷體" w:hint="eastAsia"/>
          <w:sz w:val="32"/>
          <w:szCs w:val="32"/>
        </w:rPr>
        <w:t>本校第六屆「作伙返來厝</w:t>
      </w:r>
      <w:r w:rsidRPr="00491BAB">
        <w:rPr>
          <w:rFonts w:eastAsia="標楷體" w:hint="eastAsia"/>
          <w:sz w:val="32"/>
          <w:szCs w:val="32"/>
        </w:rPr>
        <w:t>~</w:t>
      </w:r>
      <w:r w:rsidRPr="00491BAB">
        <w:rPr>
          <w:rFonts w:eastAsia="標楷體" w:hint="eastAsia"/>
          <w:sz w:val="32"/>
          <w:szCs w:val="32"/>
        </w:rPr>
        <w:t>六六大順大幸福」校友回娘家辦桌活動於</w:t>
      </w:r>
      <w:r w:rsidRPr="00491BAB">
        <w:rPr>
          <w:rFonts w:eastAsia="標楷體" w:hint="eastAsia"/>
          <w:sz w:val="32"/>
          <w:szCs w:val="32"/>
        </w:rPr>
        <w:t>112</w:t>
      </w:r>
      <w:r w:rsidRPr="00491BAB">
        <w:rPr>
          <w:rFonts w:eastAsia="標楷體" w:hint="eastAsia"/>
          <w:sz w:val="32"/>
          <w:szCs w:val="32"/>
        </w:rPr>
        <w:t>年</w:t>
      </w:r>
      <w:r w:rsidRPr="00491BAB">
        <w:rPr>
          <w:rFonts w:eastAsia="標楷體" w:hint="eastAsia"/>
          <w:sz w:val="32"/>
          <w:szCs w:val="32"/>
        </w:rPr>
        <w:t>7</w:t>
      </w:r>
      <w:r w:rsidRPr="00491BAB">
        <w:rPr>
          <w:rFonts w:eastAsia="標楷體" w:hint="eastAsia"/>
          <w:sz w:val="32"/>
          <w:szCs w:val="32"/>
        </w:rPr>
        <w:t>月</w:t>
      </w:r>
      <w:r w:rsidRPr="00491BAB">
        <w:rPr>
          <w:rFonts w:eastAsia="標楷體" w:hint="eastAsia"/>
          <w:sz w:val="32"/>
          <w:szCs w:val="32"/>
        </w:rPr>
        <w:t>1</w:t>
      </w:r>
      <w:r w:rsidRPr="00491BAB">
        <w:rPr>
          <w:rFonts w:eastAsia="標楷體" w:hint="eastAsia"/>
          <w:sz w:val="32"/>
          <w:szCs w:val="32"/>
        </w:rPr>
        <w:t>日晚間舉行，高雄市副市長羅達生代表市長到場祝賀，海內外校友返校團聚，展現向心力。因疫情睽違</w:t>
      </w:r>
      <w:r w:rsidRPr="00491BAB">
        <w:rPr>
          <w:rFonts w:eastAsia="標楷體" w:hint="eastAsia"/>
          <w:sz w:val="32"/>
          <w:szCs w:val="32"/>
        </w:rPr>
        <w:t>2</w:t>
      </w:r>
      <w:r w:rsidRPr="00491BAB">
        <w:rPr>
          <w:rFonts w:eastAsia="標楷體" w:hint="eastAsia"/>
          <w:sz w:val="32"/>
          <w:szCs w:val="32"/>
        </w:rPr>
        <w:t>年未見的校友們，包括海外泰國班、警察專班、國際獅子會創新國際化專班、台東班、歷屆傑出校友返校團聚，席開近</w:t>
      </w:r>
      <w:r w:rsidRPr="00491BAB">
        <w:rPr>
          <w:rFonts w:eastAsia="標楷體" w:hint="eastAsia"/>
          <w:sz w:val="32"/>
          <w:szCs w:val="32"/>
        </w:rPr>
        <w:t>200</w:t>
      </w:r>
      <w:r w:rsidRPr="00491BAB">
        <w:rPr>
          <w:rFonts w:eastAsia="標楷體" w:hint="eastAsia"/>
          <w:sz w:val="32"/>
          <w:szCs w:val="32"/>
        </w:rPr>
        <w:t>桌，創下歷次校友回娘家辦桌數最多的紀錄，千人同學會盛況空前。</w:t>
      </w:r>
    </w:p>
    <w:p w14:paraId="4B3B3D98" w14:textId="77777777" w:rsidR="00517DDD" w:rsidRPr="00491BAB" w:rsidRDefault="00517DDD" w:rsidP="00517DDD">
      <w:pPr>
        <w:widowControl w:val="0"/>
        <w:tabs>
          <w:tab w:val="left" w:pos="1560"/>
        </w:tabs>
        <w:spacing w:line="500" w:lineRule="exact"/>
        <w:ind w:leftChars="178" w:left="555" w:hangingChars="40" w:hanging="128"/>
        <w:jc w:val="both"/>
        <w:rPr>
          <w:rFonts w:eastAsia="標楷體"/>
          <w:kern w:val="2"/>
          <w:sz w:val="32"/>
          <w:szCs w:val="32"/>
        </w:rPr>
      </w:pPr>
      <w:r w:rsidRPr="00491BAB">
        <w:rPr>
          <w:rFonts w:eastAsia="標楷體" w:hint="eastAsia"/>
          <w:kern w:val="2"/>
          <w:sz w:val="32"/>
          <w:szCs w:val="32"/>
        </w:rPr>
        <w:t>1</w:t>
      </w:r>
      <w:r w:rsidRPr="00491BAB">
        <w:rPr>
          <w:rFonts w:eastAsia="標楷體"/>
          <w:kern w:val="2"/>
          <w:sz w:val="32"/>
          <w:szCs w:val="32"/>
        </w:rPr>
        <w:t>0.</w:t>
      </w:r>
      <w:r w:rsidRPr="00491BAB">
        <w:rPr>
          <w:rFonts w:eastAsia="標楷體"/>
          <w:kern w:val="2"/>
          <w:sz w:val="32"/>
          <w:szCs w:val="32"/>
        </w:rPr>
        <w:t>辦理</w:t>
      </w:r>
      <w:r w:rsidRPr="00491BAB">
        <w:rPr>
          <w:rFonts w:eastAsia="標楷體"/>
          <w:kern w:val="2"/>
          <w:sz w:val="32"/>
          <w:szCs w:val="32"/>
        </w:rPr>
        <w:t>1</w:t>
      </w:r>
      <w:r w:rsidRPr="00491BAB">
        <w:rPr>
          <w:rFonts w:eastAsia="標楷體" w:hint="eastAsia"/>
          <w:kern w:val="2"/>
          <w:sz w:val="32"/>
          <w:szCs w:val="32"/>
        </w:rPr>
        <w:t>11</w:t>
      </w:r>
      <w:r w:rsidRPr="00491BAB">
        <w:rPr>
          <w:rFonts w:eastAsia="標楷體"/>
          <w:kern w:val="2"/>
          <w:sz w:val="32"/>
          <w:szCs w:val="32"/>
        </w:rPr>
        <w:t>學年度畢業典禮</w:t>
      </w:r>
    </w:p>
    <w:p w14:paraId="3AB6E003" w14:textId="77777777" w:rsidR="00517DDD" w:rsidRPr="00491BAB" w:rsidRDefault="00517DDD" w:rsidP="00517DDD">
      <w:pPr>
        <w:widowControl w:val="0"/>
        <w:spacing w:line="500" w:lineRule="exact"/>
        <w:ind w:leftChars="294" w:left="706"/>
        <w:jc w:val="both"/>
        <w:rPr>
          <w:rFonts w:eastAsia="標楷體"/>
          <w:kern w:val="2"/>
          <w:sz w:val="32"/>
          <w:szCs w:val="32"/>
        </w:rPr>
      </w:pPr>
      <w:r w:rsidRPr="00491BAB">
        <w:rPr>
          <w:rFonts w:eastAsia="標楷體" w:hint="eastAsia"/>
          <w:kern w:val="2"/>
          <w:sz w:val="32"/>
          <w:szCs w:val="32"/>
        </w:rPr>
        <w:t>本校</w:t>
      </w:r>
      <w:r w:rsidRPr="00491BAB">
        <w:rPr>
          <w:rFonts w:eastAsia="標楷體"/>
          <w:kern w:val="2"/>
          <w:sz w:val="32"/>
          <w:szCs w:val="32"/>
        </w:rPr>
        <w:t>111</w:t>
      </w:r>
      <w:r w:rsidRPr="00491BAB">
        <w:rPr>
          <w:rFonts w:eastAsia="標楷體" w:hint="eastAsia"/>
          <w:kern w:val="2"/>
          <w:sz w:val="32"/>
          <w:szCs w:val="32"/>
        </w:rPr>
        <w:t>學年度畢業典禮「</w:t>
      </w:r>
      <w:r w:rsidRPr="00491BAB">
        <w:rPr>
          <w:rFonts w:eastAsia="標楷體"/>
          <w:kern w:val="2"/>
          <w:sz w:val="32"/>
          <w:szCs w:val="32"/>
        </w:rPr>
        <w:t>Dream BIG~</w:t>
      </w:r>
      <w:r w:rsidRPr="00491BAB">
        <w:rPr>
          <w:rFonts w:eastAsia="標楷體" w:hint="eastAsia"/>
          <w:kern w:val="2"/>
          <w:sz w:val="32"/>
          <w:szCs w:val="32"/>
        </w:rPr>
        <w:t>勇敢逐夢」</w:t>
      </w:r>
      <w:r w:rsidRPr="00491BAB">
        <w:rPr>
          <w:rFonts w:eastAsia="標楷體" w:hint="eastAsia"/>
          <w:kern w:val="2"/>
          <w:sz w:val="32"/>
          <w:szCs w:val="32"/>
          <w:lang w:eastAsia="zh-HK"/>
        </w:rPr>
        <w:t>於</w:t>
      </w:r>
      <w:r w:rsidRPr="00491BAB">
        <w:rPr>
          <w:rFonts w:eastAsia="標楷體" w:hint="eastAsia"/>
          <w:kern w:val="2"/>
          <w:sz w:val="32"/>
          <w:szCs w:val="32"/>
          <w:lang w:eastAsia="zh-HK"/>
        </w:rPr>
        <w:t>112</w:t>
      </w:r>
      <w:r w:rsidRPr="00491BAB">
        <w:rPr>
          <w:rFonts w:eastAsia="標楷體" w:hint="eastAsia"/>
          <w:kern w:val="2"/>
          <w:sz w:val="32"/>
          <w:szCs w:val="32"/>
          <w:lang w:eastAsia="zh-HK"/>
        </w:rPr>
        <w:t>年</w:t>
      </w:r>
      <w:r w:rsidRPr="00491BAB">
        <w:rPr>
          <w:rFonts w:eastAsia="標楷體"/>
          <w:kern w:val="2"/>
          <w:sz w:val="32"/>
          <w:szCs w:val="32"/>
        </w:rPr>
        <w:t>7</w:t>
      </w:r>
      <w:r w:rsidRPr="00491BAB">
        <w:rPr>
          <w:rFonts w:eastAsia="標楷體" w:hint="eastAsia"/>
          <w:kern w:val="2"/>
          <w:sz w:val="32"/>
          <w:szCs w:val="32"/>
        </w:rPr>
        <w:t>月</w:t>
      </w:r>
      <w:r w:rsidRPr="00491BAB">
        <w:rPr>
          <w:rFonts w:eastAsia="標楷體"/>
          <w:kern w:val="2"/>
          <w:sz w:val="32"/>
          <w:szCs w:val="32"/>
        </w:rPr>
        <w:t>30</w:t>
      </w:r>
      <w:r w:rsidRPr="00491BAB">
        <w:rPr>
          <w:rFonts w:eastAsia="標楷體" w:hint="eastAsia"/>
          <w:kern w:val="2"/>
          <w:sz w:val="32"/>
          <w:szCs w:val="32"/>
        </w:rPr>
        <w:t>日上午舉行，陳市長出席典禮致詞，</w:t>
      </w:r>
      <w:r w:rsidRPr="00491BAB">
        <w:rPr>
          <w:rFonts w:eastAsia="標楷體" w:hint="eastAsia"/>
          <w:kern w:val="2"/>
          <w:sz w:val="32"/>
          <w:szCs w:val="32"/>
          <w:lang w:eastAsia="zh-HK"/>
        </w:rPr>
        <w:t>並</w:t>
      </w:r>
      <w:r w:rsidRPr="00491BAB">
        <w:rPr>
          <w:rFonts w:eastAsia="標楷體" w:hint="eastAsia"/>
          <w:kern w:val="2"/>
          <w:sz w:val="32"/>
          <w:szCs w:val="32"/>
        </w:rPr>
        <w:t>親自頒奬表揚科管系成績優異畢業生「生命鬥士」林于翔；為參加畢典特地返國並旅宿高雄一個月的泰國台商畢業生郭永春也從市長手中接下「海外好學獎」；校長劉嘉茹與全校師長、各界貴賓一同祝福並歡送</w:t>
      </w:r>
      <w:r w:rsidRPr="00491BAB">
        <w:rPr>
          <w:rFonts w:eastAsia="標楷體" w:hint="eastAsia"/>
          <w:kern w:val="2"/>
          <w:sz w:val="32"/>
          <w:szCs w:val="32"/>
        </w:rPr>
        <w:lastRenderedPageBreak/>
        <w:t>今年</w:t>
      </w:r>
      <w:r w:rsidRPr="00491BAB">
        <w:rPr>
          <w:rFonts w:eastAsia="標楷體"/>
          <w:kern w:val="2"/>
          <w:sz w:val="32"/>
          <w:szCs w:val="32"/>
        </w:rPr>
        <w:t>800</w:t>
      </w:r>
      <w:r w:rsidRPr="00491BAB">
        <w:rPr>
          <w:rFonts w:eastAsia="標楷體" w:hint="eastAsia"/>
          <w:kern w:val="2"/>
          <w:sz w:val="32"/>
          <w:szCs w:val="32"/>
          <w:lang w:eastAsia="zh-HK"/>
        </w:rPr>
        <w:t>多</w:t>
      </w:r>
      <w:r w:rsidRPr="00491BAB">
        <w:rPr>
          <w:rFonts w:eastAsia="標楷體" w:hint="eastAsia"/>
          <w:kern w:val="2"/>
          <w:sz w:val="32"/>
          <w:szCs w:val="32"/>
        </w:rPr>
        <w:t>位畢業生。</w:t>
      </w:r>
    </w:p>
    <w:p w14:paraId="14BCAD3B" w14:textId="77777777" w:rsidR="00517DDD" w:rsidRPr="00491BAB" w:rsidRDefault="00517DDD" w:rsidP="00517DDD">
      <w:pPr>
        <w:widowControl w:val="0"/>
        <w:tabs>
          <w:tab w:val="left" w:pos="1560"/>
        </w:tabs>
        <w:spacing w:line="500" w:lineRule="exact"/>
        <w:ind w:leftChars="178" w:left="555" w:hangingChars="40" w:hanging="128"/>
        <w:jc w:val="both"/>
        <w:rPr>
          <w:rFonts w:eastAsia="標楷體"/>
          <w:kern w:val="2"/>
          <w:sz w:val="32"/>
          <w:szCs w:val="32"/>
        </w:rPr>
      </w:pPr>
      <w:r w:rsidRPr="00491BAB">
        <w:rPr>
          <w:rFonts w:eastAsia="標楷體" w:hint="eastAsia"/>
          <w:kern w:val="2"/>
          <w:sz w:val="32"/>
          <w:szCs w:val="32"/>
        </w:rPr>
        <w:t>1</w:t>
      </w:r>
      <w:r w:rsidRPr="00491BAB">
        <w:rPr>
          <w:rFonts w:eastAsia="標楷體"/>
          <w:kern w:val="2"/>
          <w:sz w:val="32"/>
          <w:szCs w:val="32"/>
        </w:rPr>
        <w:t>1.</w:t>
      </w:r>
      <w:r w:rsidRPr="00491BAB">
        <w:rPr>
          <w:rFonts w:eastAsia="標楷體"/>
          <w:kern w:val="2"/>
          <w:sz w:val="32"/>
          <w:szCs w:val="32"/>
        </w:rPr>
        <w:t>辦理</w:t>
      </w:r>
      <w:r w:rsidRPr="00491BAB">
        <w:rPr>
          <w:rFonts w:eastAsia="標楷體"/>
          <w:kern w:val="2"/>
          <w:sz w:val="32"/>
          <w:szCs w:val="32"/>
        </w:rPr>
        <w:t>1</w:t>
      </w:r>
      <w:r w:rsidRPr="00491BAB">
        <w:rPr>
          <w:rFonts w:eastAsia="標楷體" w:hint="eastAsia"/>
          <w:kern w:val="2"/>
          <w:sz w:val="32"/>
          <w:szCs w:val="32"/>
        </w:rPr>
        <w:t>12</w:t>
      </w:r>
      <w:r w:rsidRPr="00491BAB">
        <w:rPr>
          <w:rFonts w:eastAsia="標楷體"/>
          <w:kern w:val="2"/>
          <w:sz w:val="32"/>
          <w:szCs w:val="32"/>
        </w:rPr>
        <w:t>學年度「學生團體幹部</w:t>
      </w:r>
      <w:r w:rsidRPr="00491BAB">
        <w:rPr>
          <w:rFonts w:eastAsia="標楷體" w:hint="eastAsia"/>
          <w:kern w:val="2"/>
          <w:sz w:val="32"/>
          <w:szCs w:val="32"/>
        </w:rPr>
        <w:t>座談會</w:t>
      </w:r>
      <w:r w:rsidRPr="00491BAB">
        <w:rPr>
          <w:rFonts w:eastAsia="標楷體"/>
          <w:kern w:val="2"/>
          <w:sz w:val="32"/>
          <w:szCs w:val="32"/>
        </w:rPr>
        <w:t>」暨</w:t>
      </w:r>
      <w:r w:rsidRPr="00491BAB">
        <w:rPr>
          <w:rFonts w:eastAsia="標楷體" w:hint="eastAsia"/>
          <w:kern w:val="2"/>
          <w:sz w:val="32"/>
          <w:szCs w:val="32"/>
        </w:rPr>
        <w:t>「與空大有約」</w:t>
      </w:r>
    </w:p>
    <w:p w14:paraId="254E779E" w14:textId="77777777" w:rsidR="00517DDD" w:rsidRPr="00491BAB" w:rsidRDefault="00517DDD" w:rsidP="00517DDD">
      <w:pPr>
        <w:widowControl w:val="0"/>
        <w:spacing w:line="500" w:lineRule="exact"/>
        <w:ind w:leftChars="294" w:left="706"/>
        <w:jc w:val="both"/>
        <w:rPr>
          <w:rFonts w:eastAsia="標楷體"/>
          <w:kern w:val="2"/>
          <w:sz w:val="32"/>
          <w:szCs w:val="32"/>
        </w:rPr>
      </w:pPr>
      <w:r w:rsidRPr="00491BAB">
        <w:rPr>
          <w:rFonts w:eastAsia="標楷體" w:hint="eastAsia"/>
          <w:kern w:val="2"/>
          <w:sz w:val="32"/>
          <w:szCs w:val="32"/>
        </w:rPr>
        <w:t>輔導學生成立各類社團，現校內計有</w:t>
      </w:r>
      <w:r w:rsidRPr="00491BAB">
        <w:rPr>
          <w:rFonts w:eastAsia="標楷體" w:hint="eastAsia"/>
          <w:kern w:val="2"/>
          <w:sz w:val="32"/>
          <w:szCs w:val="32"/>
        </w:rPr>
        <w:t>1</w:t>
      </w:r>
      <w:r w:rsidRPr="00491BAB">
        <w:rPr>
          <w:rFonts w:eastAsia="標楷體" w:hint="eastAsia"/>
          <w:kern w:val="2"/>
          <w:sz w:val="32"/>
          <w:szCs w:val="32"/>
        </w:rPr>
        <w:t>個校友總會、</w:t>
      </w:r>
      <w:r w:rsidRPr="00491BAB">
        <w:rPr>
          <w:rFonts w:eastAsia="標楷體" w:hint="eastAsia"/>
          <w:kern w:val="2"/>
          <w:sz w:val="32"/>
          <w:szCs w:val="32"/>
        </w:rPr>
        <w:t>13</w:t>
      </w:r>
      <w:r w:rsidRPr="00491BAB">
        <w:rPr>
          <w:rFonts w:eastAsia="標楷體" w:hint="eastAsia"/>
          <w:kern w:val="2"/>
          <w:sz w:val="32"/>
          <w:szCs w:val="32"/>
        </w:rPr>
        <w:t>個社團、</w:t>
      </w:r>
      <w:r w:rsidRPr="00491BAB">
        <w:rPr>
          <w:rFonts w:eastAsia="標楷體" w:hint="eastAsia"/>
          <w:kern w:val="2"/>
          <w:sz w:val="32"/>
          <w:szCs w:val="32"/>
        </w:rPr>
        <w:t>7</w:t>
      </w:r>
      <w:r w:rsidRPr="00491BAB">
        <w:rPr>
          <w:rFonts w:eastAsia="標楷體" w:hint="eastAsia"/>
          <w:kern w:val="2"/>
          <w:sz w:val="32"/>
          <w:szCs w:val="32"/>
        </w:rPr>
        <w:t>個系學會、</w:t>
      </w:r>
      <w:r w:rsidRPr="00491BAB">
        <w:rPr>
          <w:rFonts w:eastAsia="標楷體" w:hint="eastAsia"/>
          <w:kern w:val="2"/>
          <w:sz w:val="32"/>
          <w:szCs w:val="32"/>
        </w:rPr>
        <w:t>6</w:t>
      </w:r>
      <w:r w:rsidRPr="00491BAB">
        <w:rPr>
          <w:rFonts w:eastAsia="標楷體" w:hint="eastAsia"/>
          <w:kern w:val="2"/>
          <w:sz w:val="32"/>
          <w:szCs w:val="32"/>
        </w:rPr>
        <w:t>個系友會之學生、校友自治團體，為增進學生自治團體與學校良好互動，提升幹部團隊經營與領導能力，於</w:t>
      </w:r>
      <w:r w:rsidRPr="00491BAB">
        <w:rPr>
          <w:rFonts w:eastAsia="標楷體" w:hint="eastAsia"/>
          <w:kern w:val="2"/>
          <w:sz w:val="32"/>
          <w:szCs w:val="32"/>
        </w:rPr>
        <w:t>112</w:t>
      </w:r>
      <w:r w:rsidRPr="00491BAB">
        <w:rPr>
          <w:rFonts w:eastAsia="標楷體" w:hint="eastAsia"/>
          <w:kern w:val="2"/>
          <w:sz w:val="32"/>
          <w:szCs w:val="32"/>
        </w:rPr>
        <w:t>年</w:t>
      </w:r>
      <w:r w:rsidRPr="00491BAB">
        <w:rPr>
          <w:rFonts w:eastAsia="標楷體" w:hint="eastAsia"/>
          <w:kern w:val="2"/>
          <w:sz w:val="32"/>
          <w:szCs w:val="32"/>
        </w:rPr>
        <w:t>11</w:t>
      </w:r>
      <w:r w:rsidRPr="00491BAB">
        <w:rPr>
          <w:rFonts w:eastAsia="標楷體" w:hint="eastAsia"/>
          <w:kern w:val="2"/>
          <w:sz w:val="32"/>
          <w:szCs w:val="32"/>
        </w:rPr>
        <w:t>月</w:t>
      </w:r>
      <w:r w:rsidRPr="00491BAB">
        <w:rPr>
          <w:rFonts w:eastAsia="標楷體" w:hint="eastAsia"/>
          <w:kern w:val="2"/>
          <w:sz w:val="32"/>
          <w:szCs w:val="32"/>
        </w:rPr>
        <w:t>11</w:t>
      </w:r>
      <w:r w:rsidRPr="00491BAB">
        <w:rPr>
          <w:rFonts w:eastAsia="標楷體" w:hint="eastAsia"/>
          <w:kern w:val="2"/>
          <w:sz w:val="32"/>
          <w:szCs w:val="32"/>
        </w:rPr>
        <w:t>日辦理</w:t>
      </w:r>
      <w:r w:rsidRPr="00491BAB">
        <w:rPr>
          <w:rFonts w:eastAsia="標楷體" w:hint="eastAsia"/>
          <w:kern w:val="2"/>
          <w:sz w:val="32"/>
          <w:szCs w:val="32"/>
        </w:rPr>
        <w:t>112</w:t>
      </w:r>
      <w:r w:rsidRPr="00491BAB">
        <w:rPr>
          <w:rFonts w:eastAsia="標楷體" w:hint="eastAsia"/>
          <w:kern w:val="2"/>
          <w:sz w:val="32"/>
          <w:szCs w:val="32"/>
        </w:rPr>
        <w:t>學年度「學生自治團體幹部研習營」暨「與空大有約」活動，七學系暨各社團幹部</w:t>
      </w:r>
      <w:r w:rsidRPr="00491BAB">
        <w:rPr>
          <w:rFonts w:eastAsia="標楷體" w:hint="eastAsia"/>
          <w:kern w:val="2"/>
          <w:sz w:val="32"/>
          <w:szCs w:val="32"/>
        </w:rPr>
        <w:t>40</w:t>
      </w:r>
      <w:r w:rsidRPr="00491BAB">
        <w:rPr>
          <w:rFonts w:eastAsia="標楷體" w:hint="eastAsia"/>
          <w:kern w:val="2"/>
          <w:sz w:val="32"/>
          <w:szCs w:val="32"/>
        </w:rPr>
        <w:t>多人位參加，提供學生與學校溝通想法、交換意見的管道。</w:t>
      </w:r>
    </w:p>
    <w:p w14:paraId="4E4FB14E" w14:textId="77777777" w:rsidR="00517DDD" w:rsidRPr="00491BAB" w:rsidRDefault="00517DDD" w:rsidP="00517DDD">
      <w:pPr>
        <w:widowControl w:val="0"/>
        <w:tabs>
          <w:tab w:val="left" w:pos="1560"/>
        </w:tabs>
        <w:spacing w:line="500" w:lineRule="exact"/>
        <w:ind w:leftChars="178" w:left="555" w:hangingChars="40" w:hanging="128"/>
        <w:jc w:val="both"/>
        <w:rPr>
          <w:rFonts w:eastAsia="標楷體"/>
          <w:kern w:val="2"/>
          <w:sz w:val="32"/>
          <w:szCs w:val="32"/>
        </w:rPr>
      </w:pPr>
      <w:r w:rsidRPr="00491BAB">
        <w:rPr>
          <w:rFonts w:eastAsia="標楷體"/>
          <w:kern w:val="2"/>
          <w:sz w:val="32"/>
          <w:szCs w:val="32"/>
        </w:rPr>
        <w:t>12.</w:t>
      </w:r>
      <w:r w:rsidRPr="00491BAB">
        <w:rPr>
          <w:rFonts w:eastAsia="標楷體"/>
          <w:kern w:val="2"/>
          <w:sz w:val="32"/>
          <w:szCs w:val="32"/>
        </w:rPr>
        <w:t>辦理</w:t>
      </w:r>
      <w:r w:rsidRPr="00491BAB">
        <w:rPr>
          <w:rFonts w:eastAsia="標楷體"/>
          <w:kern w:val="2"/>
          <w:sz w:val="32"/>
          <w:szCs w:val="32"/>
        </w:rPr>
        <w:t>112</w:t>
      </w:r>
      <w:r w:rsidRPr="00491BAB">
        <w:rPr>
          <w:rFonts w:eastAsia="標楷體"/>
          <w:kern w:val="2"/>
          <w:sz w:val="32"/>
          <w:szCs w:val="32"/>
        </w:rPr>
        <w:t>學年度升學博覽會</w:t>
      </w:r>
    </w:p>
    <w:p w14:paraId="6251CD0F" w14:textId="77777777" w:rsidR="00517DDD" w:rsidRPr="00491BAB" w:rsidRDefault="00517DDD" w:rsidP="00517DDD">
      <w:pPr>
        <w:widowControl w:val="0"/>
        <w:spacing w:line="500" w:lineRule="exact"/>
        <w:ind w:leftChars="294" w:left="706"/>
        <w:jc w:val="both"/>
        <w:rPr>
          <w:rFonts w:eastAsia="標楷體"/>
          <w:sz w:val="32"/>
          <w:szCs w:val="32"/>
        </w:rPr>
      </w:pPr>
      <w:r w:rsidRPr="00491BAB">
        <w:rPr>
          <w:rFonts w:eastAsia="標楷體"/>
          <w:sz w:val="32"/>
          <w:szCs w:val="32"/>
        </w:rPr>
        <w:t>112</w:t>
      </w:r>
      <w:r w:rsidRPr="00491BAB">
        <w:rPr>
          <w:rFonts w:eastAsia="標楷體"/>
          <w:sz w:val="32"/>
          <w:szCs w:val="32"/>
        </w:rPr>
        <w:t>學年度升學博覽會於</w:t>
      </w:r>
      <w:r w:rsidRPr="00491BAB">
        <w:rPr>
          <w:rFonts w:eastAsia="標楷體"/>
          <w:sz w:val="32"/>
          <w:szCs w:val="32"/>
        </w:rPr>
        <w:t>112</w:t>
      </w:r>
      <w:r w:rsidRPr="00491BAB">
        <w:rPr>
          <w:rFonts w:eastAsia="標楷體"/>
          <w:sz w:val="32"/>
          <w:szCs w:val="32"/>
        </w:rPr>
        <w:t>年</w:t>
      </w:r>
      <w:r w:rsidRPr="00491BAB">
        <w:rPr>
          <w:rFonts w:eastAsia="標楷體"/>
          <w:sz w:val="32"/>
          <w:szCs w:val="32"/>
        </w:rPr>
        <w:t>12</w:t>
      </w:r>
      <w:r w:rsidRPr="00491BAB">
        <w:rPr>
          <w:rFonts w:eastAsia="標楷體"/>
          <w:sz w:val="32"/>
          <w:szCs w:val="32"/>
        </w:rPr>
        <w:t>月</w:t>
      </w:r>
      <w:r w:rsidRPr="00491BAB">
        <w:rPr>
          <w:rFonts w:eastAsia="標楷體"/>
          <w:sz w:val="32"/>
          <w:szCs w:val="32"/>
        </w:rPr>
        <w:t>9</w:t>
      </w:r>
      <w:r w:rsidRPr="00491BAB">
        <w:rPr>
          <w:rFonts w:eastAsia="標楷體"/>
          <w:sz w:val="32"/>
          <w:szCs w:val="32"/>
        </w:rPr>
        <w:t>日</w:t>
      </w:r>
      <w:r w:rsidRPr="00491BAB">
        <w:rPr>
          <w:rFonts w:eastAsia="標楷體" w:hint="eastAsia"/>
          <w:sz w:val="32"/>
          <w:szCs w:val="32"/>
          <w:lang w:eastAsia="zh-HK"/>
        </w:rPr>
        <w:t>本校</w:t>
      </w:r>
      <w:r w:rsidRPr="00491BAB">
        <w:rPr>
          <w:rFonts w:eastAsia="標楷體" w:hint="eastAsia"/>
          <w:sz w:val="32"/>
          <w:szCs w:val="32"/>
          <w:lang w:eastAsia="zh-HK"/>
        </w:rPr>
        <w:t>112-1</w:t>
      </w:r>
      <w:r w:rsidRPr="00491BAB">
        <w:rPr>
          <w:rFonts w:eastAsia="標楷體" w:hint="eastAsia"/>
          <w:sz w:val="32"/>
          <w:szCs w:val="32"/>
          <w:lang w:eastAsia="zh-HK"/>
        </w:rPr>
        <w:t>學期第三次大面授返校授課日</w:t>
      </w:r>
      <w:r w:rsidRPr="00491BAB">
        <w:rPr>
          <w:rFonts w:eastAsia="標楷體"/>
          <w:sz w:val="32"/>
          <w:szCs w:val="32"/>
        </w:rPr>
        <w:t>假行政樓一樓中庭舉行，規劃邀集南部公私立</w:t>
      </w:r>
      <w:r w:rsidRPr="00491BAB">
        <w:rPr>
          <w:rFonts w:eastAsia="標楷體"/>
          <w:sz w:val="32"/>
          <w:szCs w:val="32"/>
          <w:lang w:eastAsia="zh-HK"/>
        </w:rPr>
        <w:t>大學</w:t>
      </w:r>
      <w:r w:rsidRPr="00491BAB">
        <w:rPr>
          <w:rFonts w:eastAsia="標楷體"/>
          <w:sz w:val="32"/>
          <w:szCs w:val="32"/>
        </w:rPr>
        <w:t>設置</w:t>
      </w:r>
      <w:r w:rsidRPr="00491BAB">
        <w:rPr>
          <w:rFonts w:eastAsia="標楷體" w:hint="eastAsia"/>
          <w:sz w:val="32"/>
          <w:szCs w:val="32"/>
          <w:lang w:eastAsia="zh-HK"/>
        </w:rPr>
        <w:t>近</w:t>
      </w:r>
      <w:r w:rsidRPr="00491BAB">
        <w:rPr>
          <w:rFonts w:eastAsia="標楷體"/>
          <w:sz w:val="32"/>
          <w:szCs w:val="32"/>
        </w:rPr>
        <w:t>30</w:t>
      </w:r>
      <w:r w:rsidRPr="00491BAB">
        <w:rPr>
          <w:rFonts w:eastAsia="標楷體"/>
          <w:sz w:val="32"/>
          <w:szCs w:val="32"/>
        </w:rPr>
        <w:t>個研究所攤位</w:t>
      </w:r>
      <w:r w:rsidRPr="00491BAB">
        <w:rPr>
          <w:rFonts w:eastAsia="標楷體" w:hint="eastAsia"/>
          <w:sz w:val="32"/>
          <w:szCs w:val="32"/>
        </w:rPr>
        <w:t>，</w:t>
      </w:r>
      <w:r w:rsidRPr="00491BAB">
        <w:rPr>
          <w:rFonts w:eastAsia="標楷體"/>
          <w:sz w:val="32"/>
          <w:szCs w:val="32"/>
        </w:rPr>
        <w:t>以提供學生升學諮詢輔導服務。</w:t>
      </w:r>
    </w:p>
    <w:p w14:paraId="77349C7A" w14:textId="77777777" w:rsidR="00517DDD" w:rsidRPr="00491BAB" w:rsidRDefault="00517DDD" w:rsidP="00517DDD">
      <w:pPr>
        <w:widowControl w:val="0"/>
        <w:tabs>
          <w:tab w:val="left" w:pos="1560"/>
        </w:tabs>
        <w:spacing w:line="500" w:lineRule="exact"/>
        <w:ind w:leftChars="178" w:left="555" w:hangingChars="40" w:hanging="128"/>
        <w:jc w:val="both"/>
        <w:rPr>
          <w:rFonts w:eastAsia="標楷體"/>
          <w:kern w:val="2"/>
          <w:sz w:val="32"/>
          <w:szCs w:val="32"/>
        </w:rPr>
      </w:pPr>
      <w:r w:rsidRPr="00491BAB">
        <w:rPr>
          <w:rFonts w:eastAsia="標楷體" w:hint="eastAsia"/>
          <w:kern w:val="2"/>
          <w:sz w:val="32"/>
          <w:szCs w:val="32"/>
        </w:rPr>
        <w:t>1</w:t>
      </w:r>
      <w:r w:rsidRPr="00491BAB">
        <w:rPr>
          <w:rFonts w:eastAsia="標楷體"/>
          <w:kern w:val="2"/>
          <w:sz w:val="32"/>
          <w:szCs w:val="32"/>
        </w:rPr>
        <w:t>3</w:t>
      </w:r>
      <w:r w:rsidRPr="00491BAB">
        <w:rPr>
          <w:rFonts w:eastAsia="標楷體" w:hint="eastAsia"/>
          <w:kern w:val="2"/>
          <w:sz w:val="32"/>
          <w:szCs w:val="32"/>
        </w:rPr>
        <w:t>.</w:t>
      </w:r>
      <w:r w:rsidRPr="00491BAB">
        <w:rPr>
          <w:rFonts w:eastAsia="標楷體" w:hint="eastAsia"/>
          <w:kern w:val="2"/>
          <w:sz w:val="32"/>
          <w:szCs w:val="32"/>
        </w:rPr>
        <w:t>通過教育部</w:t>
      </w:r>
      <w:r w:rsidRPr="00491BAB">
        <w:rPr>
          <w:rFonts w:eastAsia="標楷體" w:hint="eastAsia"/>
          <w:kern w:val="2"/>
          <w:sz w:val="32"/>
          <w:szCs w:val="32"/>
        </w:rPr>
        <w:t>112</w:t>
      </w:r>
      <w:r w:rsidRPr="00491BAB">
        <w:rPr>
          <w:rFonts w:eastAsia="標楷體" w:hint="eastAsia"/>
          <w:kern w:val="2"/>
          <w:sz w:val="32"/>
          <w:szCs w:val="32"/>
        </w:rPr>
        <w:t>年度大專校院性別平等及特殊教育業務評鑑</w:t>
      </w:r>
    </w:p>
    <w:p w14:paraId="3863E0F8" w14:textId="77777777" w:rsidR="00517DDD" w:rsidRPr="00491BAB" w:rsidRDefault="00517DDD" w:rsidP="00517DDD">
      <w:pPr>
        <w:widowControl w:val="0"/>
        <w:spacing w:line="500" w:lineRule="exact"/>
        <w:ind w:leftChars="294" w:left="706"/>
        <w:jc w:val="both"/>
        <w:rPr>
          <w:rFonts w:eastAsia="標楷體"/>
          <w:sz w:val="32"/>
          <w:szCs w:val="32"/>
        </w:rPr>
      </w:pPr>
      <w:r w:rsidRPr="00491BAB">
        <w:rPr>
          <w:rFonts w:eastAsia="標楷體" w:hint="eastAsia"/>
          <w:sz w:val="32"/>
          <w:szCs w:val="32"/>
        </w:rPr>
        <w:t>本校接受</w:t>
      </w:r>
      <w:r w:rsidRPr="00491BAB">
        <w:rPr>
          <w:rFonts w:eastAsia="標楷體" w:hint="eastAsia"/>
          <w:sz w:val="32"/>
          <w:szCs w:val="32"/>
          <w:lang w:eastAsia="zh-HK"/>
        </w:rPr>
        <w:t>教育部委託</w:t>
      </w:r>
      <w:r w:rsidRPr="00491BAB">
        <w:rPr>
          <w:rFonts w:eastAsia="標楷體" w:hint="eastAsia"/>
          <w:sz w:val="32"/>
          <w:szCs w:val="32"/>
        </w:rPr>
        <w:t>高教評鑑中心辦理</w:t>
      </w:r>
      <w:r w:rsidRPr="00491BAB">
        <w:rPr>
          <w:rFonts w:eastAsia="標楷體" w:hint="eastAsia"/>
          <w:sz w:val="32"/>
          <w:szCs w:val="32"/>
        </w:rPr>
        <w:t>112</w:t>
      </w:r>
      <w:r w:rsidRPr="00491BAB">
        <w:rPr>
          <w:rFonts w:eastAsia="標楷體" w:hint="eastAsia"/>
          <w:sz w:val="32"/>
          <w:szCs w:val="32"/>
        </w:rPr>
        <w:t>年度大專校院特殊教育、性別平等教育書面審查評鑑作業，</w:t>
      </w:r>
      <w:r w:rsidRPr="00491BAB">
        <w:rPr>
          <w:rFonts w:eastAsia="標楷體" w:hint="eastAsia"/>
          <w:sz w:val="32"/>
          <w:szCs w:val="32"/>
          <w:lang w:eastAsia="zh-HK"/>
        </w:rPr>
        <w:t>業</w:t>
      </w:r>
      <w:r w:rsidRPr="00491BAB">
        <w:rPr>
          <w:rFonts w:eastAsia="標楷體" w:hint="eastAsia"/>
          <w:sz w:val="32"/>
          <w:szCs w:val="32"/>
        </w:rPr>
        <w:t>於</w:t>
      </w:r>
      <w:r w:rsidRPr="00491BAB">
        <w:rPr>
          <w:rFonts w:eastAsia="標楷體" w:hint="eastAsia"/>
          <w:sz w:val="32"/>
          <w:szCs w:val="32"/>
        </w:rPr>
        <w:t>112</w:t>
      </w:r>
      <w:r w:rsidRPr="00491BAB">
        <w:rPr>
          <w:rFonts w:eastAsia="標楷體" w:hint="eastAsia"/>
          <w:sz w:val="32"/>
          <w:szCs w:val="32"/>
          <w:lang w:eastAsia="zh-HK"/>
        </w:rPr>
        <w:t>年</w:t>
      </w:r>
      <w:r w:rsidRPr="00491BAB">
        <w:rPr>
          <w:rFonts w:eastAsia="標楷體" w:hint="eastAsia"/>
          <w:sz w:val="32"/>
          <w:szCs w:val="32"/>
        </w:rPr>
        <w:t>8</w:t>
      </w:r>
      <w:r w:rsidRPr="00491BAB">
        <w:rPr>
          <w:rFonts w:eastAsia="標楷體" w:hint="eastAsia"/>
          <w:sz w:val="32"/>
          <w:szCs w:val="32"/>
        </w:rPr>
        <w:t>月</w:t>
      </w:r>
      <w:r w:rsidRPr="00491BAB">
        <w:rPr>
          <w:rFonts w:eastAsia="標楷體" w:hint="eastAsia"/>
          <w:sz w:val="32"/>
          <w:szCs w:val="32"/>
        </w:rPr>
        <w:t>10</w:t>
      </w:r>
      <w:r w:rsidRPr="00491BAB">
        <w:rPr>
          <w:rFonts w:eastAsia="標楷體" w:hint="eastAsia"/>
          <w:sz w:val="32"/>
          <w:szCs w:val="32"/>
        </w:rPr>
        <w:t>日及</w:t>
      </w:r>
      <w:r w:rsidRPr="00491BAB">
        <w:rPr>
          <w:rFonts w:eastAsia="標楷體" w:hint="eastAsia"/>
          <w:sz w:val="32"/>
          <w:szCs w:val="32"/>
        </w:rPr>
        <w:t>8</w:t>
      </w:r>
      <w:r w:rsidRPr="00491BAB">
        <w:rPr>
          <w:rFonts w:eastAsia="標楷體" w:hint="eastAsia"/>
          <w:sz w:val="32"/>
          <w:szCs w:val="32"/>
        </w:rPr>
        <w:t>月</w:t>
      </w:r>
      <w:r w:rsidRPr="00491BAB">
        <w:rPr>
          <w:rFonts w:eastAsia="標楷體" w:hint="eastAsia"/>
          <w:sz w:val="32"/>
          <w:szCs w:val="32"/>
        </w:rPr>
        <w:t>16</w:t>
      </w:r>
      <w:r w:rsidRPr="00491BAB">
        <w:rPr>
          <w:rFonts w:eastAsia="標楷體" w:hint="eastAsia"/>
          <w:sz w:val="32"/>
          <w:szCs w:val="32"/>
        </w:rPr>
        <w:t>日</w:t>
      </w:r>
      <w:r w:rsidRPr="00491BAB">
        <w:rPr>
          <w:rFonts w:eastAsia="標楷體" w:hint="eastAsia"/>
          <w:sz w:val="32"/>
          <w:szCs w:val="32"/>
          <w:lang w:eastAsia="zh-HK"/>
        </w:rPr>
        <w:t>辦理完成</w:t>
      </w:r>
      <w:r w:rsidRPr="00491BAB">
        <w:rPr>
          <w:rFonts w:eastAsia="標楷體" w:hint="eastAsia"/>
          <w:sz w:val="32"/>
          <w:szCs w:val="32"/>
        </w:rPr>
        <w:t>，</w:t>
      </w:r>
      <w:r w:rsidRPr="00491BAB">
        <w:rPr>
          <w:rFonts w:eastAsia="標楷體" w:hint="eastAsia"/>
          <w:sz w:val="32"/>
          <w:szCs w:val="32"/>
          <w:lang w:eastAsia="zh-HK"/>
        </w:rPr>
        <w:t>本校獲得全數</w:t>
      </w:r>
      <w:r w:rsidRPr="00491BAB">
        <w:rPr>
          <w:rFonts w:eastAsia="標楷體" w:hint="eastAsia"/>
          <w:sz w:val="32"/>
          <w:szCs w:val="32"/>
        </w:rPr>
        <w:t>通過</w:t>
      </w:r>
      <w:r w:rsidRPr="00491BAB">
        <w:rPr>
          <w:rFonts w:eastAsia="標楷體" w:hint="eastAsia"/>
          <w:sz w:val="32"/>
          <w:szCs w:val="32"/>
          <w:lang w:eastAsia="zh-HK"/>
        </w:rPr>
        <w:t>佳績</w:t>
      </w:r>
      <w:r w:rsidRPr="00491BAB">
        <w:rPr>
          <w:rFonts w:eastAsia="標楷體" w:hint="eastAsia"/>
          <w:sz w:val="32"/>
          <w:szCs w:val="32"/>
        </w:rPr>
        <w:t>。</w:t>
      </w:r>
    </w:p>
    <w:p w14:paraId="6ABA4C41" w14:textId="77777777" w:rsidR="00517DDD" w:rsidRPr="00491BAB" w:rsidRDefault="00517DDD" w:rsidP="00517DDD">
      <w:pPr>
        <w:widowControl w:val="0"/>
        <w:spacing w:line="500" w:lineRule="exact"/>
        <w:ind w:left="848" w:hangingChars="265" w:hanging="848"/>
        <w:jc w:val="both"/>
        <w:rPr>
          <w:rFonts w:eastAsia="標楷體"/>
          <w:sz w:val="32"/>
          <w:szCs w:val="32"/>
        </w:rPr>
      </w:pPr>
      <w:r w:rsidRPr="00491BAB">
        <w:rPr>
          <w:rFonts w:eastAsia="標楷體"/>
          <w:sz w:val="32"/>
          <w:szCs w:val="32"/>
        </w:rPr>
        <w:t>(</w:t>
      </w:r>
      <w:r w:rsidRPr="00491BAB">
        <w:rPr>
          <w:rFonts w:eastAsia="標楷體"/>
          <w:sz w:val="32"/>
          <w:szCs w:val="32"/>
        </w:rPr>
        <w:t>五</w:t>
      </w:r>
      <w:r w:rsidRPr="00491BAB">
        <w:rPr>
          <w:rFonts w:eastAsia="標楷體"/>
          <w:sz w:val="32"/>
          <w:szCs w:val="32"/>
        </w:rPr>
        <w:t>)</w:t>
      </w:r>
      <w:r w:rsidRPr="00491BAB">
        <w:rPr>
          <w:rFonts w:eastAsia="標楷體"/>
          <w:sz w:val="32"/>
          <w:szCs w:val="32"/>
        </w:rPr>
        <w:t>關懷教職員職場健康，與小港醫院簽訂到校醫療合作契約</w:t>
      </w:r>
    </w:p>
    <w:p w14:paraId="080C425E" w14:textId="77777777" w:rsidR="00517DDD" w:rsidRPr="00491BAB" w:rsidRDefault="00517DDD" w:rsidP="00517DDD">
      <w:pPr>
        <w:widowControl w:val="0"/>
        <w:tabs>
          <w:tab w:val="left" w:pos="1560"/>
        </w:tabs>
        <w:spacing w:line="500" w:lineRule="exact"/>
        <w:ind w:leftChars="178" w:left="555" w:hangingChars="40" w:hanging="128"/>
        <w:jc w:val="both"/>
        <w:rPr>
          <w:rFonts w:eastAsia="標楷體"/>
          <w:sz w:val="32"/>
          <w:szCs w:val="32"/>
        </w:rPr>
      </w:pPr>
      <w:r w:rsidRPr="00491BAB">
        <w:rPr>
          <w:rFonts w:eastAsia="標楷體"/>
          <w:sz w:val="32"/>
          <w:szCs w:val="32"/>
        </w:rPr>
        <w:t>1.</w:t>
      </w:r>
      <w:r w:rsidRPr="00491BAB">
        <w:rPr>
          <w:rFonts w:eastAsia="標楷體"/>
          <w:sz w:val="32"/>
          <w:szCs w:val="32"/>
        </w:rPr>
        <w:t>與小港醫院簽訂臨場醫療服務契約</w:t>
      </w:r>
    </w:p>
    <w:p w14:paraId="595AC113" w14:textId="77777777" w:rsidR="00517DDD" w:rsidRPr="00491BAB" w:rsidRDefault="00517DDD" w:rsidP="00517DDD">
      <w:pPr>
        <w:widowControl w:val="0"/>
        <w:spacing w:line="500" w:lineRule="exact"/>
        <w:ind w:leftChars="294" w:left="706"/>
        <w:jc w:val="both"/>
        <w:rPr>
          <w:rFonts w:eastAsia="標楷體"/>
          <w:sz w:val="32"/>
          <w:szCs w:val="32"/>
        </w:rPr>
      </w:pPr>
      <w:r w:rsidRPr="00491BAB">
        <w:rPr>
          <w:rFonts w:eastAsia="標楷體"/>
          <w:sz w:val="32"/>
          <w:szCs w:val="32"/>
        </w:rPr>
        <w:t>112</w:t>
      </w:r>
      <w:r w:rsidRPr="00491BAB">
        <w:rPr>
          <w:rFonts w:eastAsia="標楷體"/>
          <w:sz w:val="32"/>
          <w:szCs w:val="32"/>
        </w:rPr>
        <w:t>年</w:t>
      </w:r>
      <w:r w:rsidRPr="00491BAB">
        <w:rPr>
          <w:rFonts w:eastAsia="標楷體"/>
          <w:sz w:val="32"/>
          <w:szCs w:val="32"/>
        </w:rPr>
        <w:t>3</w:t>
      </w:r>
      <w:r w:rsidRPr="00491BAB">
        <w:rPr>
          <w:rFonts w:eastAsia="標楷體"/>
          <w:sz w:val="32"/>
          <w:szCs w:val="32"/>
        </w:rPr>
        <w:t>月與小港醫院簽訂臨場醫療服務契約，由小港醫院選派具職業病科證照之醫師及護理師每年固定頻率到校對教職員工辦理健康管理、職業病預防及健康促進等勞工健康保護事項。</w:t>
      </w:r>
    </w:p>
    <w:p w14:paraId="09ADE733" w14:textId="77777777" w:rsidR="00517DDD" w:rsidRPr="00491BAB" w:rsidRDefault="00517DDD" w:rsidP="00517DDD">
      <w:pPr>
        <w:widowControl w:val="0"/>
        <w:tabs>
          <w:tab w:val="left" w:pos="1560"/>
        </w:tabs>
        <w:spacing w:line="500" w:lineRule="exact"/>
        <w:ind w:leftChars="178" w:left="555" w:hangingChars="40" w:hanging="128"/>
        <w:jc w:val="both"/>
        <w:rPr>
          <w:rFonts w:eastAsia="標楷體"/>
          <w:sz w:val="32"/>
          <w:szCs w:val="32"/>
        </w:rPr>
      </w:pPr>
      <w:r w:rsidRPr="00491BAB">
        <w:rPr>
          <w:rFonts w:eastAsia="標楷體"/>
          <w:sz w:val="32"/>
          <w:szCs w:val="32"/>
        </w:rPr>
        <w:t>2.</w:t>
      </w:r>
      <w:r w:rsidRPr="00491BAB">
        <w:rPr>
          <w:rFonts w:eastAsia="標楷體"/>
          <w:sz w:val="32"/>
          <w:szCs w:val="32"/>
          <w:lang w:eastAsia="zh-HK"/>
        </w:rPr>
        <w:t>辦理</w:t>
      </w:r>
      <w:r w:rsidRPr="00491BAB">
        <w:rPr>
          <w:rFonts w:eastAsia="標楷體"/>
          <w:sz w:val="32"/>
          <w:szCs w:val="32"/>
          <w:lang w:eastAsia="zh-HK"/>
        </w:rPr>
        <w:t>112</w:t>
      </w:r>
      <w:r w:rsidRPr="00491BAB">
        <w:rPr>
          <w:rFonts w:eastAsia="標楷體"/>
          <w:sz w:val="32"/>
          <w:szCs w:val="32"/>
          <w:lang w:eastAsia="zh-HK"/>
        </w:rPr>
        <w:t>年教職員工勞工健康檢查</w:t>
      </w:r>
    </w:p>
    <w:p w14:paraId="6F8B3537" w14:textId="77777777" w:rsidR="00517DDD" w:rsidRPr="00491BAB" w:rsidRDefault="00517DDD" w:rsidP="00517DDD">
      <w:pPr>
        <w:widowControl w:val="0"/>
        <w:spacing w:line="500" w:lineRule="exact"/>
        <w:ind w:leftChars="294" w:left="706"/>
        <w:jc w:val="both"/>
        <w:rPr>
          <w:rFonts w:eastAsia="標楷體"/>
          <w:sz w:val="32"/>
          <w:szCs w:val="32"/>
        </w:rPr>
      </w:pPr>
      <w:r w:rsidRPr="00491BAB">
        <w:rPr>
          <w:rFonts w:eastAsia="標楷體"/>
          <w:sz w:val="32"/>
          <w:szCs w:val="32"/>
          <w:lang w:eastAsia="zh-HK"/>
        </w:rPr>
        <w:t>自</w:t>
      </w:r>
      <w:r w:rsidRPr="00491BAB">
        <w:rPr>
          <w:rFonts w:eastAsia="標楷體"/>
          <w:sz w:val="32"/>
          <w:szCs w:val="32"/>
        </w:rPr>
        <w:t>112</w:t>
      </w:r>
      <w:r w:rsidRPr="00491BAB">
        <w:rPr>
          <w:rFonts w:eastAsia="標楷體"/>
          <w:sz w:val="32"/>
          <w:szCs w:val="32"/>
          <w:lang w:eastAsia="zh-HK"/>
        </w:rPr>
        <w:t>年</w:t>
      </w:r>
      <w:r w:rsidRPr="00491BAB">
        <w:rPr>
          <w:rFonts w:eastAsia="標楷體"/>
          <w:sz w:val="32"/>
          <w:szCs w:val="32"/>
          <w:lang w:eastAsia="zh-HK"/>
        </w:rPr>
        <w:t>6</w:t>
      </w:r>
      <w:r w:rsidRPr="00491BAB">
        <w:rPr>
          <w:rFonts w:eastAsia="標楷體"/>
          <w:sz w:val="32"/>
          <w:szCs w:val="32"/>
          <w:lang w:eastAsia="zh-HK"/>
        </w:rPr>
        <w:t>月起</w:t>
      </w:r>
      <w:r w:rsidRPr="00491BAB">
        <w:rPr>
          <w:rFonts w:eastAsia="標楷體"/>
          <w:sz w:val="32"/>
          <w:szCs w:val="32"/>
        </w:rPr>
        <w:t>補助本校具勞保身分之教</w:t>
      </w:r>
      <w:r w:rsidRPr="00491BAB">
        <w:rPr>
          <w:rFonts w:eastAsia="標楷體" w:hint="eastAsia"/>
          <w:sz w:val="32"/>
          <w:szCs w:val="32"/>
          <w:lang w:eastAsia="zh-HK"/>
        </w:rPr>
        <w:t>師、</w:t>
      </w:r>
      <w:r w:rsidRPr="00491BAB">
        <w:rPr>
          <w:rFonts w:eastAsia="標楷體"/>
          <w:sz w:val="32"/>
          <w:szCs w:val="32"/>
        </w:rPr>
        <w:t>職員工、</w:t>
      </w:r>
      <w:r w:rsidRPr="00491BAB">
        <w:rPr>
          <w:rFonts w:eastAsia="標楷體" w:hint="eastAsia"/>
          <w:sz w:val="32"/>
          <w:szCs w:val="32"/>
          <w:lang w:eastAsia="zh-HK"/>
        </w:rPr>
        <w:t>工讀生</w:t>
      </w:r>
      <w:r w:rsidRPr="00491BAB">
        <w:rPr>
          <w:rFonts w:eastAsia="標楷體"/>
          <w:sz w:val="32"/>
          <w:szCs w:val="32"/>
        </w:rPr>
        <w:t>至醫院辦理一般健康檢查，並由小港醫院臨場醫護人員彙整「一般健康檢查報告」、「過勞量表」及「肌肉骨骼症狀調查表」後，再進行個人健康風險評估與醫療建議。</w:t>
      </w:r>
    </w:p>
    <w:p w14:paraId="4A8566D5" w14:textId="77777777" w:rsidR="00D14247" w:rsidRPr="00491BAB" w:rsidRDefault="00D14247" w:rsidP="00AB011A">
      <w:pPr>
        <w:pStyle w:val="a6"/>
        <w:numPr>
          <w:ilvl w:val="0"/>
          <w:numId w:val="2"/>
        </w:numPr>
        <w:spacing w:line="500" w:lineRule="exact"/>
        <w:ind w:leftChars="0"/>
        <w:jc w:val="both"/>
        <w:rPr>
          <w:rFonts w:ascii="標楷體" w:eastAsia="標楷體" w:hAnsi="標楷體"/>
          <w:b/>
          <w:sz w:val="32"/>
          <w:szCs w:val="32"/>
        </w:rPr>
      </w:pPr>
      <w:r w:rsidRPr="00491BAB">
        <w:rPr>
          <w:rFonts w:ascii="標楷體" w:eastAsia="標楷體" w:hAnsi="標楷體" w:hint="eastAsia"/>
          <w:b/>
          <w:sz w:val="32"/>
          <w:szCs w:val="32"/>
        </w:rPr>
        <w:t>行政創新</w:t>
      </w:r>
    </w:p>
    <w:p w14:paraId="7AC6C9EC" w14:textId="77777777" w:rsidR="00AB011A" w:rsidRPr="00491BAB" w:rsidRDefault="00AB011A" w:rsidP="00AB011A">
      <w:pPr>
        <w:snapToGrid w:val="0"/>
        <w:spacing w:line="500" w:lineRule="exact"/>
        <w:ind w:firstLineChars="89" w:firstLine="281"/>
        <w:jc w:val="both"/>
        <w:rPr>
          <w:rFonts w:ascii="標楷體" w:eastAsia="標楷體" w:hAnsi="標楷體"/>
          <w:sz w:val="32"/>
          <w:szCs w:val="32"/>
        </w:rPr>
      </w:pPr>
      <w:r w:rsidRPr="00491BAB">
        <w:rPr>
          <w:rFonts w:ascii="標楷體" w:eastAsia="標楷體" w:hAnsi="標楷體" w:hint="eastAsia"/>
          <w:bCs/>
          <w:spacing w:val="-2"/>
          <w:kern w:val="2"/>
          <w:sz w:val="32"/>
          <w:szCs w:val="32"/>
        </w:rPr>
        <w:t>(一)</w:t>
      </w:r>
      <w:r w:rsidRPr="00491BAB">
        <w:rPr>
          <w:rFonts w:ascii="標楷體" w:eastAsia="標楷體" w:hAnsi="標楷體"/>
          <w:bCs/>
          <w:spacing w:val="-2"/>
          <w:kern w:val="2"/>
          <w:sz w:val="32"/>
          <w:szCs w:val="32"/>
        </w:rPr>
        <w:t>健全組織功能，規</w:t>
      </w:r>
      <w:r w:rsidRPr="00491BAB">
        <w:rPr>
          <w:rFonts w:ascii="標楷體" w:eastAsia="標楷體" w:hAnsi="標楷體"/>
          <w:sz w:val="32"/>
          <w:szCs w:val="32"/>
        </w:rPr>
        <w:t>劃運用人力情形</w:t>
      </w:r>
      <w:r w:rsidRPr="00491BAB">
        <w:rPr>
          <w:rFonts w:ascii="標楷體" w:eastAsia="標楷體" w:hAnsi="標楷體" w:hint="eastAsia"/>
          <w:sz w:val="32"/>
          <w:szCs w:val="32"/>
        </w:rPr>
        <w:t xml:space="preserve"> </w:t>
      </w:r>
    </w:p>
    <w:p w14:paraId="373D6D0E" w14:textId="77777777" w:rsidR="00AB011A" w:rsidRPr="00491BAB" w:rsidRDefault="00AB011A" w:rsidP="00AB011A">
      <w:pPr>
        <w:spacing w:line="500" w:lineRule="exact"/>
        <w:ind w:leftChars="-139" w:left="994" w:hangingChars="415" w:hanging="1328"/>
        <w:jc w:val="both"/>
        <w:rPr>
          <w:rFonts w:ascii="標楷體" w:eastAsia="標楷體" w:hAnsi="標楷體"/>
          <w:sz w:val="32"/>
          <w:szCs w:val="32"/>
        </w:rPr>
      </w:pPr>
      <w:r w:rsidRPr="00491BAB">
        <w:rPr>
          <w:rFonts w:ascii="標楷體" w:eastAsia="標楷體" w:hAnsi="標楷體" w:hint="eastAsia"/>
          <w:sz w:val="32"/>
          <w:szCs w:val="32"/>
        </w:rPr>
        <w:lastRenderedPageBreak/>
        <w:t xml:space="preserve">      1.</w:t>
      </w:r>
      <w:r w:rsidRPr="00491BAB">
        <w:rPr>
          <w:rFonts w:ascii="標楷體" w:eastAsia="標楷體" w:hAnsi="標楷體"/>
          <w:sz w:val="32"/>
          <w:szCs w:val="32"/>
        </w:rPr>
        <w:t>編制員額</w:t>
      </w:r>
      <w:r w:rsidRPr="00491BAB">
        <w:rPr>
          <w:rFonts w:ascii="標楷體" w:eastAsia="標楷體" w:hAnsi="標楷體" w:hint="eastAsia"/>
          <w:sz w:val="32"/>
          <w:szCs w:val="32"/>
        </w:rPr>
        <w:t>55</w:t>
      </w:r>
      <w:r w:rsidRPr="00491BAB">
        <w:rPr>
          <w:rFonts w:ascii="標楷體" w:eastAsia="標楷體" w:hAnsi="標楷體"/>
          <w:sz w:val="32"/>
          <w:szCs w:val="32"/>
        </w:rPr>
        <w:t>人，</w:t>
      </w:r>
      <w:r w:rsidRPr="00491BAB">
        <w:rPr>
          <w:rFonts w:ascii="標楷體" w:eastAsia="標楷體" w:hAnsi="標楷體" w:hint="eastAsia"/>
          <w:sz w:val="32"/>
          <w:szCs w:val="32"/>
        </w:rPr>
        <w:t>可進用</w:t>
      </w:r>
      <w:r w:rsidRPr="00491BAB">
        <w:rPr>
          <w:rFonts w:ascii="標楷體" w:eastAsia="標楷體" w:hAnsi="標楷體"/>
          <w:sz w:val="32"/>
          <w:szCs w:val="32"/>
        </w:rPr>
        <w:t>員額5</w:t>
      </w:r>
      <w:r w:rsidRPr="00491BAB">
        <w:rPr>
          <w:rFonts w:ascii="標楷體" w:eastAsia="標楷體" w:hAnsi="標楷體" w:hint="eastAsia"/>
          <w:sz w:val="32"/>
          <w:szCs w:val="32"/>
        </w:rPr>
        <w:t>1</w:t>
      </w:r>
      <w:r w:rsidRPr="00491BAB">
        <w:rPr>
          <w:rFonts w:ascii="標楷體" w:eastAsia="標楷體" w:hAnsi="標楷體"/>
          <w:sz w:val="32"/>
          <w:szCs w:val="32"/>
        </w:rPr>
        <w:t>人，現職人員</w:t>
      </w:r>
      <w:r w:rsidR="000878BE" w:rsidRPr="00491BAB">
        <w:rPr>
          <w:rFonts w:ascii="標楷體" w:eastAsia="標楷體" w:hAnsi="標楷體" w:hint="eastAsia"/>
          <w:sz w:val="32"/>
          <w:szCs w:val="32"/>
        </w:rPr>
        <w:t>48</w:t>
      </w:r>
      <w:r w:rsidRPr="00491BAB">
        <w:rPr>
          <w:rFonts w:ascii="標楷體" w:eastAsia="標楷體" w:hAnsi="標楷體"/>
          <w:sz w:val="32"/>
          <w:szCs w:val="32"/>
        </w:rPr>
        <w:t>人</w:t>
      </w:r>
      <w:r w:rsidRPr="00491BAB">
        <w:rPr>
          <w:rFonts w:ascii="標楷體" w:eastAsia="標楷體" w:hAnsi="標楷體" w:hint="eastAsia"/>
          <w:sz w:val="32"/>
          <w:szCs w:val="32"/>
        </w:rPr>
        <w:t>，另有</w:t>
      </w:r>
      <w:r w:rsidRPr="00491BAB">
        <w:rPr>
          <w:rFonts w:ascii="標楷體" w:eastAsia="標楷體" w:hAnsi="標楷體"/>
          <w:sz w:val="32"/>
          <w:szCs w:val="32"/>
        </w:rPr>
        <w:t>約聘人員</w:t>
      </w:r>
      <w:r w:rsidRPr="00491BAB">
        <w:rPr>
          <w:rFonts w:ascii="標楷體" w:eastAsia="標楷體" w:hAnsi="標楷體" w:hint="eastAsia"/>
          <w:sz w:val="32"/>
          <w:szCs w:val="32"/>
        </w:rPr>
        <w:t>2人</w:t>
      </w:r>
      <w:r w:rsidRPr="00491BAB">
        <w:rPr>
          <w:rFonts w:ascii="標楷體" w:eastAsia="標楷體" w:hAnsi="標楷體"/>
          <w:sz w:val="32"/>
          <w:szCs w:val="32"/>
        </w:rPr>
        <w:t>。考量員額控管及校務基金成本效益，</w:t>
      </w:r>
      <w:r w:rsidRPr="00491BAB">
        <w:rPr>
          <w:rFonts w:ascii="標楷體" w:eastAsia="標楷體" w:hAnsi="標楷體" w:hint="eastAsia"/>
          <w:sz w:val="32"/>
          <w:szCs w:val="32"/>
        </w:rPr>
        <w:t>本校仍須適切調配人力，以因應校務推展需求</w:t>
      </w:r>
      <w:r w:rsidRPr="00491BAB">
        <w:rPr>
          <w:rFonts w:ascii="標楷體" w:eastAsia="標楷體" w:hAnsi="標楷體"/>
          <w:sz w:val="32"/>
          <w:szCs w:val="32"/>
        </w:rPr>
        <w:t>。</w:t>
      </w:r>
    </w:p>
    <w:p w14:paraId="4A8D718D" w14:textId="77777777" w:rsidR="00AB011A" w:rsidRPr="00491BAB" w:rsidRDefault="00AB011A" w:rsidP="00AB011A">
      <w:pPr>
        <w:tabs>
          <w:tab w:val="left" w:pos="1134"/>
        </w:tabs>
        <w:snapToGrid w:val="0"/>
        <w:spacing w:line="500" w:lineRule="exact"/>
        <w:ind w:leftChars="-139" w:left="994" w:hangingChars="415" w:hanging="1328"/>
        <w:jc w:val="both"/>
        <w:rPr>
          <w:rFonts w:ascii="標楷體" w:eastAsia="標楷體" w:hAnsi="標楷體" w:cs="Arial"/>
          <w:sz w:val="32"/>
          <w:szCs w:val="32"/>
          <w:shd w:val="clear" w:color="auto" w:fill="FFFFFF"/>
        </w:rPr>
      </w:pPr>
      <w:r w:rsidRPr="00491BAB">
        <w:rPr>
          <w:rFonts w:ascii="標楷體" w:eastAsia="標楷體" w:hAnsi="標楷體" w:hint="eastAsia"/>
          <w:sz w:val="32"/>
          <w:szCs w:val="32"/>
        </w:rPr>
        <w:t xml:space="preserve">      2.</w:t>
      </w:r>
      <w:r w:rsidRPr="00491BAB">
        <w:rPr>
          <w:rFonts w:ascii="標楷體" w:eastAsia="標楷體" w:hAnsi="標楷體" w:cs="Arial"/>
          <w:sz w:val="32"/>
          <w:szCs w:val="32"/>
          <w:shd w:val="clear" w:color="auto" w:fill="FFFFFF"/>
        </w:rPr>
        <w:t>全面導入人才發展品質管理系統(TTQS)，並參與勞動部勞動力發展署的評核機制，協助本校教職員工生強化學習績效與職能表現，藉以檢視並改善教育及研究發展的品質狀況，並提升人力培訓的品質效益</w:t>
      </w:r>
      <w:r w:rsidRPr="00491BAB">
        <w:rPr>
          <w:rFonts w:ascii="標楷體" w:eastAsia="標楷體" w:hAnsi="標楷體" w:cs="Arial" w:hint="eastAsia"/>
          <w:sz w:val="32"/>
          <w:szCs w:val="32"/>
          <w:shd w:val="clear" w:color="auto" w:fill="FFFFFF"/>
        </w:rPr>
        <w:t>。</w:t>
      </w:r>
      <w:r w:rsidRPr="00491BAB">
        <w:rPr>
          <w:rFonts w:ascii="標楷體" w:eastAsia="標楷體" w:hAnsi="標楷體" w:cs="Arial"/>
          <w:sz w:val="32"/>
          <w:szCs w:val="32"/>
          <w:shd w:val="clear" w:color="auto" w:fill="FFFFFF"/>
        </w:rPr>
        <w:t>本校教務處及學習指導中心於110年均獲得銅牌的</w:t>
      </w:r>
      <w:r w:rsidRPr="00491BAB">
        <w:rPr>
          <w:rFonts w:ascii="標楷體" w:eastAsia="標楷體" w:hAnsi="標楷體" w:cs="Arial" w:hint="eastAsia"/>
          <w:sz w:val="32"/>
          <w:szCs w:val="32"/>
          <w:shd w:val="clear" w:color="auto" w:fill="FFFFFF"/>
        </w:rPr>
        <w:t>認證</w:t>
      </w:r>
      <w:r w:rsidRPr="00491BAB">
        <w:rPr>
          <w:rFonts w:ascii="標楷體" w:eastAsia="標楷體" w:hAnsi="標楷體" w:cs="Arial"/>
          <w:sz w:val="32"/>
          <w:szCs w:val="32"/>
          <w:shd w:val="clear" w:color="auto" w:fill="FFFFFF"/>
        </w:rPr>
        <w:t>。</w:t>
      </w:r>
    </w:p>
    <w:p w14:paraId="2F4A024B" w14:textId="77777777" w:rsidR="00AB011A" w:rsidRPr="00491BAB" w:rsidRDefault="00AB011A" w:rsidP="00AB011A">
      <w:pPr>
        <w:tabs>
          <w:tab w:val="left" w:pos="1134"/>
        </w:tabs>
        <w:snapToGrid w:val="0"/>
        <w:spacing w:line="500" w:lineRule="exact"/>
        <w:ind w:leftChars="297" w:left="991" w:hangingChars="87" w:hanging="278"/>
        <w:jc w:val="both"/>
        <w:rPr>
          <w:rFonts w:ascii="標楷體" w:eastAsia="標楷體" w:hAnsi="標楷體"/>
          <w:sz w:val="32"/>
          <w:szCs w:val="32"/>
        </w:rPr>
      </w:pPr>
      <w:r w:rsidRPr="00491BAB">
        <w:rPr>
          <w:rFonts w:ascii="標楷體" w:eastAsia="標楷體" w:hAnsi="標楷體" w:hint="eastAsia"/>
          <w:sz w:val="32"/>
          <w:szCs w:val="32"/>
        </w:rPr>
        <w:t>3.</w:t>
      </w:r>
      <w:r w:rsidRPr="00491BAB">
        <w:rPr>
          <w:rFonts w:ascii="標楷體" w:eastAsia="標楷體" w:hAnsi="標楷體"/>
          <w:sz w:val="32"/>
          <w:szCs w:val="32"/>
        </w:rPr>
        <w:t>新創業務增</w:t>
      </w:r>
      <w:r w:rsidRPr="00491BAB">
        <w:rPr>
          <w:rFonts w:ascii="標楷體" w:eastAsia="標楷體" w:hAnsi="標楷體" w:hint="eastAsia"/>
          <w:sz w:val="32"/>
          <w:szCs w:val="32"/>
        </w:rPr>
        <w:t>加</w:t>
      </w:r>
      <w:r w:rsidRPr="00491BAB">
        <w:rPr>
          <w:rFonts w:ascii="標楷體" w:eastAsia="標楷體" w:hAnsi="標楷體"/>
          <w:sz w:val="32"/>
          <w:szCs w:val="32"/>
        </w:rPr>
        <w:t>，所需人力與經費，</w:t>
      </w:r>
      <w:r w:rsidRPr="00491BAB">
        <w:rPr>
          <w:rFonts w:ascii="標楷體" w:eastAsia="標楷體" w:hAnsi="標楷體" w:hint="eastAsia"/>
          <w:sz w:val="32"/>
          <w:szCs w:val="32"/>
        </w:rPr>
        <w:t>多係</w:t>
      </w:r>
      <w:r w:rsidRPr="00491BAB">
        <w:rPr>
          <w:rFonts w:ascii="標楷體" w:eastAsia="標楷體" w:hAnsi="標楷體"/>
          <w:sz w:val="32"/>
          <w:szCs w:val="32"/>
        </w:rPr>
        <w:t>由</w:t>
      </w:r>
      <w:r w:rsidRPr="00491BAB">
        <w:rPr>
          <w:rFonts w:ascii="標楷體" w:eastAsia="標楷體" w:hAnsi="標楷體" w:hint="eastAsia"/>
          <w:sz w:val="32"/>
          <w:szCs w:val="32"/>
        </w:rPr>
        <w:t>自</w:t>
      </w:r>
      <w:r w:rsidRPr="00491BAB">
        <w:rPr>
          <w:rFonts w:ascii="標楷體" w:eastAsia="標楷體" w:hAnsi="標楷體"/>
          <w:sz w:val="32"/>
          <w:szCs w:val="32"/>
        </w:rPr>
        <w:t>籌基金進用教學及工作人員，執行相關業務。</w:t>
      </w:r>
    </w:p>
    <w:p w14:paraId="4546C971" w14:textId="77777777" w:rsidR="00AB011A" w:rsidRPr="00491BAB" w:rsidRDefault="00AB011A" w:rsidP="00AB011A">
      <w:pPr>
        <w:snapToGrid w:val="0"/>
        <w:spacing w:line="500" w:lineRule="exact"/>
        <w:ind w:firstLineChars="89" w:firstLine="281"/>
        <w:jc w:val="both"/>
        <w:rPr>
          <w:rFonts w:ascii="標楷體" w:eastAsia="標楷體" w:hAnsi="標楷體"/>
          <w:bCs/>
          <w:spacing w:val="-2"/>
          <w:kern w:val="2"/>
          <w:sz w:val="32"/>
          <w:szCs w:val="32"/>
        </w:rPr>
      </w:pPr>
      <w:r w:rsidRPr="00491BAB">
        <w:rPr>
          <w:rFonts w:ascii="標楷體" w:eastAsia="標楷體" w:hAnsi="標楷體" w:hint="eastAsia"/>
          <w:bCs/>
          <w:spacing w:val="-2"/>
          <w:kern w:val="2"/>
          <w:sz w:val="32"/>
          <w:szCs w:val="32"/>
        </w:rPr>
        <w:t>(二)鼓勵教師升等及職員訓練進修</w:t>
      </w:r>
    </w:p>
    <w:p w14:paraId="47AAD7DB" w14:textId="77777777" w:rsidR="0068175F" w:rsidRPr="00491BAB" w:rsidRDefault="0068175F" w:rsidP="0068175F">
      <w:pPr>
        <w:tabs>
          <w:tab w:val="left" w:pos="851"/>
        </w:tabs>
        <w:snapToGrid w:val="0"/>
        <w:spacing w:line="500" w:lineRule="exact"/>
        <w:ind w:leftChars="236" w:left="848" w:hangingChars="88" w:hanging="282"/>
        <w:jc w:val="both"/>
        <w:rPr>
          <w:rFonts w:ascii="標楷體" w:eastAsia="標楷體" w:hAnsi="標楷體"/>
          <w:sz w:val="32"/>
          <w:szCs w:val="32"/>
        </w:rPr>
      </w:pPr>
      <w:r w:rsidRPr="00491BAB">
        <w:rPr>
          <w:rFonts w:ascii="標楷體" w:eastAsia="標楷體" w:hAnsi="標楷體" w:hint="eastAsia"/>
          <w:sz w:val="32"/>
          <w:szCs w:val="32"/>
        </w:rPr>
        <w:t>1.</w:t>
      </w:r>
      <w:r w:rsidRPr="00491BAB">
        <w:rPr>
          <w:rFonts w:ascii="標楷體" w:eastAsia="標楷體" w:hAnsi="標楷體"/>
          <w:sz w:val="32"/>
          <w:szCs w:val="32"/>
        </w:rPr>
        <w:t>目前在職進修</w:t>
      </w:r>
      <w:r w:rsidRPr="00491BAB">
        <w:rPr>
          <w:rFonts w:ascii="標楷體" w:eastAsia="標楷體" w:hAnsi="標楷體" w:hint="eastAsia"/>
          <w:sz w:val="32"/>
          <w:szCs w:val="32"/>
        </w:rPr>
        <w:t>教職員共0</w:t>
      </w:r>
      <w:r w:rsidRPr="00491BAB">
        <w:rPr>
          <w:rFonts w:ascii="標楷體" w:eastAsia="標楷體" w:hAnsi="標楷體"/>
          <w:sz w:val="32"/>
          <w:szCs w:val="32"/>
        </w:rPr>
        <w:t>人及具有英檢或相當英檢證照之人數共</w:t>
      </w:r>
      <w:r w:rsidR="00C73225" w:rsidRPr="00491BAB">
        <w:rPr>
          <w:rFonts w:ascii="標楷體" w:eastAsia="標楷體" w:hAnsi="標楷體" w:hint="eastAsia"/>
          <w:sz w:val="32"/>
          <w:szCs w:val="32"/>
        </w:rPr>
        <w:t>10</w:t>
      </w:r>
      <w:r w:rsidRPr="00491BAB">
        <w:rPr>
          <w:rFonts w:ascii="標楷體" w:eastAsia="標楷體" w:hAnsi="標楷體"/>
          <w:sz w:val="32"/>
          <w:szCs w:val="32"/>
        </w:rPr>
        <w:t>人。</w:t>
      </w:r>
    </w:p>
    <w:p w14:paraId="0027C44E" w14:textId="77777777" w:rsidR="0068175F" w:rsidRPr="00491BAB" w:rsidRDefault="0068175F" w:rsidP="0068175F">
      <w:pPr>
        <w:tabs>
          <w:tab w:val="left" w:pos="851"/>
        </w:tabs>
        <w:snapToGrid w:val="0"/>
        <w:spacing w:line="500" w:lineRule="exact"/>
        <w:ind w:leftChars="236" w:left="844" w:hangingChars="87" w:hanging="278"/>
        <w:jc w:val="both"/>
        <w:rPr>
          <w:rFonts w:ascii="標楷體" w:eastAsia="標楷體" w:hAnsi="標楷體"/>
          <w:sz w:val="32"/>
          <w:szCs w:val="32"/>
          <w:shd w:val="clear" w:color="auto" w:fill="FFFFFF"/>
        </w:rPr>
      </w:pPr>
      <w:r w:rsidRPr="00491BAB">
        <w:rPr>
          <w:rFonts w:ascii="標楷體" w:eastAsia="標楷體" w:hAnsi="標楷體" w:hint="eastAsia"/>
          <w:sz w:val="32"/>
          <w:szCs w:val="32"/>
          <w:shd w:val="clear" w:color="auto" w:fill="FFFFFF"/>
        </w:rPr>
        <w:t>2.</w:t>
      </w:r>
      <w:r w:rsidRPr="00491BAB">
        <w:rPr>
          <w:rFonts w:ascii="標楷體" w:eastAsia="標楷體" w:hAnsi="標楷體"/>
          <w:sz w:val="32"/>
          <w:szCs w:val="32"/>
          <w:shd w:val="clear" w:color="auto" w:fill="FFFFFF"/>
        </w:rPr>
        <w:t>教師升等</w:t>
      </w:r>
      <w:r w:rsidRPr="00491BAB">
        <w:rPr>
          <w:rFonts w:ascii="標楷體" w:eastAsia="標楷體" w:hAnsi="標楷體" w:hint="eastAsia"/>
          <w:sz w:val="32"/>
          <w:szCs w:val="32"/>
          <w:shd w:val="clear" w:color="auto" w:fill="FFFFFF"/>
        </w:rPr>
        <w:t>送審部分，專任教師升等通過部分，1</w:t>
      </w:r>
      <w:r w:rsidRPr="00491BAB">
        <w:rPr>
          <w:rFonts w:ascii="標楷體" w:eastAsia="標楷體" w:hAnsi="標楷體"/>
          <w:sz w:val="32"/>
          <w:szCs w:val="32"/>
          <w:shd w:val="clear" w:color="auto" w:fill="FFFFFF"/>
        </w:rPr>
        <w:t>11</w:t>
      </w:r>
      <w:r w:rsidRPr="00491BAB">
        <w:rPr>
          <w:rFonts w:ascii="標楷體" w:eastAsia="標楷體" w:hAnsi="標楷體" w:hint="eastAsia"/>
          <w:sz w:val="32"/>
          <w:szCs w:val="32"/>
          <w:shd w:val="clear" w:color="auto" w:fill="FFFFFF"/>
        </w:rPr>
        <w:t>學年計有</w:t>
      </w:r>
      <w:r w:rsidRPr="00491BAB">
        <w:rPr>
          <w:rFonts w:ascii="標楷體" w:eastAsia="標楷體" w:hAnsi="標楷體"/>
          <w:sz w:val="32"/>
          <w:szCs w:val="32"/>
          <w:shd w:val="clear" w:color="auto" w:fill="FFFFFF"/>
        </w:rPr>
        <w:t>2</w:t>
      </w:r>
      <w:r w:rsidRPr="00491BAB">
        <w:rPr>
          <w:rFonts w:ascii="標楷體" w:eastAsia="標楷體" w:hAnsi="標楷體" w:hint="eastAsia"/>
          <w:sz w:val="32"/>
          <w:szCs w:val="32"/>
          <w:shd w:val="clear" w:color="auto" w:fill="FFFFFF"/>
        </w:rPr>
        <w:t>人(何妤蓁、柯嘉惠)、</w:t>
      </w:r>
      <w:r w:rsidRPr="00491BAB">
        <w:rPr>
          <w:rFonts w:ascii="標楷體" w:eastAsia="標楷體" w:hAnsi="標楷體"/>
          <w:sz w:val="32"/>
          <w:szCs w:val="32"/>
          <w:shd w:val="clear" w:color="auto" w:fill="FFFFFF"/>
        </w:rPr>
        <w:t>110</w:t>
      </w:r>
      <w:r w:rsidRPr="00491BAB">
        <w:rPr>
          <w:rFonts w:ascii="標楷體" w:eastAsia="標楷體" w:hAnsi="標楷體" w:hint="eastAsia"/>
          <w:sz w:val="32"/>
          <w:szCs w:val="32"/>
          <w:shd w:val="clear" w:color="auto" w:fill="FFFFFF"/>
        </w:rPr>
        <w:t>學年共2人(許介星、郭英勝</w:t>
      </w:r>
      <w:r w:rsidRPr="00491BAB">
        <w:rPr>
          <w:rFonts w:ascii="標楷體" w:eastAsia="標楷體" w:hAnsi="標楷體"/>
          <w:sz w:val="32"/>
          <w:szCs w:val="32"/>
          <w:shd w:val="clear" w:color="auto" w:fill="FFFFFF"/>
        </w:rPr>
        <w:t>)</w:t>
      </w:r>
      <w:r w:rsidRPr="00491BAB">
        <w:rPr>
          <w:rFonts w:ascii="標楷體" w:eastAsia="標楷體" w:hAnsi="標楷體" w:hint="eastAsia"/>
          <w:sz w:val="32"/>
          <w:szCs w:val="32"/>
          <w:shd w:val="clear" w:color="auto" w:fill="FFFFFF"/>
        </w:rPr>
        <w:t>、109學年共2人(薛昭義、吳雪虹)；兼任教師升等通過部分，</w:t>
      </w:r>
      <w:r w:rsidR="00C73225" w:rsidRPr="00491BAB">
        <w:rPr>
          <w:rFonts w:ascii="標楷體" w:eastAsia="標楷體" w:hAnsi="標楷體" w:hint="eastAsia"/>
          <w:sz w:val="32"/>
          <w:szCs w:val="32"/>
          <w:shd w:val="clear" w:color="auto" w:fill="FFFFFF"/>
        </w:rPr>
        <w:t>112學年第1學期共1人(蔡鎮戎)，</w:t>
      </w:r>
      <w:r w:rsidRPr="00491BAB">
        <w:rPr>
          <w:rFonts w:ascii="標楷體" w:eastAsia="標楷體" w:hAnsi="標楷體" w:hint="eastAsia"/>
          <w:sz w:val="32"/>
          <w:szCs w:val="32"/>
          <w:shd w:val="clear" w:color="auto" w:fill="FFFFFF"/>
        </w:rPr>
        <w:t>1</w:t>
      </w:r>
      <w:r w:rsidRPr="00491BAB">
        <w:rPr>
          <w:rFonts w:ascii="標楷體" w:eastAsia="標楷體" w:hAnsi="標楷體"/>
          <w:sz w:val="32"/>
          <w:szCs w:val="32"/>
          <w:shd w:val="clear" w:color="auto" w:fill="FFFFFF"/>
        </w:rPr>
        <w:t>11</w:t>
      </w:r>
      <w:r w:rsidRPr="00491BAB">
        <w:rPr>
          <w:rFonts w:ascii="標楷體" w:eastAsia="標楷體" w:hAnsi="標楷體" w:hint="eastAsia"/>
          <w:sz w:val="32"/>
          <w:szCs w:val="32"/>
          <w:shd w:val="clear" w:color="auto" w:fill="FFFFFF"/>
        </w:rPr>
        <w:t>學年共1人</w:t>
      </w:r>
      <w:r w:rsidRPr="00491BAB">
        <w:rPr>
          <w:rFonts w:ascii="標楷體" w:eastAsia="標楷體" w:hAnsi="標楷體"/>
          <w:sz w:val="32"/>
          <w:szCs w:val="32"/>
          <w:shd w:val="clear" w:color="auto" w:fill="FFFFFF"/>
        </w:rPr>
        <w:t>(</w:t>
      </w:r>
      <w:r w:rsidRPr="00491BAB">
        <w:rPr>
          <w:rFonts w:ascii="標楷體" w:eastAsia="標楷體" w:hAnsi="標楷體" w:hint="eastAsia"/>
          <w:sz w:val="32"/>
          <w:szCs w:val="32"/>
          <w:shd w:val="clear" w:color="auto" w:fill="FFFFFF"/>
        </w:rPr>
        <w:t>張天雄)，</w:t>
      </w:r>
      <w:r w:rsidRPr="00491BAB">
        <w:rPr>
          <w:rFonts w:ascii="標楷體" w:eastAsia="標楷體" w:hAnsi="標楷體"/>
          <w:sz w:val="32"/>
          <w:szCs w:val="32"/>
          <w:shd w:val="clear" w:color="auto" w:fill="FFFFFF"/>
        </w:rPr>
        <w:t>108</w:t>
      </w:r>
      <w:r w:rsidRPr="00491BAB">
        <w:rPr>
          <w:rFonts w:ascii="標楷體" w:eastAsia="標楷體" w:hAnsi="標楷體" w:hint="eastAsia"/>
          <w:sz w:val="32"/>
          <w:szCs w:val="32"/>
          <w:shd w:val="clear" w:color="auto" w:fill="FFFFFF"/>
        </w:rPr>
        <w:t>學年共1人(武文瑛</w:t>
      </w:r>
      <w:r w:rsidRPr="00491BAB">
        <w:rPr>
          <w:rFonts w:ascii="標楷體" w:eastAsia="標楷體" w:hAnsi="標楷體"/>
          <w:sz w:val="32"/>
          <w:szCs w:val="32"/>
          <w:shd w:val="clear" w:color="auto" w:fill="FFFFFF"/>
        </w:rPr>
        <w:t>)</w:t>
      </w:r>
      <w:r w:rsidRPr="00491BAB">
        <w:rPr>
          <w:rFonts w:ascii="標楷體" w:eastAsia="標楷體" w:hAnsi="標楷體" w:hint="eastAsia"/>
          <w:sz w:val="32"/>
          <w:szCs w:val="32"/>
          <w:shd w:val="clear" w:color="auto" w:fill="FFFFFF"/>
        </w:rPr>
        <w:t>。</w:t>
      </w:r>
    </w:p>
    <w:p w14:paraId="10A28C5A" w14:textId="77777777" w:rsidR="00517DDD" w:rsidRPr="00491BAB" w:rsidRDefault="00517DDD" w:rsidP="00517DDD">
      <w:pPr>
        <w:snapToGrid w:val="0"/>
        <w:spacing w:line="500" w:lineRule="exact"/>
        <w:ind w:firstLineChars="44" w:firstLine="141"/>
        <w:jc w:val="both"/>
        <w:rPr>
          <w:rFonts w:ascii="標楷體" w:eastAsia="標楷體" w:hAnsi="標楷體"/>
          <w:sz w:val="32"/>
          <w:szCs w:val="32"/>
        </w:rPr>
      </w:pPr>
      <w:r w:rsidRPr="00491BAB">
        <w:rPr>
          <w:rFonts w:ascii="標楷體" w:eastAsia="標楷體" w:hAnsi="標楷體" w:hint="eastAsia"/>
          <w:sz w:val="32"/>
          <w:szCs w:val="32"/>
        </w:rPr>
        <w:t>(三)強化圖</w:t>
      </w:r>
      <w:r w:rsidRPr="00491BAB">
        <w:rPr>
          <w:rFonts w:ascii="標楷體" w:eastAsia="標楷體" w:hAnsi="標楷體"/>
          <w:sz w:val="32"/>
          <w:szCs w:val="32"/>
        </w:rPr>
        <w:t>書館服務</w:t>
      </w:r>
      <w:r w:rsidRPr="00491BAB">
        <w:rPr>
          <w:rFonts w:ascii="標楷體" w:eastAsia="標楷體" w:hAnsi="標楷體" w:hint="eastAsia"/>
          <w:sz w:val="32"/>
          <w:szCs w:val="32"/>
        </w:rPr>
        <w:t>功能</w:t>
      </w:r>
    </w:p>
    <w:p w14:paraId="46EF0C06" w14:textId="77777777" w:rsidR="00517DDD" w:rsidRPr="00491BAB" w:rsidRDefault="00517DDD" w:rsidP="00517DDD">
      <w:pPr>
        <w:widowControl w:val="0"/>
        <w:tabs>
          <w:tab w:val="left" w:pos="1560"/>
        </w:tabs>
        <w:spacing w:line="500" w:lineRule="exact"/>
        <w:ind w:leftChars="178" w:left="555" w:hangingChars="40" w:hanging="128"/>
        <w:jc w:val="both"/>
        <w:rPr>
          <w:rFonts w:eastAsia="標楷體"/>
          <w:kern w:val="2"/>
          <w:sz w:val="32"/>
          <w:szCs w:val="32"/>
        </w:rPr>
      </w:pPr>
      <w:r w:rsidRPr="00491BAB">
        <w:rPr>
          <w:rFonts w:eastAsia="標楷體" w:hint="eastAsia"/>
          <w:kern w:val="2"/>
          <w:sz w:val="32"/>
          <w:szCs w:val="32"/>
        </w:rPr>
        <w:t>1</w:t>
      </w:r>
      <w:r w:rsidRPr="00491BAB">
        <w:rPr>
          <w:rFonts w:eastAsia="標楷體"/>
          <w:kern w:val="2"/>
          <w:sz w:val="32"/>
          <w:szCs w:val="32"/>
        </w:rPr>
        <w:t>.</w:t>
      </w:r>
      <w:r w:rsidRPr="00491BAB">
        <w:rPr>
          <w:rFonts w:eastAsia="標楷體"/>
          <w:kern w:val="2"/>
          <w:sz w:val="32"/>
          <w:szCs w:val="32"/>
        </w:rPr>
        <w:t>志工培力實踐志願服務精神</w:t>
      </w:r>
    </w:p>
    <w:p w14:paraId="5BAD1448" w14:textId="77777777" w:rsidR="00517DDD" w:rsidRPr="00491BAB" w:rsidRDefault="00517DDD" w:rsidP="00517DDD">
      <w:pPr>
        <w:widowControl w:val="0"/>
        <w:tabs>
          <w:tab w:val="left" w:pos="1560"/>
        </w:tabs>
        <w:spacing w:line="500" w:lineRule="exact"/>
        <w:ind w:leftChars="295" w:left="708"/>
        <w:jc w:val="both"/>
        <w:rPr>
          <w:rFonts w:eastAsia="標楷體"/>
          <w:kern w:val="2"/>
          <w:sz w:val="32"/>
          <w:szCs w:val="32"/>
        </w:rPr>
      </w:pPr>
      <w:r w:rsidRPr="00491BAB">
        <w:rPr>
          <w:rFonts w:eastAsia="標楷體"/>
          <w:kern w:val="2"/>
          <w:sz w:val="32"/>
          <w:szCs w:val="32"/>
        </w:rPr>
        <w:t>持續辦理志工招募，鼓勵學生和社區民眾加入圖書館志工服務團隊，除定期舉辦志工成長研習、志工訓練課程外，協助志工取得志願服務紀錄冊、志願服務榮譽卡，並薦送資深志工爭取各類績優志願服務獎章。</w:t>
      </w:r>
      <w:r w:rsidRPr="00491BAB">
        <w:rPr>
          <w:rFonts w:eastAsia="標楷體" w:hint="eastAsia"/>
          <w:kern w:val="2"/>
          <w:sz w:val="32"/>
          <w:szCs w:val="32"/>
          <w:lang w:eastAsia="zh-HK"/>
        </w:rPr>
        <w:t>本校</w:t>
      </w:r>
      <w:r w:rsidRPr="00491BAB">
        <w:rPr>
          <w:rFonts w:eastAsia="標楷體" w:hint="eastAsia"/>
          <w:kern w:val="2"/>
          <w:sz w:val="32"/>
          <w:szCs w:val="32"/>
        </w:rPr>
        <w:t>112</w:t>
      </w:r>
      <w:r w:rsidRPr="00491BAB">
        <w:rPr>
          <w:rFonts w:eastAsia="標楷體" w:hint="eastAsia"/>
          <w:kern w:val="2"/>
          <w:sz w:val="32"/>
          <w:szCs w:val="32"/>
        </w:rPr>
        <w:t>年度</w:t>
      </w:r>
      <w:r w:rsidRPr="00491BAB">
        <w:rPr>
          <w:rFonts w:eastAsia="標楷體" w:hAnsi="標楷體" w:hint="eastAsia"/>
          <w:sz w:val="32"/>
          <w:szCs w:val="32"/>
        </w:rPr>
        <w:t>圖書志工于桂英</w:t>
      </w:r>
      <w:r w:rsidRPr="00491BAB">
        <w:rPr>
          <w:rFonts w:eastAsia="標楷體" w:hint="eastAsia"/>
          <w:kern w:val="2"/>
          <w:sz w:val="32"/>
          <w:szCs w:val="32"/>
        </w:rPr>
        <w:t>獲高雄市志願服務金質獎、圖書志工宋麗君獲高雄市志願服務銀質獎、圖書志工廖穎淑、利徐玉女獲高雄市志願服務銅質獎。</w:t>
      </w:r>
    </w:p>
    <w:p w14:paraId="19EFF2DD" w14:textId="77777777" w:rsidR="00517DDD" w:rsidRPr="00491BAB" w:rsidRDefault="00517DDD" w:rsidP="00517DDD">
      <w:pPr>
        <w:widowControl w:val="0"/>
        <w:tabs>
          <w:tab w:val="left" w:pos="1560"/>
        </w:tabs>
        <w:spacing w:line="500" w:lineRule="exact"/>
        <w:ind w:leftChars="178" w:left="555" w:hangingChars="40" w:hanging="128"/>
        <w:jc w:val="both"/>
        <w:rPr>
          <w:rFonts w:eastAsia="標楷體"/>
          <w:kern w:val="2"/>
          <w:sz w:val="32"/>
          <w:szCs w:val="32"/>
        </w:rPr>
      </w:pPr>
      <w:r w:rsidRPr="00491BAB">
        <w:rPr>
          <w:rFonts w:eastAsia="標楷體" w:hint="eastAsia"/>
          <w:kern w:val="2"/>
          <w:sz w:val="32"/>
          <w:szCs w:val="32"/>
        </w:rPr>
        <w:t>2</w:t>
      </w:r>
      <w:r w:rsidRPr="00491BAB">
        <w:rPr>
          <w:rFonts w:eastAsia="標楷體"/>
          <w:kern w:val="2"/>
          <w:sz w:val="32"/>
          <w:szCs w:val="32"/>
        </w:rPr>
        <w:t>.</w:t>
      </w:r>
      <w:r w:rsidRPr="00491BAB">
        <w:rPr>
          <w:rFonts w:eastAsia="標楷體"/>
          <w:kern w:val="2"/>
          <w:sz w:val="32"/>
          <w:szCs w:val="32"/>
        </w:rPr>
        <w:t>辦理閱讀</w:t>
      </w:r>
      <w:r w:rsidRPr="00491BAB">
        <w:rPr>
          <w:rFonts w:eastAsia="標楷體" w:hint="eastAsia"/>
          <w:kern w:val="2"/>
          <w:sz w:val="32"/>
          <w:szCs w:val="32"/>
        </w:rPr>
        <w:t>推廣</w:t>
      </w:r>
      <w:r w:rsidRPr="00491BAB">
        <w:rPr>
          <w:rFonts w:eastAsia="標楷體"/>
          <w:kern w:val="2"/>
          <w:sz w:val="32"/>
          <w:szCs w:val="32"/>
        </w:rPr>
        <w:t>活動</w:t>
      </w:r>
    </w:p>
    <w:p w14:paraId="2544C08F" w14:textId="77777777" w:rsidR="00517DDD" w:rsidRPr="00491BAB" w:rsidRDefault="00517DDD" w:rsidP="00517DDD">
      <w:pPr>
        <w:tabs>
          <w:tab w:val="left" w:pos="426"/>
          <w:tab w:val="left" w:pos="1985"/>
        </w:tabs>
        <w:spacing w:line="500" w:lineRule="exact"/>
        <w:ind w:leftChars="179" w:left="849" w:rightChars="-59" w:right="-142" w:hangingChars="131" w:hanging="419"/>
        <w:jc w:val="both"/>
        <w:rPr>
          <w:rFonts w:eastAsia="標楷體"/>
          <w:kern w:val="2"/>
          <w:sz w:val="32"/>
          <w:szCs w:val="32"/>
        </w:rPr>
      </w:pPr>
      <w:r w:rsidRPr="00491BAB">
        <w:rPr>
          <w:rFonts w:eastAsia="標楷體"/>
          <w:kern w:val="2"/>
          <w:sz w:val="32"/>
          <w:szCs w:val="32"/>
        </w:rPr>
        <w:t>(1)</w:t>
      </w:r>
      <w:r w:rsidRPr="00491BAB">
        <w:rPr>
          <w:rFonts w:eastAsia="標楷體" w:hint="eastAsia"/>
          <w:kern w:val="2"/>
          <w:sz w:val="32"/>
          <w:szCs w:val="32"/>
        </w:rPr>
        <w:t>辦理國家文官學院主題書展</w:t>
      </w:r>
    </w:p>
    <w:p w14:paraId="599BF13C" w14:textId="77777777" w:rsidR="00517DDD" w:rsidRPr="00491BAB" w:rsidRDefault="00517DDD" w:rsidP="00517DDD">
      <w:pPr>
        <w:widowControl w:val="0"/>
        <w:tabs>
          <w:tab w:val="left" w:pos="1560"/>
        </w:tabs>
        <w:spacing w:line="500" w:lineRule="exact"/>
        <w:ind w:leftChars="295" w:left="708"/>
        <w:jc w:val="both"/>
        <w:rPr>
          <w:rFonts w:ascii="標楷體" w:eastAsia="標楷體" w:hAnsi="標楷體"/>
          <w:sz w:val="32"/>
          <w:szCs w:val="32"/>
        </w:rPr>
      </w:pPr>
      <w:r w:rsidRPr="00491BAB">
        <w:rPr>
          <w:rFonts w:eastAsia="標楷體"/>
          <w:kern w:val="2"/>
          <w:sz w:val="32"/>
          <w:szCs w:val="32"/>
        </w:rPr>
        <w:t>112</w:t>
      </w:r>
      <w:r w:rsidRPr="00491BAB">
        <w:rPr>
          <w:rFonts w:eastAsia="標楷體"/>
          <w:kern w:val="2"/>
          <w:sz w:val="32"/>
          <w:szCs w:val="32"/>
        </w:rPr>
        <w:t>年國家文官學院推薦</w:t>
      </w:r>
      <w:r w:rsidRPr="00491BAB">
        <w:rPr>
          <w:rFonts w:eastAsia="標楷體" w:hint="eastAsia"/>
          <w:kern w:val="2"/>
          <w:sz w:val="32"/>
          <w:szCs w:val="32"/>
        </w:rPr>
        <w:t>「公共政策與管理知能」與「自我發展</w:t>
      </w:r>
      <w:r w:rsidRPr="00491BAB">
        <w:rPr>
          <w:rFonts w:eastAsia="標楷體" w:hint="eastAsia"/>
          <w:kern w:val="2"/>
          <w:sz w:val="32"/>
          <w:szCs w:val="32"/>
        </w:rPr>
        <w:lastRenderedPageBreak/>
        <w:t>與人文關懷」二大領域之「每月一書」及「延伸閱讀」共</w:t>
      </w:r>
      <w:r w:rsidRPr="00491BAB">
        <w:rPr>
          <w:rFonts w:eastAsia="標楷體" w:hint="eastAsia"/>
          <w:kern w:val="2"/>
          <w:sz w:val="32"/>
          <w:szCs w:val="32"/>
        </w:rPr>
        <w:t>2</w:t>
      </w:r>
      <w:r w:rsidRPr="00491BAB">
        <w:rPr>
          <w:rFonts w:eastAsia="標楷體"/>
          <w:kern w:val="2"/>
          <w:sz w:val="32"/>
          <w:szCs w:val="32"/>
        </w:rPr>
        <w:t>4</w:t>
      </w:r>
      <w:r w:rsidRPr="00491BAB">
        <w:rPr>
          <w:rFonts w:eastAsia="標楷體"/>
          <w:kern w:val="2"/>
          <w:sz w:val="32"/>
          <w:szCs w:val="32"/>
        </w:rPr>
        <w:t>本專書，於本校圖書館一樓辦理主題書展，自</w:t>
      </w:r>
      <w:r w:rsidRPr="00491BAB">
        <w:rPr>
          <w:rFonts w:eastAsia="標楷體"/>
          <w:kern w:val="2"/>
          <w:sz w:val="32"/>
          <w:szCs w:val="32"/>
        </w:rPr>
        <w:t>2</w:t>
      </w:r>
      <w:r w:rsidRPr="00491BAB">
        <w:rPr>
          <w:rFonts w:eastAsia="標楷體"/>
          <w:kern w:val="2"/>
          <w:sz w:val="32"/>
          <w:szCs w:val="32"/>
        </w:rPr>
        <w:t>月</w:t>
      </w:r>
      <w:r w:rsidRPr="00491BAB">
        <w:rPr>
          <w:rFonts w:eastAsia="標楷體"/>
          <w:kern w:val="2"/>
          <w:sz w:val="32"/>
          <w:szCs w:val="32"/>
        </w:rPr>
        <w:t>1</w:t>
      </w:r>
      <w:r w:rsidRPr="00491BAB">
        <w:rPr>
          <w:rFonts w:eastAsia="標楷體"/>
          <w:kern w:val="2"/>
          <w:sz w:val="32"/>
          <w:szCs w:val="32"/>
        </w:rPr>
        <w:t>日至</w:t>
      </w:r>
      <w:r w:rsidRPr="00491BAB">
        <w:rPr>
          <w:rFonts w:eastAsia="標楷體"/>
          <w:kern w:val="2"/>
          <w:sz w:val="32"/>
          <w:szCs w:val="32"/>
        </w:rPr>
        <w:t>3</w:t>
      </w:r>
      <w:r w:rsidRPr="00491BAB">
        <w:rPr>
          <w:rFonts w:eastAsia="標楷體"/>
          <w:kern w:val="2"/>
          <w:sz w:val="32"/>
          <w:szCs w:val="32"/>
        </w:rPr>
        <w:t>月</w:t>
      </w:r>
      <w:r w:rsidRPr="00491BAB">
        <w:rPr>
          <w:rFonts w:eastAsia="標楷體"/>
          <w:kern w:val="2"/>
          <w:sz w:val="32"/>
          <w:szCs w:val="32"/>
        </w:rPr>
        <w:t>31</w:t>
      </w:r>
      <w:r w:rsidRPr="00491BAB">
        <w:rPr>
          <w:rFonts w:ascii="標楷體" w:eastAsia="標楷體" w:hAnsi="標楷體"/>
          <w:sz w:val="32"/>
          <w:szCs w:val="32"/>
        </w:rPr>
        <w:t>日為期二個月的展期。</w:t>
      </w:r>
    </w:p>
    <w:p w14:paraId="4E8268FB" w14:textId="77777777" w:rsidR="00517DDD" w:rsidRPr="00491BAB" w:rsidRDefault="00517DDD" w:rsidP="00517DDD">
      <w:pPr>
        <w:tabs>
          <w:tab w:val="left" w:pos="426"/>
          <w:tab w:val="left" w:pos="1985"/>
        </w:tabs>
        <w:spacing w:line="500" w:lineRule="exact"/>
        <w:ind w:leftChars="179" w:left="849" w:rightChars="-59" w:right="-142" w:hangingChars="131" w:hanging="419"/>
        <w:jc w:val="both"/>
        <w:rPr>
          <w:rFonts w:eastAsia="標楷體"/>
          <w:sz w:val="32"/>
          <w:szCs w:val="32"/>
        </w:rPr>
      </w:pPr>
      <w:r w:rsidRPr="00491BAB">
        <w:rPr>
          <w:rFonts w:eastAsia="標楷體"/>
          <w:sz w:val="32"/>
          <w:szCs w:val="32"/>
        </w:rPr>
        <w:t>(2)</w:t>
      </w:r>
      <w:r w:rsidRPr="00491BAB">
        <w:rPr>
          <w:rFonts w:eastAsia="標楷體" w:hint="eastAsia"/>
          <w:sz w:val="32"/>
          <w:szCs w:val="32"/>
        </w:rPr>
        <w:t>辦理</w:t>
      </w:r>
      <w:r w:rsidRPr="00491BAB">
        <w:rPr>
          <w:rFonts w:eastAsia="標楷體" w:hint="eastAsia"/>
          <w:sz w:val="32"/>
          <w:szCs w:val="32"/>
        </w:rPr>
        <w:t>112</w:t>
      </w:r>
      <w:r w:rsidRPr="00491BAB">
        <w:rPr>
          <w:rFonts w:eastAsia="標楷體" w:hint="eastAsia"/>
          <w:sz w:val="32"/>
          <w:szCs w:val="32"/>
          <w:lang w:eastAsia="zh-HK"/>
        </w:rPr>
        <w:t>年</w:t>
      </w:r>
      <w:r w:rsidRPr="00491BAB">
        <w:rPr>
          <w:rFonts w:eastAsia="標楷體" w:hint="eastAsia"/>
          <w:sz w:val="32"/>
          <w:szCs w:val="32"/>
        </w:rPr>
        <w:t>「空大人․</w:t>
      </w:r>
      <w:r w:rsidRPr="00491BAB">
        <w:rPr>
          <w:rFonts w:eastAsia="標楷體"/>
          <w:sz w:val="32"/>
          <w:szCs w:val="32"/>
        </w:rPr>
        <w:t>eReader</w:t>
      </w:r>
      <w:r w:rsidRPr="00491BAB">
        <w:rPr>
          <w:rFonts w:eastAsia="標楷體" w:hint="eastAsia"/>
          <w:sz w:val="32"/>
          <w:szCs w:val="32"/>
        </w:rPr>
        <w:t>」電子書閱讀推廣活動</w:t>
      </w:r>
    </w:p>
    <w:p w14:paraId="7C024B62" w14:textId="77777777" w:rsidR="00517DDD" w:rsidRPr="00491BAB" w:rsidRDefault="00517DDD" w:rsidP="00517DDD">
      <w:pPr>
        <w:widowControl w:val="0"/>
        <w:spacing w:line="500" w:lineRule="exact"/>
        <w:ind w:leftChars="294" w:left="706"/>
        <w:jc w:val="both"/>
        <w:rPr>
          <w:rFonts w:eastAsia="標楷體"/>
          <w:sz w:val="32"/>
          <w:szCs w:val="32"/>
        </w:rPr>
      </w:pPr>
      <w:r w:rsidRPr="00491BAB">
        <w:rPr>
          <w:rFonts w:eastAsia="標楷體" w:hint="eastAsia"/>
          <w:sz w:val="32"/>
          <w:szCs w:val="32"/>
        </w:rPr>
        <w:t>為鼓勵師生、校友運用電子書閱讀學習，以符應本校遠距教學特性，</w:t>
      </w:r>
      <w:r w:rsidRPr="00491BAB">
        <w:rPr>
          <w:rFonts w:eastAsia="標楷體" w:hint="eastAsia"/>
          <w:sz w:val="32"/>
          <w:szCs w:val="32"/>
          <w:lang w:eastAsia="zh-HK"/>
        </w:rPr>
        <w:t>本校</w:t>
      </w:r>
      <w:r w:rsidRPr="00491BAB">
        <w:rPr>
          <w:rFonts w:eastAsia="標楷體" w:hint="eastAsia"/>
          <w:sz w:val="32"/>
          <w:szCs w:val="32"/>
        </w:rPr>
        <w:t>圖書館於</w:t>
      </w:r>
      <w:r w:rsidRPr="00491BAB">
        <w:rPr>
          <w:rFonts w:eastAsia="標楷體"/>
          <w:sz w:val="32"/>
          <w:szCs w:val="32"/>
        </w:rPr>
        <w:t>112</w:t>
      </w:r>
      <w:r w:rsidRPr="00491BAB">
        <w:rPr>
          <w:rFonts w:eastAsia="標楷體" w:hint="eastAsia"/>
          <w:sz w:val="32"/>
          <w:szCs w:val="32"/>
        </w:rPr>
        <w:t>年</w:t>
      </w:r>
      <w:r w:rsidRPr="00491BAB">
        <w:rPr>
          <w:rFonts w:eastAsia="標楷體"/>
          <w:sz w:val="32"/>
          <w:szCs w:val="32"/>
        </w:rPr>
        <w:t>9</w:t>
      </w:r>
      <w:r w:rsidRPr="00491BAB">
        <w:rPr>
          <w:rFonts w:eastAsia="標楷體" w:hint="eastAsia"/>
          <w:sz w:val="32"/>
          <w:szCs w:val="32"/>
        </w:rPr>
        <w:t>月</w:t>
      </w:r>
      <w:r w:rsidRPr="00491BAB">
        <w:rPr>
          <w:rFonts w:eastAsia="標楷體"/>
          <w:sz w:val="32"/>
          <w:szCs w:val="32"/>
        </w:rPr>
        <w:t>10</w:t>
      </w:r>
      <w:r w:rsidRPr="00491BAB">
        <w:rPr>
          <w:rFonts w:eastAsia="標楷體" w:hint="eastAsia"/>
          <w:sz w:val="32"/>
          <w:szCs w:val="32"/>
        </w:rPr>
        <w:t>日至</w:t>
      </w:r>
      <w:r w:rsidRPr="00491BAB">
        <w:rPr>
          <w:rFonts w:eastAsia="標楷體"/>
          <w:sz w:val="32"/>
          <w:szCs w:val="32"/>
        </w:rPr>
        <w:t>11</w:t>
      </w:r>
      <w:r w:rsidRPr="00491BAB">
        <w:rPr>
          <w:rFonts w:eastAsia="標楷體" w:hint="eastAsia"/>
          <w:sz w:val="32"/>
          <w:szCs w:val="32"/>
        </w:rPr>
        <w:t>月</w:t>
      </w:r>
      <w:r w:rsidRPr="00491BAB">
        <w:rPr>
          <w:rFonts w:eastAsia="標楷體"/>
          <w:sz w:val="32"/>
          <w:szCs w:val="32"/>
        </w:rPr>
        <w:t>30</w:t>
      </w:r>
      <w:r w:rsidRPr="00491BAB">
        <w:rPr>
          <w:rFonts w:eastAsia="標楷體" w:hint="eastAsia"/>
          <w:sz w:val="32"/>
          <w:szCs w:val="32"/>
        </w:rPr>
        <w:t>日辦理「空大人․</w:t>
      </w:r>
      <w:r w:rsidRPr="00491BAB">
        <w:rPr>
          <w:rFonts w:eastAsia="標楷體"/>
          <w:sz w:val="32"/>
          <w:szCs w:val="32"/>
        </w:rPr>
        <w:t>eReader</w:t>
      </w:r>
      <w:r w:rsidRPr="00491BAB">
        <w:rPr>
          <w:rFonts w:eastAsia="標楷體" w:hint="eastAsia"/>
          <w:sz w:val="32"/>
          <w:szCs w:val="32"/>
        </w:rPr>
        <w:t>」電子書閱讀推廣活動，活動期間凡在學學生、教職員工及本校志工參加有獎徵答，就可參加抽奬；累積借閱冊數最多之前</w:t>
      </w:r>
      <w:r w:rsidRPr="00491BAB">
        <w:rPr>
          <w:rFonts w:eastAsia="標楷體"/>
          <w:sz w:val="32"/>
          <w:szCs w:val="32"/>
        </w:rPr>
        <w:t>20</w:t>
      </w:r>
      <w:r w:rsidRPr="00491BAB">
        <w:rPr>
          <w:rFonts w:eastAsia="標楷體" w:hint="eastAsia"/>
          <w:sz w:val="32"/>
          <w:szCs w:val="32"/>
        </w:rPr>
        <w:t>名，即可獲得圖書禮券。</w:t>
      </w:r>
    </w:p>
    <w:p w14:paraId="7F12E582" w14:textId="77777777" w:rsidR="00517DDD" w:rsidRPr="00491BAB" w:rsidRDefault="00517DDD" w:rsidP="00517DDD">
      <w:pPr>
        <w:tabs>
          <w:tab w:val="left" w:pos="426"/>
          <w:tab w:val="left" w:pos="1985"/>
        </w:tabs>
        <w:spacing w:line="500" w:lineRule="exact"/>
        <w:ind w:leftChars="179" w:left="849" w:rightChars="-59" w:right="-142" w:hangingChars="131" w:hanging="419"/>
        <w:jc w:val="both"/>
        <w:rPr>
          <w:rFonts w:eastAsia="標楷體"/>
          <w:sz w:val="32"/>
          <w:szCs w:val="32"/>
        </w:rPr>
      </w:pPr>
      <w:r w:rsidRPr="00491BAB">
        <w:rPr>
          <w:rFonts w:eastAsia="標楷體"/>
          <w:sz w:val="32"/>
          <w:szCs w:val="32"/>
        </w:rPr>
        <w:t>(3)</w:t>
      </w:r>
      <w:r w:rsidRPr="00491BAB">
        <w:rPr>
          <w:rFonts w:eastAsia="標楷體" w:hint="eastAsia"/>
          <w:sz w:val="32"/>
          <w:szCs w:val="32"/>
        </w:rPr>
        <w:t>辦理</w:t>
      </w:r>
      <w:r w:rsidRPr="00491BAB">
        <w:rPr>
          <w:rFonts w:eastAsia="標楷體" w:hint="eastAsia"/>
          <w:sz w:val="32"/>
          <w:szCs w:val="32"/>
        </w:rPr>
        <w:t>112</w:t>
      </w:r>
      <w:r w:rsidRPr="00491BAB">
        <w:rPr>
          <w:rFonts w:eastAsia="標楷體" w:hint="eastAsia"/>
          <w:sz w:val="32"/>
          <w:szCs w:val="32"/>
          <w:lang w:eastAsia="zh-HK"/>
        </w:rPr>
        <w:t>年</w:t>
      </w:r>
      <w:r w:rsidRPr="00491BAB">
        <w:rPr>
          <w:rFonts w:eastAsia="標楷體" w:hint="eastAsia"/>
          <w:sz w:val="32"/>
          <w:szCs w:val="32"/>
        </w:rPr>
        <w:t>過期雜誌贈閱活動</w:t>
      </w:r>
    </w:p>
    <w:p w14:paraId="12FBB69F" w14:textId="77777777" w:rsidR="00517DDD" w:rsidRPr="00491BAB" w:rsidRDefault="00517DDD" w:rsidP="00517DDD">
      <w:pPr>
        <w:widowControl w:val="0"/>
        <w:spacing w:line="500" w:lineRule="exact"/>
        <w:ind w:leftChars="294" w:left="706"/>
        <w:jc w:val="both"/>
        <w:rPr>
          <w:rFonts w:eastAsia="標楷體"/>
          <w:sz w:val="32"/>
          <w:szCs w:val="32"/>
        </w:rPr>
      </w:pPr>
      <w:r w:rsidRPr="00491BAB">
        <w:rPr>
          <w:rFonts w:eastAsia="標楷體" w:hint="eastAsia"/>
          <w:sz w:val="32"/>
          <w:szCs w:val="32"/>
        </w:rPr>
        <w:t>為提高報廢期刊再利用價值，本校圖書館於</w:t>
      </w:r>
      <w:r w:rsidRPr="00491BAB">
        <w:rPr>
          <w:rFonts w:eastAsia="標楷體" w:hint="eastAsia"/>
          <w:sz w:val="32"/>
          <w:szCs w:val="32"/>
        </w:rPr>
        <w:t>112</w:t>
      </w:r>
      <w:r w:rsidRPr="00491BAB">
        <w:rPr>
          <w:rFonts w:eastAsia="標楷體" w:hint="eastAsia"/>
          <w:sz w:val="32"/>
          <w:szCs w:val="32"/>
        </w:rPr>
        <w:t>年</w:t>
      </w:r>
      <w:r w:rsidRPr="00491BAB">
        <w:rPr>
          <w:rFonts w:eastAsia="標楷體" w:hint="eastAsia"/>
          <w:sz w:val="32"/>
          <w:szCs w:val="32"/>
        </w:rPr>
        <w:t>12</w:t>
      </w:r>
      <w:r w:rsidRPr="00491BAB">
        <w:rPr>
          <w:rFonts w:eastAsia="標楷體" w:hint="eastAsia"/>
          <w:sz w:val="32"/>
          <w:szCs w:val="32"/>
        </w:rPr>
        <w:t>月</w:t>
      </w:r>
      <w:r w:rsidRPr="00491BAB">
        <w:rPr>
          <w:rFonts w:eastAsia="標楷體" w:hint="eastAsia"/>
          <w:sz w:val="32"/>
          <w:szCs w:val="32"/>
        </w:rPr>
        <w:t>9</w:t>
      </w:r>
      <w:r w:rsidRPr="00491BAB">
        <w:rPr>
          <w:rFonts w:eastAsia="標楷體" w:hint="eastAsia"/>
          <w:sz w:val="32"/>
          <w:szCs w:val="32"/>
        </w:rPr>
        <w:t>日起至</w:t>
      </w:r>
      <w:r w:rsidRPr="00491BAB">
        <w:rPr>
          <w:rFonts w:eastAsia="標楷體" w:hint="eastAsia"/>
          <w:sz w:val="32"/>
          <w:szCs w:val="32"/>
        </w:rPr>
        <w:t>113</w:t>
      </w:r>
      <w:r w:rsidRPr="00491BAB">
        <w:rPr>
          <w:rFonts w:eastAsia="標楷體" w:hint="eastAsia"/>
          <w:sz w:val="32"/>
          <w:szCs w:val="32"/>
        </w:rPr>
        <w:t>年</w:t>
      </w:r>
      <w:r w:rsidRPr="00491BAB">
        <w:rPr>
          <w:rFonts w:eastAsia="標楷體" w:hint="eastAsia"/>
          <w:sz w:val="32"/>
          <w:szCs w:val="32"/>
        </w:rPr>
        <w:t>1</w:t>
      </w:r>
      <w:r w:rsidRPr="00491BAB">
        <w:rPr>
          <w:rFonts w:eastAsia="標楷體" w:hint="eastAsia"/>
          <w:sz w:val="32"/>
          <w:szCs w:val="32"/>
        </w:rPr>
        <w:t>月</w:t>
      </w:r>
      <w:r w:rsidRPr="00491BAB">
        <w:rPr>
          <w:rFonts w:eastAsia="標楷體" w:hint="eastAsia"/>
          <w:sz w:val="32"/>
          <w:szCs w:val="32"/>
        </w:rPr>
        <w:t>31</w:t>
      </w:r>
      <w:r w:rsidRPr="00491BAB">
        <w:rPr>
          <w:rFonts w:eastAsia="標楷體" w:hint="eastAsia"/>
          <w:sz w:val="32"/>
          <w:szCs w:val="32"/>
        </w:rPr>
        <w:t>日辦理「舊愛找新歡～過期雜誌贈閱活動」，凡持有本館借書證之教職員、學生、校友、志工、社區民眾皆可憑借書證免費索取</w:t>
      </w:r>
      <w:r w:rsidRPr="00491BAB">
        <w:rPr>
          <w:rFonts w:eastAsia="標楷體" w:hint="eastAsia"/>
          <w:sz w:val="32"/>
          <w:szCs w:val="32"/>
        </w:rPr>
        <w:t>10</w:t>
      </w:r>
      <w:r w:rsidRPr="00491BAB">
        <w:rPr>
          <w:rFonts w:eastAsia="標楷體" w:hint="eastAsia"/>
          <w:sz w:val="32"/>
          <w:szCs w:val="32"/>
        </w:rPr>
        <w:t>本過期雜誌，一人一次為限。</w:t>
      </w:r>
    </w:p>
    <w:p w14:paraId="5D99B81E" w14:textId="77777777" w:rsidR="00517DDD" w:rsidRPr="00491BAB" w:rsidRDefault="00517DDD" w:rsidP="00517DDD">
      <w:pPr>
        <w:widowControl w:val="0"/>
        <w:tabs>
          <w:tab w:val="left" w:pos="1560"/>
        </w:tabs>
        <w:spacing w:line="500" w:lineRule="exact"/>
        <w:ind w:leftChars="200" w:left="480"/>
        <w:jc w:val="both"/>
        <w:rPr>
          <w:rFonts w:ascii="標楷體" w:eastAsia="標楷體" w:hAnsi="標楷體"/>
          <w:sz w:val="32"/>
          <w:szCs w:val="32"/>
        </w:rPr>
      </w:pPr>
      <w:r w:rsidRPr="00491BAB">
        <w:rPr>
          <w:rFonts w:eastAsia="標楷體" w:hint="eastAsia"/>
          <w:kern w:val="2"/>
          <w:sz w:val="32"/>
          <w:szCs w:val="32"/>
        </w:rPr>
        <w:t>3</w:t>
      </w:r>
      <w:r w:rsidRPr="00491BAB">
        <w:rPr>
          <w:rFonts w:eastAsia="標楷體"/>
          <w:kern w:val="2"/>
          <w:sz w:val="32"/>
          <w:szCs w:val="32"/>
        </w:rPr>
        <w:t>.</w:t>
      </w:r>
      <w:r w:rsidRPr="00491BAB">
        <w:rPr>
          <w:rFonts w:ascii="標楷體" w:eastAsia="標楷體" w:hAnsi="標楷體"/>
          <w:sz w:val="32"/>
          <w:szCs w:val="32"/>
        </w:rPr>
        <w:t>辦理社區民眾親子閱讀活動</w:t>
      </w:r>
    </w:p>
    <w:p w14:paraId="6D39463D" w14:textId="77777777" w:rsidR="00517DDD" w:rsidRPr="00491BAB" w:rsidRDefault="00517DDD" w:rsidP="00517DDD">
      <w:pPr>
        <w:widowControl w:val="0"/>
        <w:tabs>
          <w:tab w:val="left" w:pos="1560"/>
        </w:tabs>
        <w:spacing w:line="500" w:lineRule="exact"/>
        <w:ind w:leftChars="294" w:left="706" w:firstLine="2"/>
        <w:jc w:val="both"/>
        <w:rPr>
          <w:rFonts w:ascii="標楷體" w:eastAsia="標楷體" w:hAnsi="標楷體"/>
          <w:sz w:val="32"/>
          <w:szCs w:val="32"/>
        </w:rPr>
      </w:pPr>
      <w:r w:rsidRPr="00491BAB">
        <w:rPr>
          <w:rFonts w:ascii="標楷體" w:eastAsia="標楷體" w:hAnsi="標楷體"/>
          <w:sz w:val="32"/>
          <w:szCs w:val="32"/>
        </w:rPr>
        <w:t>每周六上午</w:t>
      </w:r>
      <w:r w:rsidRPr="00491BAB">
        <w:rPr>
          <w:rFonts w:eastAsia="標楷體"/>
          <w:sz w:val="32"/>
          <w:szCs w:val="32"/>
        </w:rPr>
        <w:t>10</w:t>
      </w:r>
      <w:r w:rsidRPr="00491BAB">
        <w:rPr>
          <w:rFonts w:eastAsia="標楷體"/>
          <w:sz w:val="32"/>
          <w:szCs w:val="32"/>
        </w:rPr>
        <w:t>點</w:t>
      </w:r>
      <w:r w:rsidRPr="00491BAB">
        <w:rPr>
          <w:rFonts w:ascii="標楷體" w:eastAsia="標楷體" w:hAnsi="標楷體"/>
          <w:sz w:val="32"/>
          <w:szCs w:val="32"/>
        </w:rPr>
        <w:t>本校圖書館定期於一樓兒童閱覽室舉辦</w:t>
      </w:r>
      <w:r w:rsidRPr="00491BAB">
        <w:rPr>
          <w:rFonts w:ascii="標楷體" w:eastAsia="標楷體" w:hAnsi="標楷體" w:hint="eastAsia"/>
          <w:sz w:val="32"/>
          <w:szCs w:val="32"/>
        </w:rPr>
        <w:t>「親子共讀-說故事時間」</w:t>
      </w:r>
      <w:r w:rsidRPr="00491BAB">
        <w:rPr>
          <w:rFonts w:ascii="標楷體" w:eastAsia="標楷體" w:hAnsi="標楷體"/>
          <w:sz w:val="32"/>
          <w:szCs w:val="32"/>
        </w:rPr>
        <w:t>，並蓋發集點卡兌換小禮物，培養學童親近圖書館、喜愛閱讀的習慣。</w:t>
      </w:r>
    </w:p>
    <w:p w14:paraId="49488F37" w14:textId="77777777" w:rsidR="00517DDD" w:rsidRPr="00491BAB" w:rsidRDefault="00517DDD" w:rsidP="00517DDD">
      <w:pPr>
        <w:widowControl w:val="0"/>
        <w:tabs>
          <w:tab w:val="left" w:pos="1560"/>
        </w:tabs>
        <w:spacing w:line="500" w:lineRule="exact"/>
        <w:ind w:leftChars="200" w:left="480"/>
        <w:jc w:val="both"/>
        <w:rPr>
          <w:rFonts w:eastAsia="標楷體"/>
          <w:kern w:val="2"/>
          <w:sz w:val="32"/>
          <w:szCs w:val="32"/>
        </w:rPr>
      </w:pPr>
      <w:r w:rsidRPr="00491BAB">
        <w:rPr>
          <w:rFonts w:eastAsia="標楷體" w:hint="eastAsia"/>
          <w:kern w:val="2"/>
          <w:sz w:val="32"/>
          <w:szCs w:val="32"/>
        </w:rPr>
        <w:t>4</w:t>
      </w:r>
      <w:r w:rsidRPr="00491BAB">
        <w:rPr>
          <w:rFonts w:eastAsia="標楷體"/>
          <w:kern w:val="2"/>
          <w:sz w:val="32"/>
          <w:szCs w:val="32"/>
        </w:rPr>
        <w:t>.</w:t>
      </w:r>
      <w:r w:rsidRPr="00491BAB">
        <w:rPr>
          <w:rFonts w:ascii="標楷體" w:eastAsia="標楷體" w:hAnsi="標楷體" w:hint="eastAsia"/>
          <w:sz w:val="32"/>
          <w:szCs w:val="32"/>
        </w:rPr>
        <w:t>館際合作以書會友</w:t>
      </w:r>
    </w:p>
    <w:p w14:paraId="7FAB10F6" w14:textId="77777777" w:rsidR="00517DDD" w:rsidRPr="00491BAB" w:rsidRDefault="00517DDD" w:rsidP="00517DDD">
      <w:pPr>
        <w:widowControl w:val="0"/>
        <w:spacing w:line="500" w:lineRule="exact"/>
        <w:ind w:leftChars="295" w:left="708"/>
        <w:jc w:val="both"/>
        <w:rPr>
          <w:rFonts w:ascii="標楷體" w:eastAsia="標楷體" w:hAnsi="標楷體"/>
          <w:kern w:val="2"/>
          <w:sz w:val="32"/>
          <w:szCs w:val="32"/>
        </w:rPr>
      </w:pPr>
      <w:r w:rsidRPr="00491BAB">
        <w:rPr>
          <w:rFonts w:ascii="標楷體" w:eastAsia="標楷體" w:hAnsi="標楷體" w:hint="eastAsia"/>
          <w:kern w:val="2"/>
          <w:sz w:val="32"/>
          <w:szCs w:val="32"/>
        </w:rPr>
        <w:t>持續與高雄地區各大學圖書館建立合作交流機會，目前本館與國立高雄大學圖書館、國立高雄餐旅大學圖書館、國立高雄師範大學圖書館、陸軍部兵訓練指揮部圖書館、國立中山大學圖書館</w:t>
      </w:r>
      <w:r w:rsidRPr="00491BAB">
        <w:rPr>
          <w:rFonts w:ascii="標楷體" w:eastAsia="標楷體" w:hAnsi="標楷體" w:hint="eastAsia"/>
          <w:kern w:val="2"/>
          <w:sz w:val="32"/>
          <w:szCs w:val="32"/>
          <w:lang w:eastAsia="zh-HK"/>
        </w:rPr>
        <w:t>及國立屏東大學圖書館</w:t>
      </w:r>
      <w:r w:rsidRPr="00491BAB">
        <w:rPr>
          <w:rFonts w:ascii="標楷體" w:eastAsia="標楷體" w:hAnsi="標楷體" w:hint="eastAsia"/>
          <w:kern w:val="2"/>
          <w:sz w:val="32"/>
          <w:szCs w:val="32"/>
        </w:rPr>
        <w:t>合作，簽訂書籍互借契約，雙方師生依據核發之借書證即可借閱書籍。</w:t>
      </w:r>
    </w:p>
    <w:p w14:paraId="60B6A15B" w14:textId="77777777" w:rsidR="00242C2B" w:rsidRPr="00491BAB" w:rsidRDefault="00517DDD" w:rsidP="00517DDD">
      <w:pPr>
        <w:tabs>
          <w:tab w:val="left" w:pos="1134"/>
        </w:tabs>
        <w:snapToGrid w:val="0"/>
        <w:spacing w:line="500" w:lineRule="exact"/>
        <w:ind w:leftChars="-8" w:left="839" w:hangingChars="268" w:hanging="858"/>
        <w:jc w:val="both"/>
        <w:rPr>
          <w:rFonts w:ascii="標楷體" w:eastAsia="標楷體" w:hAnsi="標楷體"/>
          <w:sz w:val="32"/>
          <w:szCs w:val="32"/>
        </w:rPr>
      </w:pPr>
      <w:r w:rsidRPr="00491BAB">
        <w:rPr>
          <w:rFonts w:ascii="標楷體" w:eastAsia="標楷體" w:hAnsi="標楷體" w:hint="eastAsia"/>
          <w:sz w:val="32"/>
          <w:szCs w:val="32"/>
        </w:rPr>
        <w:t xml:space="preserve"> </w:t>
      </w:r>
      <w:r w:rsidR="00242C2B" w:rsidRPr="00491BAB">
        <w:rPr>
          <w:rFonts w:ascii="標楷體" w:eastAsia="標楷體" w:hAnsi="標楷體" w:hint="eastAsia"/>
          <w:sz w:val="32"/>
          <w:szCs w:val="32"/>
        </w:rPr>
        <w:t>(四)</w:t>
      </w:r>
      <w:r w:rsidR="00242C2B" w:rsidRPr="00491BAB">
        <w:rPr>
          <w:rFonts w:ascii="標楷體" w:eastAsia="標楷體" w:hAnsi="標楷體" w:hint="eastAsia"/>
          <w:bCs/>
          <w:spacing w:val="-2"/>
          <w:kern w:val="2"/>
          <w:sz w:val="32"/>
          <w:szCs w:val="32"/>
        </w:rPr>
        <w:t>強化資訊安全及服務</w:t>
      </w:r>
    </w:p>
    <w:p w14:paraId="595900CA" w14:textId="77777777" w:rsidR="00AF4AF6" w:rsidRPr="00491BAB" w:rsidRDefault="00AF4AF6" w:rsidP="00AF4AF6">
      <w:pPr>
        <w:spacing w:line="500" w:lineRule="exact"/>
        <w:ind w:leftChars="237" w:left="851" w:hangingChars="88" w:hanging="282"/>
        <w:jc w:val="both"/>
        <w:rPr>
          <w:rFonts w:ascii="標楷體" w:eastAsia="標楷體" w:hAnsi="標楷體"/>
          <w:sz w:val="32"/>
          <w:szCs w:val="32"/>
        </w:rPr>
      </w:pPr>
      <w:r w:rsidRPr="00491BAB">
        <w:rPr>
          <w:rFonts w:ascii="標楷體" w:eastAsia="標楷體" w:hAnsi="標楷體"/>
          <w:sz w:val="32"/>
          <w:szCs w:val="32"/>
        </w:rPr>
        <w:t>1</w:t>
      </w:r>
      <w:r w:rsidRPr="00491BAB">
        <w:rPr>
          <w:rFonts w:ascii="標楷體" w:eastAsia="標楷體" w:hAnsi="標楷體" w:hint="eastAsia"/>
          <w:sz w:val="32"/>
          <w:szCs w:val="32"/>
        </w:rPr>
        <w:t>.持續推動ISMS資訊安全管理制度，維持資訊作業之正常運作，本校於11</w:t>
      </w:r>
      <w:r w:rsidRPr="00491BAB">
        <w:rPr>
          <w:rFonts w:ascii="標楷體" w:eastAsia="標楷體" w:hAnsi="標楷體"/>
          <w:sz w:val="32"/>
          <w:szCs w:val="32"/>
        </w:rPr>
        <w:t>2</w:t>
      </w:r>
      <w:r w:rsidRPr="00491BAB">
        <w:rPr>
          <w:rFonts w:ascii="標楷體" w:eastAsia="標楷體" w:hAnsi="標楷體" w:hint="eastAsia"/>
          <w:sz w:val="32"/>
          <w:szCs w:val="32"/>
        </w:rPr>
        <w:t>年9月19日進行「ISO 27001：20</w:t>
      </w:r>
      <w:r w:rsidRPr="00491BAB">
        <w:rPr>
          <w:rFonts w:ascii="標楷體" w:eastAsia="標楷體" w:hAnsi="標楷體"/>
          <w:sz w:val="32"/>
          <w:szCs w:val="32"/>
        </w:rPr>
        <w:t>22</w:t>
      </w:r>
      <w:r w:rsidRPr="00491BAB">
        <w:rPr>
          <w:rFonts w:ascii="標楷體" w:eastAsia="標楷體" w:hAnsi="標楷體" w:hint="eastAsia"/>
          <w:sz w:val="32"/>
          <w:szCs w:val="32"/>
        </w:rPr>
        <w:t>」資訊安全管理制度之外部稽核作業，已完成轉版並通過重新驗證作業，將更換ISO27001證書。</w:t>
      </w:r>
    </w:p>
    <w:p w14:paraId="46803254" w14:textId="77777777" w:rsidR="00AF4AF6" w:rsidRPr="00491BAB" w:rsidRDefault="00AF4AF6" w:rsidP="00AF4AF6">
      <w:pPr>
        <w:spacing w:line="500" w:lineRule="exact"/>
        <w:ind w:leftChars="237" w:left="851" w:hangingChars="88" w:hanging="282"/>
        <w:jc w:val="both"/>
        <w:rPr>
          <w:rFonts w:eastAsia="標楷體"/>
          <w:sz w:val="32"/>
        </w:rPr>
      </w:pPr>
      <w:r w:rsidRPr="00491BAB">
        <w:rPr>
          <w:rFonts w:ascii="標楷體" w:eastAsia="標楷體" w:hAnsi="標楷體"/>
          <w:sz w:val="32"/>
          <w:szCs w:val="32"/>
        </w:rPr>
        <w:lastRenderedPageBreak/>
        <w:t>2</w:t>
      </w:r>
      <w:r w:rsidRPr="00491BAB">
        <w:rPr>
          <w:rFonts w:ascii="標楷體" w:eastAsia="標楷體" w:hAnsi="標楷體" w:hint="eastAsia"/>
          <w:sz w:val="32"/>
          <w:szCs w:val="32"/>
        </w:rPr>
        <w:t>.本校個人電腦及伺服器主機於11</w:t>
      </w:r>
      <w:r w:rsidRPr="00491BAB">
        <w:rPr>
          <w:rFonts w:ascii="標楷體" w:eastAsia="標楷體" w:hAnsi="標楷體"/>
          <w:sz w:val="32"/>
          <w:szCs w:val="32"/>
        </w:rPr>
        <w:t>2</w:t>
      </w:r>
      <w:r w:rsidRPr="00491BAB">
        <w:rPr>
          <w:rFonts w:ascii="標楷體" w:eastAsia="標楷體" w:hAnsi="標楷體" w:hint="eastAsia"/>
          <w:sz w:val="32"/>
          <w:szCs w:val="32"/>
        </w:rPr>
        <w:t>年</w:t>
      </w:r>
      <w:r w:rsidRPr="00491BAB">
        <w:rPr>
          <w:rFonts w:ascii="標楷體" w:eastAsia="標楷體" w:hAnsi="標楷體"/>
          <w:sz w:val="32"/>
          <w:szCs w:val="32"/>
        </w:rPr>
        <w:t>8</w:t>
      </w:r>
      <w:r w:rsidRPr="00491BAB">
        <w:rPr>
          <w:rFonts w:ascii="標楷體" w:eastAsia="標楷體" w:hAnsi="標楷體" w:hint="eastAsia"/>
          <w:sz w:val="32"/>
          <w:szCs w:val="32"/>
        </w:rPr>
        <w:t>月導入MDR威脅偵測與應變服務，</w:t>
      </w:r>
      <w:r w:rsidRPr="00491BAB">
        <w:rPr>
          <w:rFonts w:eastAsia="標楷體" w:hint="eastAsia"/>
          <w:sz w:val="32"/>
        </w:rPr>
        <w:t>可</w:t>
      </w:r>
      <w:r w:rsidRPr="00491BAB">
        <w:rPr>
          <w:rFonts w:eastAsia="標楷體"/>
          <w:sz w:val="32"/>
        </w:rPr>
        <w:t>主動</w:t>
      </w:r>
      <w:r w:rsidRPr="00491BAB">
        <w:rPr>
          <w:rFonts w:eastAsia="標楷體" w:hint="eastAsia"/>
          <w:sz w:val="32"/>
        </w:rPr>
        <w:t>發</w:t>
      </w:r>
      <w:r w:rsidRPr="00491BAB">
        <w:rPr>
          <w:rFonts w:eastAsia="標楷體"/>
          <w:sz w:val="32"/>
        </w:rPr>
        <w:t>現網路</w:t>
      </w:r>
      <w:r w:rsidRPr="00491BAB">
        <w:rPr>
          <w:rFonts w:eastAsia="標楷體" w:hint="eastAsia"/>
          <w:sz w:val="32"/>
        </w:rPr>
        <w:t>威脅，</w:t>
      </w:r>
      <w:r w:rsidRPr="00491BAB">
        <w:rPr>
          <w:rFonts w:eastAsia="標楷體"/>
          <w:sz w:val="32"/>
        </w:rPr>
        <w:t>並提供應變</w:t>
      </w:r>
      <w:r w:rsidRPr="00491BAB">
        <w:rPr>
          <w:rFonts w:eastAsia="標楷體" w:hint="eastAsia"/>
          <w:sz w:val="32"/>
        </w:rPr>
        <w:t>服務。</w:t>
      </w:r>
    </w:p>
    <w:p w14:paraId="3F179E67" w14:textId="77777777" w:rsidR="00AF4AF6" w:rsidRPr="00491BAB" w:rsidRDefault="00AF4AF6" w:rsidP="00AF4AF6">
      <w:pPr>
        <w:spacing w:line="500" w:lineRule="exact"/>
        <w:ind w:leftChars="237" w:left="851" w:hangingChars="88" w:hanging="282"/>
        <w:jc w:val="both"/>
        <w:rPr>
          <w:rFonts w:ascii="標楷體" w:eastAsia="標楷體" w:hAnsi="標楷體"/>
          <w:sz w:val="32"/>
          <w:szCs w:val="32"/>
        </w:rPr>
      </w:pPr>
      <w:r w:rsidRPr="00491BAB">
        <w:rPr>
          <w:rFonts w:ascii="標楷體" w:eastAsia="標楷體" w:hAnsi="標楷體"/>
          <w:sz w:val="32"/>
          <w:szCs w:val="32"/>
        </w:rPr>
        <w:t>3</w:t>
      </w:r>
      <w:r w:rsidRPr="00491BAB">
        <w:rPr>
          <w:rFonts w:ascii="標楷體" w:eastAsia="標楷體" w:hAnsi="標楷體" w:hint="eastAsia"/>
          <w:sz w:val="32"/>
          <w:szCs w:val="32"/>
        </w:rPr>
        <w:t>.進行本校官網之無障礙標章2.1版本(標章等級：AA)之軟體辨識及人工檢測，於112年5月已取得網站無障礙標章，符</w:t>
      </w:r>
      <w:r w:rsidRPr="00491BAB">
        <w:rPr>
          <w:rFonts w:ascii="標楷體" w:eastAsia="標楷體" w:hAnsi="標楷體"/>
          <w:sz w:val="32"/>
          <w:szCs w:val="32"/>
        </w:rPr>
        <w:t>合無</w:t>
      </w:r>
      <w:r w:rsidRPr="00491BAB">
        <w:rPr>
          <w:rFonts w:ascii="標楷體" w:eastAsia="標楷體" w:hAnsi="標楷體" w:hint="eastAsia"/>
          <w:sz w:val="32"/>
          <w:szCs w:val="32"/>
        </w:rPr>
        <w:t>障</w:t>
      </w:r>
      <w:r w:rsidRPr="00491BAB">
        <w:rPr>
          <w:rFonts w:ascii="標楷體" w:eastAsia="標楷體" w:hAnsi="標楷體"/>
          <w:sz w:val="32"/>
          <w:szCs w:val="32"/>
        </w:rPr>
        <w:t>礙標</w:t>
      </w:r>
      <w:r w:rsidRPr="00491BAB">
        <w:rPr>
          <w:rFonts w:ascii="標楷體" w:eastAsia="標楷體" w:hAnsi="標楷體" w:hint="eastAsia"/>
          <w:sz w:val="32"/>
          <w:szCs w:val="32"/>
        </w:rPr>
        <w:t>章</w:t>
      </w:r>
      <w:r w:rsidRPr="00491BAB">
        <w:rPr>
          <w:rFonts w:ascii="標楷體" w:eastAsia="標楷體" w:hAnsi="標楷體"/>
          <w:sz w:val="32"/>
          <w:szCs w:val="32"/>
        </w:rPr>
        <w:t>規範。</w:t>
      </w:r>
    </w:p>
    <w:p w14:paraId="08249FC0" w14:textId="77777777" w:rsidR="00AF4AF6" w:rsidRPr="00491BAB" w:rsidRDefault="00AF4AF6" w:rsidP="00AF4AF6">
      <w:pPr>
        <w:spacing w:line="500" w:lineRule="exact"/>
        <w:ind w:leftChars="237" w:left="851" w:hangingChars="88" w:hanging="282"/>
        <w:jc w:val="both"/>
        <w:rPr>
          <w:rFonts w:ascii="標楷體" w:eastAsia="標楷體" w:hAnsi="標楷體"/>
          <w:sz w:val="32"/>
          <w:szCs w:val="32"/>
        </w:rPr>
      </w:pPr>
      <w:r w:rsidRPr="00491BAB">
        <w:rPr>
          <w:rFonts w:ascii="標楷體" w:eastAsia="標楷體" w:hAnsi="標楷體" w:hint="eastAsia"/>
          <w:sz w:val="32"/>
          <w:szCs w:val="32"/>
        </w:rPr>
        <w:t>4.於111-2學期起，本校啟用新版數位學習平台(eeclass 3.0)，同時統整各項教學服務流程、文件及影音製作、宣導事宜，提供學生「更便利、更快速、更直覺」的行動學習體驗，使本校師生熟悉新版數位學習平台(eeclass 3.0)之操作。</w:t>
      </w:r>
    </w:p>
    <w:p w14:paraId="0011436C" w14:textId="77777777" w:rsidR="00AF4AF6" w:rsidRPr="00491BAB" w:rsidRDefault="00AF4AF6" w:rsidP="00AF4AF6">
      <w:pPr>
        <w:spacing w:line="500" w:lineRule="exact"/>
        <w:ind w:leftChars="237" w:left="851" w:hangingChars="88" w:hanging="282"/>
        <w:jc w:val="both"/>
        <w:rPr>
          <w:rFonts w:ascii="標楷體" w:eastAsia="標楷體" w:hAnsi="標楷體"/>
          <w:sz w:val="32"/>
          <w:szCs w:val="32"/>
        </w:rPr>
      </w:pPr>
      <w:r w:rsidRPr="00491BAB">
        <w:rPr>
          <w:rFonts w:ascii="標楷體" w:eastAsia="標楷體" w:hAnsi="標楷體" w:hint="eastAsia"/>
          <w:sz w:val="32"/>
          <w:szCs w:val="32"/>
        </w:rPr>
        <w:t>5.因eeclass3.0數位學習平台大量佔用硬碟儲存空間，原先儲存設備之硬碟空間不敷使用，已新購儲存設備(iSCSI介面)並增購硬碟5顆，於112年</w:t>
      </w:r>
      <w:r w:rsidRPr="00491BAB">
        <w:rPr>
          <w:rFonts w:ascii="標楷體" w:eastAsia="標楷體" w:hAnsi="標楷體"/>
          <w:sz w:val="32"/>
          <w:szCs w:val="32"/>
        </w:rPr>
        <w:t>11</w:t>
      </w:r>
      <w:r w:rsidRPr="00491BAB">
        <w:rPr>
          <w:rFonts w:ascii="標楷體" w:eastAsia="標楷體" w:hAnsi="標楷體" w:hint="eastAsia"/>
          <w:sz w:val="32"/>
          <w:szCs w:val="32"/>
        </w:rPr>
        <w:t>月完</w:t>
      </w:r>
      <w:r w:rsidRPr="00491BAB">
        <w:rPr>
          <w:rFonts w:ascii="標楷體" w:eastAsia="標楷體" w:hAnsi="標楷體"/>
          <w:sz w:val="32"/>
          <w:szCs w:val="32"/>
        </w:rPr>
        <w:t>成</w:t>
      </w:r>
      <w:r w:rsidRPr="00491BAB">
        <w:rPr>
          <w:rFonts w:ascii="標楷體" w:eastAsia="標楷體" w:hAnsi="標楷體" w:hint="eastAsia"/>
          <w:sz w:val="32"/>
          <w:szCs w:val="32"/>
        </w:rPr>
        <w:t>移機作業，解決硬碟儲存空間不敷使用之問題。</w:t>
      </w:r>
    </w:p>
    <w:p w14:paraId="31544254" w14:textId="77777777" w:rsidR="00AF4AF6" w:rsidRPr="00491BAB" w:rsidRDefault="00AF4AF6" w:rsidP="00AF4AF6">
      <w:pPr>
        <w:spacing w:line="500" w:lineRule="exact"/>
        <w:ind w:leftChars="237" w:left="851" w:hangingChars="88" w:hanging="282"/>
        <w:jc w:val="both"/>
        <w:rPr>
          <w:rFonts w:ascii="標楷體" w:eastAsia="標楷體" w:hAnsi="標楷體"/>
          <w:sz w:val="32"/>
          <w:szCs w:val="32"/>
        </w:rPr>
      </w:pPr>
      <w:r w:rsidRPr="00491BAB">
        <w:rPr>
          <w:rFonts w:ascii="標楷體" w:eastAsia="標楷體" w:hAnsi="標楷體"/>
          <w:sz w:val="32"/>
          <w:szCs w:val="32"/>
        </w:rPr>
        <w:t>6.</w:t>
      </w:r>
      <w:r w:rsidRPr="00491BAB">
        <w:rPr>
          <w:rFonts w:ascii="標楷體" w:eastAsia="標楷體" w:hAnsi="標楷體" w:hint="eastAsia"/>
          <w:sz w:val="32"/>
          <w:szCs w:val="32"/>
        </w:rPr>
        <w:t>規劃並重新配置A504電腦教室之網路線、電源線，</w:t>
      </w:r>
      <w:r w:rsidRPr="00491BAB">
        <w:rPr>
          <w:rFonts w:ascii="標楷體" w:eastAsia="標楷體" w:hAnsi="標楷體" w:cs="Arial"/>
          <w:sz w:val="32"/>
          <w:szCs w:val="32"/>
          <w:shd w:val="clear" w:color="auto" w:fill="FFFFFF"/>
        </w:rPr>
        <w:t>以提升網路傳輸速度</w:t>
      </w:r>
      <w:r w:rsidRPr="00491BAB">
        <w:rPr>
          <w:rFonts w:ascii="標楷體" w:eastAsia="標楷體" w:hAnsi="標楷體" w:cs="Arial" w:hint="eastAsia"/>
          <w:sz w:val="32"/>
          <w:szCs w:val="32"/>
          <w:shd w:val="clear" w:color="auto" w:fill="FFFFFF"/>
        </w:rPr>
        <w:t>、</w:t>
      </w:r>
      <w:r w:rsidRPr="00491BAB">
        <w:rPr>
          <w:rFonts w:ascii="標楷體" w:eastAsia="標楷體" w:hAnsi="標楷體" w:cs="Arial"/>
          <w:sz w:val="32"/>
          <w:szCs w:val="32"/>
          <w:shd w:val="clear" w:color="auto" w:fill="FFFFFF"/>
        </w:rPr>
        <w:t>用電安全。</w:t>
      </w:r>
    </w:p>
    <w:p w14:paraId="08815DEC" w14:textId="77777777" w:rsidR="00AF4AF6" w:rsidRPr="00491BAB" w:rsidRDefault="00AF4AF6" w:rsidP="00AF4AF6">
      <w:pPr>
        <w:spacing w:line="500" w:lineRule="exact"/>
        <w:ind w:leftChars="237" w:left="851" w:hangingChars="88" w:hanging="282"/>
        <w:jc w:val="both"/>
        <w:rPr>
          <w:rFonts w:ascii="標楷體" w:eastAsia="標楷體" w:hAnsi="標楷體"/>
          <w:sz w:val="32"/>
          <w:szCs w:val="32"/>
        </w:rPr>
      </w:pPr>
      <w:r w:rsidRPr="00491BAB">
        <w:rPr>
          <w:rFonts w:ascii="標楷體" w:eastAsia="標楷體" w:hAnsi="標楷體"/>
          <w:sz w:val="32"/>
          <w:szCs w:val="32"/>
        </w:rPr>
        <w:t>7</w:t>
      </w:r>
      <w:r w:rsidRPr="00491BAB">
        <w:rPr>
          <w:rFonts w:ascii="標楷體" w:eastAsia="標楷體" w:hAnsi="標楷體" w:hint="eastAsia"/>
          <w:sz w:val="32"/>
          <w:szCs w:val="32"/>
        </w:rPr>
        <w:t>.</w:t>
      </w:r>
      <w:r w:rsidRPr="00491BAB">
        <w:rPr>
          <w:rFonts w:ascii="標楷體" w:eastAsia="標楷體" w:hAnsi="標楷體"/>
          <w:sz w:val="32"/>
          <w:szCs w:val="32"/>
        </w:rPr>
        <w:t>本校「112年度購置網路設備、應用程式防火牆續約及備份軟體續約及增購案」</w:t>
      </w:r>
      <w:r w:rsidRPr="00491BAB">
        <w:rPr>
          <w:rFonts w:ascii="標楷體" w:eastAsia="標楷體" w:hAnsi="標楷體" w:hint="eastAsia"/>
          <w:sz w:val="32"/>
          <w:szCs w:val="32"/>
        </w:rPr>
        <w:t>，更換網路設備，以提升網路傳輸速度及品質，並購置備份軟體，以提升資訊安全。</w:t>
      </w:r>
    </w:p>
    <w:p w14:paraId="65FCD9D5" w14:textId="77777777" w:rsidR="00AF4AF6" w:rsidRPr="00491BAB" w:rsidRDefault="00AF4AF6" w:rsidP="00AF4AF6">
      <w:pPr>
        <w:spacing w:line="500" w:lineRule="exact"/>
        <w:ind w:leftChars="237" w:left="851" w:hangingChars="88" w:hanging="282"/>
        <w:jc w:val="both"/>
        <w:rPr>
          <w:rFonts w:ascii="標楷體" w:eastAsia="標楷體" w:hAnsi="標楷體"/>
          <w:sz w:val="32"/>
          <w:szCs w:val="32"/>
        </w:rPr>
      </w:pPr>
      <w:r w:rsidRPr="00491BAB">
        <w:rPr>
          <w:rFonts w:ascii="標楷體" w:eastAsia="標楷體" w:hAnsi="標楷體"/>
          <w:sz w:val="32"/>
          <w:szCs w:val="32"/>
        </w:rPr>
        <w:t>8</w:t>
      </w:r>
      <w:r w:rsidRPr="00491BAB">
        <w:rPr>
          <w:rFonts w:ascii="標楷體" w:eastAsia="標楷體" w:hAnsi="標楷體" w:hint="eastAsia"/>
          <w:sz w:val="32"/>
          <w:szCs w:val="32"/>
        </w:rPr>
        <w:t>.完成</w:t>
      </w:r>
      <w:r w:rsidRPr="00491BAB">
        <w:rPr>
          <w:rFonts w:ascii="標楷體" w:eastAsia="標楷體" w:hAnsi="標楷體"/>
          <w:sz w:val="32"/>
          <w:szCs w:val="32"/>
        </w:rPr>
        <w:t>本校</w:t>
      </w:r>
      <w:r w:rsidRPr="00491BAB">
        <w:rPr>
          <w:rFonts w:ascii="標楷體" w:eastAsia="標楷體" w:hAnsi="標楷體" w:hint="eastAsia"/>
          <w:sz w:val="32"/>
          <w:szCs w:val="32"/>
        </w:rPr>
        <w:t>「111年度建置C201虛擬直錄播教室案」第1次變更設計，於112年</w:t>
      </w:r>
      <w:r w:rsidRPr="00491BAB">
        <w:rPr>
          <w:rFonts w:ascii="標楷體" w:eastAsia="標楷體" w:hAnsi="標楷體"/>
          <w:sz w:val="32"/>
          <w:szCs w:val="32"/>
        </w:rPr>
        <w:t>4</w:t>
      </w:r>
      <w:r w:rsidRPr="00491BAB">
        <w:rPr>
          <w:rFonts w:ascii="標楷體" w:eastAsia="標楷體" w:hAnsi="標楷體" w:hint="eastAsia"/>
          <w:sz w:val="32"/>
          <w:szCs w:val="32"/>
        </w:rPr>
        <w:t>月完成建置動態燈箱、動態全彩平板燈，並建置動態窗簾，</w:t>
      </w:r>
      <w:r w:rsidRPr="00491BAB">
        <w:rPr>
          <w:rFonts w:ascii="標楷體" w:eastAsia="標楷體" w:hAnsi="標楷體"/>
          <w:sz w:val="32"/>
          <w:szCs w:val="32"/>
        </w:rPr>
        <w:t>供</w:t>
      </w:r>
      <w:r w:rsidRPr="00491BAB">
        <w:rPr>
          <w:rFonts w:ascii="標楷體" w:eastAsia="標楷體" w:hAnsi="標楷體" w:hint="eastAsia"/>
          <w:sz w:val="32"/>
          <w:szCs w:val="32"/>
        </w:rPr>
        <w:t>教</w:t>
      </w:r>
      <w:r w:rsidRPr="00491BAB">
        <w:rPr>
          <w:rFonts w:ascii="標楷體" w:eastAsia="標楷體" w:hAnsi="標楷體"/>
          <w:sz w:val="32"/>
          <w:szCs w:val="32"/>
        </w:rPr>
        <w:t>學及</w:t>
      </w:r>
      <w:r w:rsidRPr="00491BAB">
        <w:rPr>
          <w:rFonts w:ascii="標楷體" w:eastAsia="標楷體" w:hAnsi="標楷體" w:hint="eastAsia"/>
          <w:sz w:val="32"/>
          <w:szCs w:val="32"/>
        </w:rPr>
        <w:t>行銷本</w:t>
      </w:r>
      <w:r w:rsidRPr="00491BAB">
        <w:rPr>
          <w:rFonts w:ascii="標楷體" w:eastAsia="標楷體" w:hAnsi="標楷體"/>
          <w:sz w:val="32"/>
          <w:szCs w:val="32"/>
        </w:rPr>
        <w:t>校使用。</w:t>
      </w:r>
    </w:p>
    <w:p w14:paraId="303DBBF0" w14:textId="77777777" w:rsidR="00242C2B" w:rsidRPr="00491BAB" w:rsidRDefault="00F724AC" w:rsidP="00100D6D">
      <w:pPr>
        <w:tabs>
          <w:tab w:val="left" w:pos="851"/>
        </w:tabs>
        <w:snapToGrid w:val="0"/>
        <w:spacing w:line="500" w:lineRule="exact"/>
        <w:jc w:val="both"/>
        <w:rPr>
          <w:sz w:val="32"/>
          <w:szCs w:val="32"/>
        </w:rPr>
      </w:pPr>
      <w:r w:rsidRPr="00491BAB">
        <w:rPr>
          <w:rFonts w:ascii="標楷體" w:eastAsia="標楷體" w:hAnsi="標楷體" w:hint="eastAsia"/>
          <w:sz w:val="32"/>
          <w:szCs w:val="32"/>
        </w:rPr>
        <w:t xml:space="preserve">  </w:t>
      </w:r>
      <w:r w:rsidR="00242C2B" w:rsidRPr="00491BAB">
        <w:rPr>
          <w:rFonts w:ascii="標楷體" w:eastAsia="標楷體" w:hAnsi="標楷體" w:hint="eastAsia"/>
          <w:sz w:val="32"/>
          <w:szCs w:val="32"/>
        </w:rPr>
        <w:t>(五)加強校園安全及美化</w:t>
      </w:r>
      <w:r w:rsidR="00242C2B" w:rsidRPr="00491BAB">
        <w:rPr>
          <w:rFonts w:ascii="標楷體" w:eastAsia="標楷體" w:hAnsi="標楷體"/>
          <w:sz w:val="32"/>
          <w:szCs w:val="32"/>
        </w:rPr>
        <w:t xml:space="preserve">  </w:t>
      </w:r>
      <w:r w:rsidR="00242C2B" w:rsidRPr="00491BAB">
        <w:rPr>
          <w:rFonts w:ascii="標楷體" w:eastAsia="標楷體" w:hAnsi="標楷體"/>
          <w:b/>
          <w:sz w:val="32"/>
          <w:szCs w:val="32"/>
        </w:rPr>
        <w:t xml:space="preserve"> </w:t>
      </w:r>
    </w:p>
    <w:p w14:paraId="4B5FADD2" w14:textId="77777777" w:rsidR="00242C2B" w:rsidRPr="00491BAB" w:rsidRDefault="00242C2B" w:rsidP="006A1B39">
      <w:pPr>
        <w:pStyle w:val="a6"/>
        <w:numPr>
          <w:ilvl w:val="0"/>
          <w:numId w:val="7"/>
        </w:numPr>
        <w:tabs>
          <w:tab w:val="left" w:pos="709"/>
        </w:tabs>
        <w:spacing w:line="500" w:lineRule="exact"/>
        <w:ind w:leftChars="0"/>
        <w:jc w:val="both"/>
        <w:rPr>
          <w:rFonts w:ascii="標楷體" w:eastAsia="標楷體" w:hAnsi="標楷體"/>
          <w:sz w:val="32"/>
          <w:szCs w:val="32"/>
        </w:rPr>
      </w:pPr>
      <w:r w:rsidRPr="00491BAB">
        <w:rPr>
          <w:rFonts w:ascii="標楷體" w:eastAsia="標楷體" w:hAnsi="標楷體"/>
          <w:sz w:val="32"/>
          <w:szCs w:val="32"/>
        </w:rPr>
        <w:t>設置教室</w:t>
      </w:r>
      <w:r w:rsidRPr="00491BAB">
        <w:rPr>
          <w:rFonts w:ascii="標楷體" w:eastAsia="標楷體" w:hAnsi="標楷體" w:hint="eastAsia"/>
          <w:sz w:val="32"/>
          <w:szCs w:val="32"/>
        </w:rPr>
        <w:t>設備</w:t>
      </w:r>
      <w:r w:rsidRPr="00491BAB">
        <w:rPr>
          <w:rFonts w:ascii="標楷體" w:eastAsia="標楷體" w:hAnsi="標楷體"/>
          <w:sz w:val="32"/>
          <w:szCs w:val="32"/>
        </w:rPr>
        <w:t>檢查表並規劃整齊劃一的課桌椅，</w:t>
      </w:r>
      <w:r w:rsidRPr="00491BAB">
        <w:rPr>
          <w:rFonts w:ascii="標楷體" w:eastAsia="標楷體" w:hAnsi="標楷體" w:hint="eastAsia"/>
          <w:sz w:val="32"/>
          <w:szCs w:val="32"/>
        </w:rPr>
        <w:t>每日派專人負責教室環境維護，</w:t>
      </w:r>
      <w:r w:rsidRPr="00491BAB">
        <w:rPr>
          <w:rFonts w:ascii="標楷體" w:eastAsia="標楷體" w:hAnsi="標楷體"/>
          <w:sz w:val="32"/>
          <w:szCs w:val="32"/>
        </w:rPr>
        <w:t>使得整個</w:t>
      </w:r>
      <w:r w:rsidRPr="00491BAB">
        <w:rPr>
          <w:rFonts w:ascii="標楷體" w:eastAsia="標楷體" w:hAnsi="標楷體" w:hint="eastAsia"/>
          <w:sz w:val="32"/>
          <w:szCs w:val="32"/>
        </w:rPr>
        <w:t>教學</w:t>
      </w:r>
      <w:r w:rsidRPr="00491BAB">
        <w:rPr>
          <w:rFonts w:ascii="標楷體" w:eastAsia="標楷體" w:hAnsi="標楷體"/>
          <w:sz w:val="32"/>
          <w:szCs w:val="32"/>
        </w:rPr>
        <w:t>環境具有整體</w:t>
      </w:r>
      <w:r w:rsidRPr="00491BAB">
        <w:rPr>
          <w:rFonts w:ascii="標楷體" w:eastAsia="標楷體" w:hAnsi="標楷體" w:hint="eastAsia"/>
          <w:sz w:val="32"/>
          <w:szCs w:val="32"/>
        </w:rPr>
        <w:t>感</w:t>
      </w:r>
      <w:r w:rsidRPr="00491BAB">
        <w:rPr>
          <w:rFonts w:ascii="標楷體" w:eastAsia="標楷體" w:hAnsi="標楷體"/>
          <w:sz w:val="32"/>
          <w:szCs w:val="32"/>
        </w:rPr>
        <w:t>、美化性。</w:t>
      </w:r>
    </w:p>
    <w:p w14:paraId="309C1DA4" w14:textId="77777777" w:rsidR="00080FC5" w:rsidRPr="00491BAB" w:rsidRDefault="00080FC5" w:rsidP="00080FC5">
      <w:pPr>
        <w:pStyle w:val="a6"/>
        <w:numPr>
          <w:ilvl w:val="0"/>
          <w:numId w:val="7"/>
        </w:numPr>
        <w:tabs>
          <w:tab w:val="left" w:pos="709"/>
        </w:tabs>
        <w:spacing w:line="500" w:lineRule="exact"/>
        <w:ind w:leftChars="0"/>
        <w:jc w:val="both"/>
        <w:rPr>
          <w:rFonts w:ascii="標楷體" w:eastAsia="標楷體" w:hAnsi="標楷體"/>
          <w:sz w:val="32"/>
          <w:szCs w:val="32"/>
        </w:rPr>
      </w:pPr>
      <w:r w:rsidRPr="00491BAB">
        <w:rPr>
          <w:rFonts w:ascii="標楷體" w:eastAsia="標楷體" w:hAnsi="標楷體"/>
          <w:sz w:val="32"/>
          <w:szCs w:val="32"/>
        </w:rPr>
        <w:t>增取</w:t>
      </w:r>
      <w:r w:rsidRPr="00491BAB">
        <w:rPr>
          <w:rFonts w:ascii="標楷體" w:eastAsia="標楷體" w:hAnsi="標楷體" w:hint="eastAsia"/>
          <w:sz w:val="32"/>
          <w:szCs w:val="32"/>
        </w:rPr>
        <w:t>教育部112年度補助大專校院建物防墜設備及工程改善計畫，經費總額新台幣272萬元整，獲教育部補助136萬元整。強化教學樓及行政樓防墜設施，</w:t>
      </w:r>
      <w:r w:rsidRPr="00491BAB">
        <w:rPr>
          <w:rFonts w:ascii="標楷體" w:eastAsia="標楷體" w:hAnsi="標楷體" w:hint="eastAsia"/>
          <w:sz w:val="32"/>
          <w:szCs w:val="28"/>
        </w:rPr>
        <w:t>改善校園內有墜落疑慮之危險處所，建置場域安全友善校園。</w:t>
      </w:r>
    </w:p>
    <w:p w14:paraId="7029F9F0" w14:textId="77777777" w:rsidR="00080FC5" w:rsidRPr="00491BAB" w:rsidRDefault="00080FC5" w:rsidP="00080FC5">
      <w:pPr>
        <w:pStyle w:val="a6"/>
        <w:numPr>
          <w:ilvl w:val="0"/>
          <w:numId w:val="7"/>
        </w:numPr>
        <w:tabs>
          <w:tab w:val="left" w:pos="709"/>
        </w:tabs>
        <w:spacing w:line="500" w:lineRule="exact"/>
        <w:ind w:leftChars="0"/>
        <w:jc w:val="both"/>
        <w:rPr>
          <w:rFonts w:ascii="標楷體" w:eastAsia="標楷體" w:hAnsi="標楷體"/>
          <w:sz w:val="32"/>
          <w:szCs w:val="32"/>
        </w:rPr>
      </w:pPr>
      <w:r w:rsidRPr="00491BAB">
        <w:rPr>
          <w:rFonts w:ascii="標楷體" w:eastAsia="標楷體" w:hAnsi="標楷體" w:hint="eastAsia"/>
          <w:sz w:val="32"/>
          <w:szCs w:val="32"/>
        </w:rPr>
        <w:t>積極進行社區睦鄰工作，社區周圍環境整理由職工帶領工讀助</w:t>
      </w:r>
      <w:r w:rsidRPr="00491BAB">
        <w:rPr>
          <w:rFonts w:ascii="標楷體" w:eastAsia="標楷體" w:hAnsi="標楷體" w:hint="eastAsia"/>
          <w:sz w:val="32"/>
          <w:szCs w:val="32"/>
        </w:rPr>
        <w:lastRenderedPageBreak/>
        <w:t>理加強整理外，另督促外包清潔人力對於校區內、外周圍50公尺之道路，加強清掃及垃圾清運，維護整體校園內、外的環境清潔。</w:t>
      </w:r>
    </w:p>
    <w:p w14:paraId="15665278" w14:textId="77777777" w:rsidR="00242C2B" w:rsidRPr="00491BAB" w:rsidRDefault="00242C2B" w:rsidP="006A1B39">
      <w:pPr>
        <w:pStyle w:val="a6"/>
        <w:numPr>
          <w:ilvl w:val="0"/>
          <w:numId w:val="7"/>
        </w:numPr>
        <w:tabs>
          <w:tab w:val="left" w:pos="709"/>
        </w:tabs>
        <w:spacing w:line="500" w:lineRule="exact"/>
        <w:ind w:leftChars="0"/>
        <w:jc w:val="both"/>
        <w:rPr>
          <w:rFonts w:ascii="標楷體" w:eastAsia="標楷體" w:hAnsi="標楷體"/>
          <w:sz w:val="32"/>
          <w:szCs w:val="32"/>
        </w:rPr>
      </w:pPr>
      <w:r w:rsidRPr="00491BAB">
        <w:rPr>
          <w:rFonts w:ascii="標楷體" w:eastAsia="標楷體" w:hAnsi="標楷體" w:hint="eastAsia"/>
          <w:sz w:val="32"/>
          <w:szCs w:val="32"/>
        </w:rPr>
        <w:t>為防治各項傳染病媒蚊，環境衛生方面除定期清理積水及水溝蓋加網，另校園內外各項廢棄物清理及配合轄區內清潔隊妥善做好各項清潔、消毒工作。</w:t>
      </w:r>
    </w:p>
    <w:p w14:paraId="117676D3" w14:textId="77777777" w:rsidR="00242C2B" w:rsidRPr="00491BAB" w:rsidRDefault="00242C2B" w:rsidP="006A1B39">
      <w:pPr>
        <w:pStyle w:val="a6"/>
        <w:numPr>
          <w:ilvl w:val="0"/>
          <w:numId w:val="7"/>
        </w:numPr>
        <w:tabs>
          <w:tab w:val="left" w:pos="709"/>
        </w:tabs>
        <w:spacing w:line="500" w:lineRule="exact"/>
        <w:ind w:leftChars="0"/>
        <w:jc w:val="both"/>
        <w:rPr>
          <w:rFonts w:ascii="標楷體" w:eastAsia="標楷體" w:hAnsi="標楷體"/>
          <w:sz w:val="32"/>
          <w:szCs w:val="32"/>
        </w:rPr>
      </w:pPr>
      <w:r w:rsidRPr="00491BAB">
        <w:rPr>
          <w:rFonts w:ascii="標楷體" w:eastAsia="標楷體" w:hAnsi="標楷體" w:hint="eastAsia"/>
          <w:sz w:val="32"/>
          <w:szCs w:val="32"/>
        </w:rPr>
        <w:t>辦理消防設備安全檢查申報及改善相關缺失，以增加校園消防安全。</w:t>
      </w:r>
    </w:p>
    <w:p w14:paraId="08B93D18" w14:textId="77777777" w:rsidR="00C8356F" w:rsidRPr="00491BAB" w:rsidRDefault="00080FC5" w:rsidP="006A1B39">
      <w:pPr>
        <w:pStyle w:val="a6"/>
        <w:numPr>
          <w:ilvl w:val="0"/>
          <w:numId w:val="7"/>
        </w:numPr>
        <w:tabs>
          <w:tab w:val="left" w:pos="709"/>
        </w:tabs>
        <w:spacing w:line="500" w:lineRule="exact"/>
        <w:ind w:leftChars="0"/>
        <w:jc w:val="both"/>
        <w:rPr>
          <w:rFonts w:ascii="標楷體" w:eastAsia="標楷體" w:hAnsi="標楷體"/>
          <w:sz w:val="32"/>
          <w:szCs w:val="32"/>
        </w:rPr>
      </w:pPr>
      <w:r w:rsidRPr="00491BAB">
        <w:rPr>
          <w:rFonts w:ascii="標楷體" w:eastAsia="標楷體" w:hAnsi="標楷體" w:hint="eastAsia"/>
          <w:sz w:val="32"/>
          <w:szCs w:val="32"/>
        </w:rPr>
        <w:t>環境廢棄雜物清運暨校園清潔工作，另每年植栽綠美化維護廠商配合定期修剪校園花草樹木，使得校內環境更加整齊美化。</w:t>
      </w:r>
      <w:r w:rsidR="00EE748B" w:rsidRPr="00491BAB">
        <w:rPr>
          <w:rFonts w:ascii="標楷體" w:eastAsia="標楷體" w:hAnsi="標楷體"/>
          <w:sz w:val="32"/>
          <w:szCs w:val="32"/>
        </w:rPr>
        <w:t xml:space="preserve"> </w:t>
      </w:r>
    </w:p>
    <w:p w14:paraId="45697D49" w14:textId="77777777" w:rsidR="00716E55" w:rsidRPr="00491BAB" w:rsidRDefault="00716E55" w:rsidP="00716E55">
      <w:pPr>
        <w:pStyle w:val="a6"/>
        <w:tabs>
          <w:tab w:val="left" w:pos="709"/>
        </w:tabs>
        <w:spacing w:line="500" w:lineRule="exact"/>
        <w:ind w:leftChars="0" w:left="1" w:firstLineChars="88" w:firstLine="282"/>
        <w:jc w:val="both"/>
        <w:rPr>
          <w:rFonts w:ascii="標楷體" w:eastAsia="標楷體" w:hAnsi="標楷體"/>
          <w:sz w:val="32"/>
          <w:szCs w:val="32"/>
        </w:rPr>
      </w:pPr>
      <w:r w:rsidRPr="00491BAB">
        <w:rPr>
          <w:rFonts w:ascii="標楷體" w:eastAsia="標楷體" w:hAnsi="標楷體" w:hint="eastAsia"/>
          <w:sz w:val="32"/>
          <w:szCs w:val="32"/>
        </w:rPr>
        <w:t>(六)國</w:t>
      </w:r>
      <w:r w:rsidRPr="00491BAB">
        <w:rPr>
          <w:rFonts w:ascii="標楷體" w:eastAsia="標楷體" w:hAnsi="標楷體"/>
          <w:sz w:val="32"/>
          <w:szCs w:val="32"/>
        </w:rPr>
        <w:t>際交流合作</w:t>
      </w:r>
      <w:r w:rsidRPr="00491BAB">
        <w:rPr>
          <w:rFonts w:ascii="新細明體" w:hAnsi="新細明體" w:hint="eastAsia"/>
          <w:sz w:val="32"/>
          <w:szCs w:val="32"/>
        </w:rPr>
        <w:t>、</w:t>
      </w:r>
      <w:r w:rsidRPr="00491BAB">
        <w:rPr>
          <w:rFonts w:ascii="標楷體" w:eastAsia="標楷體" w:hAnsi="標楷體" w:hint="eastAsia"/>
          <w:sz w:val="32"/>
          <w:szCs w:val="32"/>
        </w:rPr>
        <w:t>學術交流</w:t>
      </w:r>
      <w:r w:rsidRPr="00491BAB">
        <w:rPr>
          <w:rFonts w:ascii="標楷體" w:eastAsia="標楷體" w:hAnsi="標楷體"/>
          <w:sz w:val="32"/>
          <w:szCs w:val="32"/>
        </w:rPr>
        <w:t xml:space="preserve">  </w:t>
      </w:r>
    </w:p>
    <w:p w14:paraId="7AF842DE" w14:textId="77777777" w:rsidR="00715E54" w:rsidRPr="00491BAB" w:rsidRDefault="00715E54" w:rsidP="00715E54">
      <w:pPr>
        <w:tabs>
          <w:tab w:val="left" w:pos="709"/>
        </w:tabs>
        <w:spacing w:line="500" w:lineRule="exact"/>
        <w:ind w:left="851"/>
        <w:jc w:val="both"/>
        <w:rPr>
          <w:rFonts w:ascii="標楷體" w:eastAsia="標楷體" w:hAnsi="標楷體"/>
          <w:sz w:val="32"/>
          <w:szCs w:val="32"/>
        </w:rPr>
      </w:pPr>
      <w:r w:rsidRPr="00491BAB">
        <w:rPr>
          <w:rFonts w:ascii="標楷體" w:eastAsia="標楷體" w:hAnsi="標楷體" w:hint="eastAsia"/>
          <w:sz w:val="32"/>
          <w:szCs w:val="32"/>
        </w:rPr>
        <w:t>本校為提升國際能見度及加強與其他國家學術機構之學術交流，搭建良好的城市外交橋梁，已加入亞洲開放大學協會(AAOU)成為正式會員。</w:t>
      </w:r>
    </w:p>
    <w:p w14:paraId="212A2753" w14:textId="77777777" w:rsidR="00242C2B" w:rsidRPr="00491BAB" w:rsidRDefault="00242C2B" w:rsidP="006769E3">
      <w:pPr>
        <w:kinsoku w:val="0"/>
        <w:overflowPunct w:val="0"/>
        <w:adjustRightInd w:val="0"/>
        <w:snapToGrid w:val="0"/>
        <w:spacing w:line="500" w:lineRule="exact"/>
        <w:jc w:val="both"/>
        <w:rPr>
          <w:rFonts w:ascii="標楷體" w:eastAsia="標楷體" w:hAnsi="標楷體"/>
          <w:b/>
          <w:bCs/>
          <w:sz w:val="36"/>
          <w:szCs w:val="36"/>
        </w:rPr>
      </w:pPr>
      <w:r w:rsidRPr="00491BAB">
        <w:rPr>
          <w:rFonts w:ascii="標楷體" w:eastAsia="標楷體" w:hAnsi="標楷體" w:hint="eastAsia"/>
          <w:b/>
          <w:bCs/>
          <w:sz w:val="36"/>
          <w:szCs w:val="36"/>
        </w:rPr>
        <w:t>貳、校務推動現況</w:t>
      </w:r>
    </w:p>
    <w:p w14:paraId="69336B8C" w14:textId="77777777" w:rsidR="00242C2B" w:rsidRPr="00491BAB" w:rsidRDefault="00242C2B" w:rsidP="001B1A6E">
      <w:pPr>
        <w:spacing w:line="500" w:lineRule="exact"/>
        <w:ind w:leftChars="296" w:left="851" w:hangingChars="44" w:hanging="141"/>
        <w:jc w:val="both"/>
        <w:rPr>
          <w:rFonts w:ascii="標楷體" w:eastAsia="標楷體" w:hAnsi="標楷體" w:cs="Arial"/>
          <w:sz w:val="32"/>
          <w:szCs w:val="32"/>
        </w:rPr>
      </w:pPr>
      <w:r w:rsidRPr="00491BAB">
        <w:rPr>
          <w:rFonts w:ascii="標楷體" w:eastAsia="標楷體" w:hAnsi="標楷體" w:cs="Arial" w:hint="eastAsia"/>
          <w:sz w:val="32"/>
          <w:szCs w:val="32"/>
        </w:rPr>
        <w:t>本校</w:t>
      </w:r>
      <w:r w:rsidRPr="00491BAB">
        <w:rPr>
          <w:rFonts w:ascii="標楷體" w:eastAsia="標楷體" w:hAnsi="標楷體" w:cs="Arial"/>
          <w:sz w:val="32"/>
          <w:szCs w:val="32"/>
        </w:rPr>
        <w:t>在師生同仁的通力合作下，</w:t>
      </w:r>
      <w:r w:rsidRPr="00491BAB">
        <w:rPr>
          <w:rFonts w:ascii="標楷體" w:eastAsia="標楷體" w:hAnsi="標楷體" w:cs="Arial" w:hint="eastAsia"/>
          <w:sz w:val="32"/>
          <w:szCs w:val="32"/>
        </w:rPr>
        <w:t>推動</w:t>
      </w:r>
      <w:r w:rsidR="00904A08" w:rsidRPr="00491BAB">
        <w:rPr>
          <w:rFonts w:ascii="標楷體" w:eastAsia="標楷體" w:hAnsi="標楷體" w:cs="Arial"/>
          <w:sz w:val="32"/>
          <w:szCs w:val="32"/>
        </w:rPr>
        <w:t>若干重要事項，</w:t>
      </w:r>
      <w:r w:rsidR="00904A08" w:rsidRPr="00491BAB">
        <w:rPr>
          <w:rFonts w:ascii="標楷體" w:eastAsia="標楷體" w:hAnsi="標楷體" w:cs="Arial" w:hint="eastAsia"/>
          <w:sz w:val="32"/>
          <w:szCs w:val="32"/>
        </w:rPr>
        <w:t>摘</w:t>
      </w:r>
      <w:r w:rsidRPr="00491BAB">
        <w:rPr>
          <w:rFonts w:ascii="標楷體" w:eastAsia="標楷體" w:hAnsi="標楷體" w:cs="Arial"/>
          <w:sz w:val="32"/>
          <w:szCs w:val="32"/>
        </w:rPr>
        <w:t>述如</w:t>
      </w:r>
      <w:r w:rsidR="00904A08" w:rsidRPr="00491BAB">
        <w:rPr>
          <w:rFonts w:ascii="標楷體" w:eastAsia="標楷體" w:hAnsi="標楷體" w:cs="Arial" w:hint="eastAsia"/>
          <w:sz w:val="32"/>
          <w:szCs w:val="32"/>
        </w:rPr>
        <w:t>下:</w:t>
      </w:r>
    </w:p>
    <w:p w14:paraId="74B1D63D" w14:textId="77777777" w:rsidR="000406BA" w:rsidRPr="00491BAB" w:rsidRDefault="00242C2B" w:rsidP="002843D6">
      <w:pPr>
        <w:tabs>
          <w:tab w:val="left" w:pos="993"/>
        </w:tabs>
        <w:spacing w:line="500" w:lineRule="exact"/>
        <w:ind w:leftChars="-201" w:left="286" w:hangingChars="240" w:hanging="768"/>
        <w:jc w:val="both"/>
        <w:rPr>
          <w:rFonts w:ascii="標楷體" w:eastAsia="標楷體" w:hAnsi="標楷體" w:cs="Arial"/>
          <w:sz w:val="32"/>
          <w:szCs w:val="32"/>
        </w:rPr>
      </w:pPr>
      <w:r w:rsidRPr="00491BAB">
        <w:rPr>
          <w:rFonts w:ascii="標楷體" w:eastAsia="標楷體" w:hAnsi="標楷體" w:cs="Arial" w:hint="eastAsia"/>
          <w:sz w:val="32"/>
          <w:szCs w:val="32"/>
        </w:rPr>
        <w:t xml:space="preserve">    一、</w:t>
      </w:r>
      <w:r w:rsidR="000406BA" w:rsidRPr="00491BAB">
        <w:rPr>
          <w:rFonts w:ascii="標楷體" w:eastAsia="標楷體" w:hAnsi="標楷體" w:cs="Arial"/>
          <w:bCs/>
          <w:sz w:val="32"/>
          <w:szCs w:val="32"/>
        </w:rPr>
        <w:t>符合成人學習特性的教學精進措施</w:t>
      </w:r>
    </w:p>
    <w:p w14:paraId="6574D014" w14:textId="77777777" w:rsidR="000406BA" w:rsidRPr="00491BAB" w:rsidRDefault="000406BA" w:rsidP="000406BA">
      <w:pPr>
        <w:spacing w:line="500" w:lineRule="exact"/>
        <w:ind w:leftChars="296" w:left="710"/>
        <w:jc w:val="both"/>
        <w:rPr>
          <w:rFonts w:ascii="標楷體" w:eastAsia="標楷體" w:hAnsi="標楷體" w:cs="Arial"/>
          <w:sz w:val="32"/>
          <w:szCs w:val="32"/>
        </w:rPr>
      </w:pPr>
      <w:r w:rsidRPr="00491BAB">
        <w:rPr>
          <w:rFonts w:ascii="標楷體" w:eastAsia="標楷體" w:hAnsi="標楷體" w:cs="Arial"/>
          <w:sz w:val="32"/>
          <w:szCs w:val="32"/>
        </w:rPr>
        <w:t>針對成人學習特性與需求</w:t>
      </w:r>
      <w:r w:rsidRPr="00491BAB">
        <w:rPr>
          <w:rFonts w:ascii="標楷體" w:eastAsia="標楷體" w:hAnsi="標楷體" w:cs="Arial" w:hint="eastAsia"/>
          <w:sz w:val="32"/>
          <w:szCs w:val="32"/>
        </w:rPr>
        <w:t>開設課程</w:t>
      </w:r>
      <w:r w:rsidRPr="00491BAB">
        <w:rPr>
          <w:rFonts w:ascii="標楷體" w:eastAsia="標楷體" w:hAnsi="標楷體" w:cs="Arial"/>
          <w:sz w:val="32"/>
          <w:szCs w:val="32"/>
        </w:rPr>
        <w:t>，推動多元評量，落實自主管理的學習，協助成人學習者不畏懼學習，更能享受學習樂趣，強化生活競爭力。</w:t>
      </w:r>
    </w:p>
    <w:p w14:paraId="4D5F7B16" w14:textId="77777777" w:rsidR="00242C2B" w:rsidRPr="00491BAB" w:rsidRDefault="00242C2B" w:rsidP="000406BA">
      <w:pPr>
        <w:spacing w:line="500" w:lineRule="exact"/>
        <w:ind w:leftChars="-261" w:left="1" w:hangingChars="196" w:hanging="627"/>
        <w:jc w:val="both"/>
        <w:rPr>
          <w:rFonts w:ascii="標楷體" w:eastAsia="標楷體" w:hAnsi="標楷體" w:cs="Arial"/>
          <w:sz w:val="32"/>
          <w:szCs w:val="32"/>
        </w:rPr>
      </w:pPr>
      <w:r w:rsidRPr="00491BAB">
        <w:rPr>
          <w:rFonts w:ascii="標楷體" w:eastAsia="標楷體" w:hAnsi="標楷體" w:cs="Arial" w:hint="eastAsia"/>
          <w:sz w:val="32"/>
          <w:szCs w:val="32"/>
        </w:rPr>
        <w:t xml:space="preserve">     </w:t>
      </w:r>
      <w:r w:rsidR="00BF0B6A" w:rsidRPr="00491BAB">
        <w:rPr>
          <w:rFonts w:ascii="標楷體" w:eastAsia="標楷體" w:hAnsi="標楷體" w:cs="Arial" w:hint="eastAsia"/>
          <w:sz w:val="32"/>
          <w:szCs w:val="32"/>
        </w:rPr>
        <w:t>二</w:t>
      </w:r>
      <w:r w:rsidRPr="00491BAB">
        <w:rPr>
          <w:rFonts w:ascii="標楷體" w:eastAsia="標楷體" w:hAnsi="標楷體" w:cs="Arial"/>
          <w:sz w:val="32"/>
          <w:szCs w:val="32"/>
        </w:rPr>
        <w:t>、</w:t>
      </w:r>
      <w:r w:rsidR="000406BA" w:rsidRPr="00491BAB">
        <w:rPr>
          <w:rFonts w:ascii="標楷體" w:eastAsia="標楷體" w:hAnsi="標楷體" w:cs="Arial"/>
          <w:bCs/>
          <w:sz w:val="32"/>
          <w:szCs w:val="32"/>
        </w:rPr>
        <w:t>營造終身學習環境的校務興革</w:t>
      </w:r>
    </w:p>
    <w:p w14:paraId="6301E371" w14:textId="77777777" w:rsidR="000406BA" w:rsidRPr="00491BAB" w:rsidRDefault="000406BA" w:rsidP="000406BA">
      <w:pPr>
        <w:spacing w:line="500" w:lineRule="exact"/>
        <w:ind w:leftChars="295" w:left="708"/>
        <w:jc w:val="both"/>
        <w:rPr>
          <w:rFonts w:ascii="標楷體" w:eastAsia="標楷體" w:hAnsi="標楷體" w:cs="Arial"/>
          <w:sz w:val="32"/>
          <w:szCs w:val="32"/>
        </w:rPr>
      </w:pPr>
      <w:r w:rsidRPr="00491BAB">
        <w:rPr>
          <w:rFonts w:ascii="標楷體" w:eastAsia="標楷體" w:hAnsi="標楷體" w:cs="Arial"/>
          <w:sz w:val="32"/>
          <w:szCs w:val="32"/>
        </w:rPr>
        <w:t>秉持成人教育與終身學習的要旨，進行校務興革，並以促進教師專業成長與教學實務為主軸，配合高效能行政作為，提供學生絕佳的學習環境。</w:t>
      </w:r>
    </w:p>
    <w:p w14:paraId="5A7F47D5" w14:textId="77777777" w:rsidR="00227AAD" w:rsidRPr="00491BAB" w:rsidRDefault="00BF0B6A" w:rsidP="001F14D3">
      <w:pPr>
        <w:snapToGrid w:val="0"/>
        <w:spacing w:line="500" w:lineRule="exact"/>
        <w:ind w:firstLineChars="44" w:firstLine="141"/>
        <w:jc w:val="both"/>
        <w:rPr>
          <w:rFonts w:ascii="標楷體" w:eastAsia="標楷體" w:hAnsi="標楷體" w:cs="Arial"/>
          <w:bCs/>
          <w:sz w:val="32"/>
          <w:szCs w:val="32"/>
        </w:rPr>
      </w:pPr>
      <w:r w:rsidRPr="00491BAB">
        <w:rPr>
          <w:rFonts w:ascii="標楷體" w:eastAsia="標楷體" w:hAnsi="標楷體" w:cs="Arial" w:hint="eastAsia"/>
          <w:sz w:val="32"/>
          <w:szCs w:val="32"/>
        </w:rPr>
        <w:t>三</w:t>
      </w:r>
      <w:r w:rsidR="00242C2B" w:rsidRPr="00491BAB">
        <w:rPr>
          <w:rFonts w:ascii="標楷體" w:eastAsia="標楷體" w:hAnsi="標楷體" w:cs="Arial"/>
          <w:sz w:val="32"/>
          <w:szCs w:val="32"/>
        </w:rPr>
        <w:t>、</w:t>
      </w:r>
      <w:r w:rsidR="00227AAD" w:rsidRPr="00491BAB">
        <w:rPr>
          <w:rFonts w:ascii="標楷體" w:eastAsia="標楷體" w:hAnsi="標楷體" w:cs="Arial"/>
          <w:bCs/>
          <w:sz w:val="32"/>
          <w:szCs w:val="32"/>
        </w:rPr>
        <w:t>有效全面發展校務，邁向具成人教育特色的大學</w:t>
      </w:r>
    </w:p>
    <w:p w14:paraId="5FF391CA" w14:textId="77777777" w:rsidR="00227AAD" w:rsidRPr="00491BAB" w:rsidRDefault="00227AAD" w:rsidP="00227AAD">
      <w:pPr>
        <w:snapToGrid w:val="0"/>
        <w:spacing w:line="500" w:lineRule="exact"/>
        <w:ind w:leftChars="295" w:left="708"/>
        <w:jc w:val="both"/>
        <w:rPr>
          <w:rFonts w:ascii="標楷體" w:eastAsia="標楷體" w:hAnsi="標楷體" w:cs="Arial"/>
          <w:bCs/>
          <w:sz w:val="32"/>
          <w:szCs w:val="32"/>
        </w:rPr>
      </w:pPr>
      <w:r w:rsidRPr="00491BAB">
        <w:rPr>
          <w:rFonts w:ascii="標楷體" w:eastAsia="標楷體" w:hAnsi="標楷體" w:cs="Arial"/>
          <w:bCs/>
          <w:sz w:val="32"/>
          <w:szCs w:val="32"/>
        </w:rPr>
        <w:t>維持與社區良好互動、校際聯盟、國內外參訪交流、學術論壇、傑出校友表揚、學生社團精進、協同各局處貫徹市府決策，關懷學生學習及生涯發展等，應具成效。</w:t>
      </w:r>
    </w:p>
    <w:p w14:paraId="1E2CE34D" w14:textId="77777777" w:rsidR="00227AAD" w:rsidRPr="00491BAB" w:rsidRDefault="00227AAD" w:rsidP="001F14D3">
      <w:pPr>
        <w:spacing w:line="500" w:lineRule="exact"/>
        <w:ind w:firstLineChars="44" w:firstLine="141"/>
        <w:jc w:val="both"/>
        <w:rPr>
          <w:rFonts w:ascii="標楷體" w:eastAsia="標楷體" w:hAnsi="標楷體" w:cs="Arial"/>
          <w:sz w:val="32"/>
          <w:szCs w:val="32"/>
        </w:rPr>
      </w:pPr>
      <w:r w:rsidRPr="00491BAB">
        <w:rPr>
          <w:rFonts w:ascii="標楷體" w:eastAsia="標楷體" w:hAnsi="標楷體" w:cs="Arial" w:hint="eastAsia"/>
          <w:bCs/>
          <w:sz w:val="32"/>
          <w:szCs w:val="32"/>
        </w:rPr>
        <w:t>四</w:t>
      </w:r>
      <w:r w:rsidRPr="00491BAB">
        <w:rPr>
          <w:rFonts w:ascii="新細明體" w:hAnsi="新細明體" w:cs="Arial" w:hint="eastAsia"/>
          <w:bCs/>
          <w:sz w:val="32"/>
          <w:szCs w:val="32"/>
        </w:rPr>
        <w:t>、</w:t>
      </w:r>
      <w:r w:rsidRPr="00491BAB">
        <w:rPr>
          <w:rFonts w:ascii="標楷體" w:eastAsia="標楷體" w:hAnsi="標楷體" w:cs="Arial"/>
          <w:sz w:val="32"/>
          <w:szCs w:val="32"/>
        </w:rPr>
        <w:t>關懷學生權益與積極招生</w:t>
      </w:r>
    </w:p>
    <w:p w14:paraId="3B18D08C" w14:textId="77777777" w:rsidR="00227AAD" w:rsidRPr="00491BAB" w:rsidRDefault="00227AAD" w:rsidP="00227AAD">
      <w:pPr>
        <w:spacing w:line="500" w:lineRule="exact"/>
        <w:ind w:leftChars="296" w:left="710"/>
        <w:jc w:val="both"/>
        <w:rPr>
          <w:rFonts w:ascii="標楷體" w:eastAsia="標楷體" w:hAnsi="標楷體" w:cs="Arial"/>
          <w:sz w:val="32"/>
          <w:szCs w:val="32"/>
        </w:rPr>
      </w:pPr>
      <w:r w:rsidRPr="00491BAB">
        <w:rPr>
          <w:rFonts w:ascii="標楷體" w:eastAsia="標楷體" w:hAnsi="標楷體" w:cs="Arial"/>
          <w:sz w:val="32"/>
          <w:szCs w:val="32"/>
        </w:rPr>
        <w:lastRenderedPageBreak/>
        <w:t>受</w:t>
      </w:r>
      <w:r w:rsidRPr="00491BAB">
        <w:rPr>
          <w:rFonts w:ascii="標楷體" w:eastAsia="標楷體" w:hAnsi="標楷體" w:cs="Arial" w:hint="eastAsia"/>
          <w:sz w:val="32"/>
          <w:szCs w:val="32"/>
        </w:rPr>
        <w:t>到</w:t>
      </w:r>
      <w:r w:rsidRPr="00491BAB">
        <w:rPr>
          <w:rFonts w:ascii="標楷體" w:eastAsia="標楷體" w:hAnsi="標楷體" w:cs="Arial"/>
          <w:sz w:val="32"/>
          <w:szCs w:val="32"/>
        </w:rPr>
        <w:t>少子女化影響，全國大專院校招生普遍面臨挑戰，本校卻能以提升教學品質與關懷學生權益為最佳招生策略，全體同仁亦樂於全力以赴，每學期的招生人數能屢創佳績。</w:t>
      </w:r>
    </w:p>
    <w:p w14:paraId="420560F4" w14:textId="77777777" w:rsidR="00227AAD" w:rsidRPr="00491BAB" w:rsidRDefault="00BF0B6A" w:rsidP="001F14D3">
      <w:pPr>
        <w:snapToGrid w:val="0"/>
        <w:spacing w:line="500" w:lineRule="exact"/>
        <w:ind w:firstLineChars="44" w:firstLine="141"/>
        <w:jc w:val="both"/>
        <w:rPr>
          <w:rFonts w:ascii="標楷體" w:eastAsia="標楷體" w:hAnsi="標楷體" w:cs="Arial"/>
          <w:sz w:val="32"/>
          <w:szCs w:val="32"/>
        </w:rPr>
      </w:pPr>
      <w:r w:rsidRPr="00491BAB">
        <w:rPr>
          <w:rFonts w:ascii="標楷體" w:eastAsia="標楷體" w:hAnsi="標楷體" w:cs="Arial" w:hint="eastAsia"/>
          <w:sz w:val="32"/>
          <w:szCs w:val="32"/>
        </w:rPr>
        <w:t>五</w:t>
      </w:r>
      <w:r w:rsidR="00242C2B" w:rsidRPr="00491BAB">
        <w:rPr>
          <w:rFonts w:ascii="標楷體" w:eastAsia="標楷體" w:hAnsi="標楷體" w:cs="Arial"/>
          <w:sz w:val="32"/>
          <w:szCs w:val="32"/>
        </w:rPr>
        <w:t>、</w:t>
      </w:r>
      <w:r w:rsidR="00227AAD" w:rsidRPr="00491BAB">
        <w:rPr>
          <w:rFonts w:ascii="標楷體" w:eastAsia="標楷體" w:hAnsi="標楷體" w:cs="Arial"/>
          <w:bCs/>
          <w:sz w:val="32"/>
          <w:szCs w:val="32"/>
        </w:rPr>
        <w:t>善用遠距教學特性，規劃海外招生</w:t>
      </w:r>
    </w:p>
    <w:p w14:paraId="63653F2A" w14:textId="77777777" w:rsidR="00227AAD" w:rsidRPr="00491BAB" w:rsidRDefault="00227AAD" w:rsidP="00227AAD">
      <w:pPr>
        <w:spacing w:line="500" w:lineRule="exact"/>
        <w:ind w:leftChars="296" w:left="710"/>
        <w:jc w:val="both"/>
        <w:rPr>
          <w:rFonts w:ascii="標楷體" w:eastAsia="標楷體" w:hAnsi="標楷體" w:cs="Arial"/>
          <w:sz w:val="32"/>
          <w:szCs w:val="32"/>
        </w:rPr>
      </w:pPr>
      <w:r w:rsidRPr="00491BAB">
        <w:rPr>
          <w:rFonts w:ascii="標楷體" w:eastAsia="標楷體" w:hAnsi="標楷體" w:cs="Arial" w:hint="eastAsia"/>
          <w:sz w:val="32"/>
          <w:szCs w:val="32"/>
        </w:rPr>
        <w:t>本校於越南同奈及平陽商會會館成立學習指導中心，並開設「企業分析診斷實務高階管理精英越南班」</w:t>
      </w:r>
      <w:r w:rsidRPr="00491BAB">
        <w:rPr>
          <w:rFonts w:ascii="標楷體" w:eastAsia="標楷體" w:hAnsi="標楷體" w:cs="Arial"/>
          <w:sz w:val="32"/>
          <w:szCs w:val="32"/>
        </w:rPr>
        <w:t>利用完備的遠距教學設施，規劃海外招生，</w:t>
      </w:r>
      <w:r w:rsidRPr="00491BAB">
        <w:rPr>
          <w:rFonts w:ascii="標楷體" w:eastAsia="標楷體" w:hAnsi="標楷體" w:cs="Arial" w:hint="eastAsia"/>
          <w:sz w:val="32"/>
          <w:szCs w:val="32"/>
        </w:rPr>
        <w:t>目前</w:t>
      </w:r>
      <w:r w:rsidRPr="00491BAB">
        <w:rPr>
          <w:rFonts w:ascii="標楷體" w:eastAsia="標楷體" w:hAnsi="標楷體" w:cs="Arial"/>
          <w:sz w:val="32"/>
          <w:szCs w:val="32"/>
        </w:rPr>
        <w:t>本校國際化</w:t>
      </w:r>
      <w:r w:rsidRPr="00491BAB">
        <w:rPr>
          <w:rFonts w:ascii="標楷體" w:eastAsia="標楷體" w:hAnsi="標楷體" w:cs="Arial" w:hint="eastAsia"/>
          <w:sz w:val="32"/>
          <w:szCs w:val="32"/>
        </w:rPr>
        <w:t>再大步向前進，於107-1學期開始於泰國曼谷設立泰國班，並於台灣商會聯合總會成立泰國學習指導中心</w:t>
      </w:r>
      <w:r w:rsidR="00B311BA" w:rsidRPr="00491BAB">
        <w:rPr>
          <w:rFonts w:ascii="標楷體" w:eastAsia="標楷體" w:hAnsi="標楷體" w:cs="Arial" w:hint="eastAsia"/>
          <w:sz w:val="32"/>
          <w:szCs w:val="32"/>
        </w:rPr>
        <w:t>；</w:t>
      </w:r>
      <w:r w:rsidR="00B30369" w:rsidRPr="00491BAB">
        <w:rPr>
          <w:rFonts w:ascii="標楷體" w:eastAsia="標楷體" w:hAnsi="標楷體" w:cs="Arial" w:hint="eastAsia"/>
          <w:sz w:val="32"/>
          <w:szCs w:val="32"/>
        </w:rPr>
        <w:t>111-2暨112-1學期越南班</w:t>
      </w:r>
      <w:r w:rsidR="00B30369" w:rsidRPr="00491BAB">
        <w:rPr>
          <w:rFonts w:ascii="標楷體" w:eastAsia="標楷體" w:hAnsi="標楷體" w:cs="Arial" w:hint="eastAsia"/>
          <w:sz w:val="32"/>
          <w:szCs w:val="32"/>
          <w:lang w:eastAsia="zh-HK"/>
        </w:rPr>
        <w:t>及</w:t>
      </w:r>
      <w:r w:rsidR="00B30369" w:rsidRPr="00491BAB">
        <w:rPr>
          <w:rFonts w:ascii="標楷體" w:eastAsia="標楷體" w:hAnsi="標楷體" w:cs="Arial" w:hint="eastAsia"/>
          <w:sz w:val="32"/>
          <w:szCs w:val="32"/>
        </w:rPr>
        <w:t>泰國班共開設45門課程，選課人數合計為365人次</w:t>
      </w:r>
      <w:r w:rsidR="00B311BA" w:rsidRPr="00491BAB">
        <w:rPr>
          <w:rFonts w:ascii="標楷體" w:eastAsia="標楷體" w:hAnsi="標楷體" w:cs="Arial" w:hint="eastAsia"/>
          <w:sz w:val="32"/>
          <w:szCs w:val="32"/>
        </w:rPr>
        <w:t>，</w:t>
      </w:r>
      <w:r w:rsidRPr="00491BAB">
        <w:rPr>
          <w:rFonts w:ascii="標楷體" w:eastAsia="標楷體" w:hAnsi="標楷體" w:cs="Arial" w:hint="eastAsia"/>
          <w:sz w:val="32"/>
          <w:szCs w:val="32"/>
        </w:rPr>
        <w:t>嘉惠現於泰國之台灣民眾在當地完成大學學位，並持續進修工商行銷專業知識。</w:t>
      </w:r>
    </w:p>
    <w:p w14:paraId="3E3515E2" w14:textId="77777777" w:rsidR="00227AAD" w:rsidRPr="00491BAB" w:rsidRDefault="00BF0B6A" w:rsidP="001F14D3">
      <w:pPr>
        <w:tabs>
          <w:tab w:val="left" w:pos="1276"/>
        </w:tabs>
        <w:spacing w:line="500" w:lineRule="exact"/>
        <w:ind w:firstLineChars="44" w:firstLine="141"/>
        <w:jc w:val="both"/>
        <w:rPr>
          <w:rFonts w:ascii="標楷體" w:eastAsia="標楷體" w:hAnsi="標楷體" w:cs="Arial"/>
          <w:sz w:val="32"/>
          <w:szCs w:val="32"/>
        </w:rPr>
      </w:pPr>
      <w:r w:rsidRPr="00491BAB">
        <w:rPr>
          <w:rFonts w:ascii="標楷體" w:eastAsia="標楷體" w:hAnsi="標楷體" w:cs="Arial" w:hint="eastAsia"/>
          <w:sz w:val="32"/>
          <w:szCs w:val="32"/>
        </w:rPr>
        <w:t>六</w:t>
      </w:r>
      <w:r w:rsidR="00242C2B" w:rsidRPr="00491BAB">
        <w:rPr>
          <w:rFonts w:ascii="標楷體" w:eastAsia="標楷體" w:hAnsi="標楷體" w:cs="Arial"/>
          <w:sz w:val="32"/>
          <w:szCs w:val="32"/>
        </w:rPr>
        <w:t>、</w:t>
      </w:r>
      <w:r w:rsidR="00227AAD" w:rsidRPr="00491BAB">
        <w:rPr>
          <w:rFonts w:ascii="標楷體" w:eastAsia="標楷體" w:hAnsi="標楷體" w:cs="Arial"/>
          <w:bCs/>
          <w:sz w:val="32"/>
          <w:szCs w:val="32"/>
        </w:rPr>
        <w:t>支持教師升等，豐沛教師學養，加強師資陣容</w:t>
      </w:r>
    </w:p>
    <w:p w14:paraId="159560F6" w14:textId="77777777" w:rsidR="00227AAD" w:rsidRPr="00491BAB" w:rsidRDefault="00227AAD" w:rsidP="00227AAD">
      <w:pPr>
        <w:spacing w:line="500" w:lineRule="exact"/>
        <w:ind w:leftChars="296" w:left="710" w:firstLine="1"/>
        <w:jc w:val="both"/>
        <w:rPr>
          <w:rFonts w:ascii="標楷體" w:eastAsia="標楷體" w:hAnsi="標楷體" w:cs="Arial"/>
          <w:sz w:val="32"/>
          <w:szCs w:val="32"/>
        </w:rPr>
      </w:pPr>
      <w:r w:rsidRPr="00491BAB">
        <w:rPr>
          <w:rFonts w:ascii="標楷體" w:eastAsia="標楷體" w:hAnsi="標楷體" w:cs="Arial"/>
          <w:sz w:val="32"/>
          <w:szCs w:val="32"/>
        </w:rPr>
        <w:t>協助教師開展前程暨提升教學品質，本校專任教師升等審查辦法亦獲教育部同意自行辦理副教授資格審查，是本校重視教師升等權益與專業成長的具體展現。</w:t>
      </w:r>
    </w:p>
    <w:p w14:paraId="1EB57963" w14:textId="77777777" w:rsidR="00227AAD" w:rsidRPr="00491BAB" w:rsidRDefault="00BF0B6A" w:rsidP="001F14D3">
      <w:pPr>
        <w:pStyle w:val="a6"/>
        <w:tabs>
          <w:tab w:val="left" w:pos="1276"/>
          <w:tab w:val="left" w:pos="1701"/>
        </w:tabs>
        <w:spacing w:line="500" w:lineRule="exact"/>
        <w:ind w:leftChars="-1" w:left="-2" w:firstLine="142"/>
        <w:jc w:val="both"/>
        <w:rPr>
          <w:rFonts w:ascii="標楷體" w:eastAsia="標楷體" w:hAnsi="標楷體" w:cs="Arial"/>
          <w:bCs/>
          <w:sz w:val="32"/>
          <w:szCs w:val="32"/>
        </w:rPr>
      </w:pPr>
      <w:r w:rsidRPr="00491BAB">
        <w:rPr>
          <w:rFonts w:ascii="標楷體" w:eastAsia="標楷體" w:hAnsi="標楷體" w:cs="Arial" w:hint="eastAsia"/>
          <w:bCs/>
          <w:sz w:val="32"/>
          <w:szCs w:val="32"/>
        </w:rPr>
        <w:t>七</w:t>
      </w:r>
      <w:r w:rsidR="00242C2B" w:rsidRPr="00491BAB">
        <w:rPr>
          <w:rFonts w:ascii="標楷體" w:eastAsia="標楷體" w:hAnsi="標楷體" w:cs="Arial"/>
          <w:bCs/>
          <w:sz w:val="32"/>
          <w:szCs w:val="32"/>
        </w:rPr>
        <w:t>、</w:t>
      </w:r>
      <w:r w:rsidR="00227AAD" w:rsidRPr="00491BAB">
        <w:rPr>
          <w:rFonts w:ascii="標楷體" w:eastAsia="標楷體" w:hAnsi="標楷體" w:cs="Arial"/>
          <w:bCs/>
          <w:sz w:val="32"/>
          <w:szCs w:val="32"/>
        </w:rPr>
        <w:t>提升學校研究風氣，落實產學合作</w:t>
      </w:r>
    </w:p>
    <w:p w14:paraId="32FE9166" w14:textId="77777777" w:rsidR="00646615" w:rsidRPr="00491BAB" w:rsidRDefault="00646615" w:rsidP="00646615">
      <w:pPr>
        <w:spacing w:line="500" w:lineRule="exact"/>
        <w:ind w:leftChars="59" w:left="852" w:hangingChars="222" w:hanging="710"/>
        <w:jc w:val="both"/>
        <w:rPr>
          <w:rFonts w:ascii="標楷體" w:eastAsia="標楷體" w:hAnsi="標楷體" w:cs="Arial"/>
          <w:bCs/>
          <w:sz w:val="32"/>
          <w:szCs w:val="32"/>
        </w:rPr>
      </w:pPr>
      <w:r w:rsidRPr="00491BAB">
        <w:rPr>
          <w:rFonts w:ascii="標楷體" w:eastAsia="標楷體" w:hAnsi="標楷體" w:cs="Arial" w:hint="eastAsia"/>
          <w:sz w:val="32"/>
          <w:szCs w:val="32"/>
        </w:rPr>
        <w:t>(一)本校工商管理學系薛昭義副教授申請教育部教學實踐研究計畫案，</w:t>
      </w:r>
      <w:r w:rsidRPr="00491BAB">
        <w:rPr>
          <w:rFonts w:ascii="標楷體" w:eastAsia="標楷體" w:hAnsi="標楷體" w:cs="Arial" w:hint="eastAsia"/>
          <w:bCs/>
          <w:sz w:val="32"/>
          <w:szCs w:val="32"/>
        </w:rPr>
        <w:t>111</w:t>
      </w:r>
      <w:r w:rsidRPr="00491BAB">
        <w:rPr>
          <w:rFonts w:ascii="標楷體" w:eastAsia="標楷體" w:hAnsi="標楷體" w:cs="Arial"/>
          <w:bCs/>
          <w:sz w:val="32"/>
          <w:szCs w:val="32"/>
        </w:rPr>
        <w:t>、112</w:t>
      </w:r>
      <w:r w:rsidRPr="00491BAB">
        <w:rPr>
          <w:rFonts w:ascii="標楷體" w:eastAsia="標楷體" w:hAnsi="標楷體" w:cs="Arial" w:hint="eastAsia"/>
          <w:bCs/>
          <w:sz w:val="32"/>
          <w:szCs w:val="32"/>
        </w:rPr>
        <w:t>學年度分別獲補助20萬7,000元及30萬元，合計</w:t>
      </w:r>
      <w:r w:rsidRPr="00491BAB">
        <w:rPr>
          <w:rFonts w:ascii="標楷體" w:eastAsia="標楷體" w:hAnsi="標楷體" w:cs="Arial" w:hint="eastAsia"/>
          <w:sz w:val="32"/>
          <w:szCs w:val="32"/>
        </w:rPr>
        <w:t>為</w:t>
      </w:r>
      <w:r w:rsidRPr="00491BAB">
        <w:rPr>
          <w:rFonts w:ascii="標楷體" w:eastAsia="標楷體" w:hAnsi="標楷體" w:cs="Arial" w:hint="eastAsia"/>
          <w:bCs/>
          <w:sz w:val="32"/>
          <w:szCs w:val="32"/>
        </w:rPr>
        <w:t>50萬7,000元整。</w:t>
      </w:r>
    </w:p>
    <w:p w14:paraId="6B1CC600" w14:textId="77777777" w:rsidR="00646615" w:rsidRPr="00491BAB" w:rsidRDefault="00646615" w:rsidP="00646615">
      <w:pPr>
        <w:spacing w:line="500" w:lineRule="exact"/>
        <w:ind w:leftChars="59" w:left="852" w:hangingChars="222" w:hanging="710"/>
        <w:jc w:val="both"/>
        <w:rPr>
          <w:rFonts w:ascii="標楷體" w:eastAsia="標楷體" w:hAnsi="標楷體" w:cs="Arial"/>
          <w:bCs/>
          <w:sz w:val="32"/>
          <w:szCs w:val="32"/>
        </w:rPr>
      </w:pPr>
      <w:r w:rsidRPr="00491BAB">
        <w:rPr>
          <w:rFonts w:ascii="標楷體" w:eastAsia="標楷體" w:hAnsi="標楷體" w:cs="Arial" w:hint="eastAsia"/>
          <w:sz w:val="32"/>
          <w:szCs w:val="32"/>
        </w:rPr>
        <w:t>(二)本校外國語文學系何妤副教授申請教育部教學實踐研究計畫案，</w:t>
      </w:r>
      <w:r w:rsidRPr="00491BAB">
        <w:rPr>
          <w:rFonts w:ascii="標楷體" w:eastAsia="標楷體" w:hAnsi="標楷體" w:cs="Arial" w:hint="eastAsia"/>
          <w:bCs/>
          <w:sz w:val="32"/>
          <w:szCs w:val="32"/>
        </w:rPr>
        <w:t>112學年度獲補助20萬2,860元整。</w:t>
      </w:r>
    </w:p>
    <w:p w14:paraId="49E4E6EF" w14:textId="77777777" w:rsidR="00646615" w:rsidRPr="00491BAB" w:rsidRDefault="00646615" w:rsidP="00646615">
      <w:pPr>
        <w:spacing w:line="500" w:lineRule="exact"/>
        <w:ind w:leftChars="59" w:left="852" w:hangingChars="222" w:hanging="710"/>
        <w:jc w:val="both"/>
        <w:rPr>
          <w:rFonts w:ascii="標楷體" w:eastAsia="標楷體" w:hAnsi="標楷體" w:cs="Arial"/>
          <w:bCs/>
          <w:sz w:val="32"/>
          <w:szCs w:val="32"/>
        </w:rPr>
      </w:pPr>
      <w:r w:rsidRPr="00491BAB">
        <w:rPr>
          <w:rFonts w:ascii="標楷體" w:eastAsia="標楷體" w:hAnsi="標楷體" w:cs="Arial" w:hint="eastAsia"/>
          <w:sz w:val="32"/>
          <w:szCs w:val="32"/>
        </w:rPr>
        <w:t>(三)本校工商管理學系薛昭義副教授申請教育部教學實踐研究計畫南區區域基地跨校教師社群計畫，</w:t>
      </w:r>
      <w:r w:rsidRPr="00491BAB">
        <w:rPr>
          <w:rFonts w:ascii="標楷體" w:eastAsia="標楷體" w:hAnsi="標楷體" w:cs="Arial" w:hint="eastAsia"/>
          <w:bCs/>
          <w:sz w:val="32"/>
          <w:szCs w:val="32"/>
        </w:rPr>
        <w:t>112年度獲補助5萬元整。</w:t>
      </w:r>
    </w:p>
    <w:p w14:paraId="6D7C3F41" w14:textId="77777777" w:rsidR="00646615" w:rsidRPr="00491BAB" w:rsidRDefault="00646615" w:rsidP="00646615">
      <w:pPr>
        <w:spacing w:line="500" w:lineRule="exact"/>
        <w:ind w:leftChars="59" w:left="852" w:hangingChars="222" w:hanging="710"/>
        <w:jc w:val="both"/>
        <w:rPr>
          <w:rFonts w:ascii="標楷體" w:eastAsia="標楷體" w:hAnsi="標楷體" w:cs="Arial"/>
          <w:sz w:val="32"/>
          <w:szCs w:val="32"/>
        </w:rPr>
      </w:pPr>
      <w:r w:rsidRPr="00491BAB">
        <w:rPr>
          <w:rFonts w:ascii="標楷體" w:eastAsia="標楷體" w:hAnsi="標楷體" w:cs="Arial" w:hint="eastAsia"/>
          <w:sz w:val="32"/>
          <w:szCs w:val="32"/>
        </w:rPr>
        <w:t>(四)本校輔導處陳欣欣處長申請教育部「樂齡大學計畫」，11</w:t>
      </w:r>
      <w:r w:rsidR="00E80006" w:rsidRPr="00491BAB">
        <w:rPr>
          <w:rFonts w:ascii="標楷體" w:eastAsia="標楷體" w:hAnsi="標楷體" w:cs="Arial"/>
          <w:sz w:val="32"/>
          <w:szCs w:val="32"/>
        </w:rPr>
        <w:t>1</w:t>
      </w:r>
      <w:r w:rsidRPr="00491BAB">
        <w:rPr>
          <w:rFonts w:ascii="標楷體" w:eastAsia="標楷體" w:hAnsi="標楷體" w:cs="Arial" w:hint="eastAsia"/>
          <w:sz w:val="32"/>
          <w:szCs w:val="32"/>
        </w:rPr>
        <w:t>學年度獲補助31萬993元整。</w:t>
      </w:r>
    </w:p>
    <w:p w14:paraId="5293980C" w14:textId="77777777" w:rsidR="00646615" w:rsidRPr="00491BAB" w:rsidRDefault="00646615" w:rsidP="00646615">
      <w:pPr>
        <w:spacing w:line="500" w:lineRule="exact"/>
        <w:ind w:leftChars="59" w:left="852" w:hangingChars="222" w:hanging="710"/>
        <w:jc w:val="both"/>
        <w:rPr>
          <w:rFonts w:ascii="標楷體" w:eastAsia="標楷體" w:hAnsi="標楷體" w:cs="Arial"/>
          <w:sz w:val="32"/>
          <w:szCs w:val="32"/>
        </w:rPr>
      </w:pPr>
      <w:r w:rsidRPr="00491BAB">
        <w:rPr>
          <w:rFonts w:ascii="標楷體" w:eastAsia="標楷體" w:hAnsi="標楷體" w:cs="Arial"/>
          <w:sz w:val="32"/>
          <w:szCs w:val="32"/>
        </w:rPr>
        <w:t>(五)</w:t>
      </w:r>
      <w:r w:rsidRPr="00491BAB">
        <w:rPr>
          <w:rFonts w:ascii="標楷體" w:eastAsia="標楷體" w:hAnsi="標楷體" w:cs="Arial" w:hint="eastAsia"/>
          <w:sz w:val="32"/>
          <w:szCs w:val="32"/>
        </w:rPr>
        <w:t>本校通識教育中心李碩主任、輔導處陳欣欣處長共同申請教育部「樂齡大學計畫」，112學年度獲補助30萬8</w:t>
      </w:r>
      <w:r w:rsidRPr="00491BAB">
        <w:rPr>
          <w:rFonts w:ascii="標楷體" w:eastAsia="標楷體" w:hAnsi="標楷體" w:cs="Arial"/>
          <w:sz w:val="32"/>
          <w:szCs w:val="32"/>
        </w:rPr>
        <w:t>,850</w:t>
      </w:r>
      <w:r w:rsidRPr="00491BAB">
        <w:rPr>
          <w:rFonts w:ascii="標楷體" w:eastAsia="標楷體" w:hAnsi="標楷體" w:cs="Arial" w:hint="eastAsia"/>
          <w:sz w:val="32"/>
          <w:szCs w:val="32"/>
        </w:rPr>
        <w:t>元整。</w:t>
      </w:r>
    </w:p>
    <w:p w14:paraId="033CF2E2" w14:textId="77777777" w:rsidR="00646615" w:rsidRPr="00491BAB" w:rsidRDefault="00646615" w:rsidP="00646615">
      <w:pPr>
        <w:spacing w:line="500" w:lineRule="exact"/>
        <w:ind w:leftChars="59" w:left="852" w:hangingChars="222" w:hanging="710"/>
        <w:jc w:val="both"/>
        <w:rPr>
          <w:rFonts w:ascii="標楷體" w:eastAsia="標楷體" w:hAnsi="標楷體" w:cs="Arial"/>
          <w:sz w:val="32"/>
          <w:szCs w:val="32"/>
        </w:rPr>
      </w:pPr>
      <w:r w:rsidRPr="00491BAB">
        <w:rPr>
          <w:rFonts w:ascii="標楷體" w:eastAsia="標楷體" w:hAnsi="標楷體" w:cs="Arial"/>
          <w:sz w:val="32"/>
          <w:szCs w:val="32"/>
        </w:rPr>
        <w:t>(六)本校通識教育中心高義展教授申請</w:t>
      </w:r>
      <w:r w:rsidRPr="00491BAB">
        <w:rPr>
          <w:rFonts w:ascii="標楷體" w:eastAsia="標楷體" w:hAnsi="標楷體" w:cs="Arial" w:hint="eastAsia"/>
          <w:sz w:val="32"/>
          <w:szCs w:val="32"/>
        </w:rPr>
        <w:t>教育部提升大學通識教育中程計畫[分項二]教師社群計畫，112學年度獲補助7萬元整。</w:t>
      </w:r>
    </w:p>
    <w:p w14:paraId="543E7881" w14:textId="77777777" w:rsidR="00646615" w:rsidRPr="00491BAB" w:rsidRDefault="00646615" w:rsidP="00646615">
      <w:pPr>
        <w:spacing w:line="500" w:lineRule="exact"/>
        <w:ind w:leftChars="59" w:left="852" w:hangingChars="222" w:hanging="710"/>
        <w:jc w:val="both"/>
        <w:rPr>
          <w:rFonts w:ascii="標楷體" w:eastAsia="標楷體" w:hAnsi="標楷體" w:cs="Arial"/>
          <w:sz w:val="32"/>
          <w:szCs w:val="32"/>
        </w:rPr>
      </w:pPr>
      <w:r w:rsidRPr="00491BAB">
        <w:rPr>
          <w:rFonts w:ascii="標楷體" w:eastAsia="標楷體" w:hAnsi="標楷體" w:cs="Arial"/>
          <w:sz w:val="32"/>
          <w:szCs w:val="32"/>
        </w:rPr>
        <w:lastRenderedPageBreak/>
        <w:t>(七)本校通識教育中心胡以祥教副授申請</w:t>
      </w:r>
      <w:r w:rsidRPr="00491BAB">
        <w:rPr>
          <w:rFonts w:ascii="標楷體" w:eastAsia="標楷體" w:hAnsi="標楷體" w:cs="Arial" w:hint="eastAsia"/>
          <w:sz w:val="32"/>
          <w:szCs w:val="32"/>
        </w:rPr>
        <w:t>教育部提升大學通識教育中程計畫[分項二]教師社群計畫，112學年度獲補助7萬元整。</w:t>
      </w:r>
    </w:p>
    <w:p w14:paraId="7BA1D3BD" w14:textId="77777777" w:rsidR="00646615" w:rsidRPr="00491BAB" w:rsidRDefault="00646615" w:rsidP="00646615">
      <w:pPr>
        <w:spacing w:line="500" w:lineRule="exact"/>
        <w:ind w:left="710" w:hangingChars="222" w:hanging="710"/>
        <w:jc w:val="both"/>
        <w:rPr>
          <w:rFonts w:ascii="標楷體" w:eastAsia="標楷體" w:hAnsi="標楷體" w:cs="Arial"/>
          <w:sz w:val="32"/>
          <w:szCs w:val="32"/>
        </w:rPr>
      </w:pPr>
      <w:r w:rsidRPr="00491BAB">
        <w:rPr>
          <w:rFonts w:ascii="標楷體" w:eastAsia="標楷體" w:hAnsi="標楷體" w:cs="Arial" w:hint="eastAsia"/>
          <w:sz w:val="32"/>
          <w:szCs w:val="32"/>
        </w:rPr>
        <w:t xml:space="preserve"> (八)辦理學術倫理教育訓練課程：為協助本校教師及南區教研人員符合國科會與教育部對於學術倫理、研究倫理教育課程時數之要求及因應</w:t>
      </w:r>
      <w:r w:rsidRPr="00491BAB">
        <w:rPr>
          <w:rFonts w:ascii="標楷體" w:eastAsia="標楷體" w:hAnsi="標楷體" w:cs="Arial"/>
          <w:sz w:val="32"/>
          <w:szCs w:val="32"/>
        </w:rPr>
        <w:t>嚴重特殊傳染性肺炎</w:t>
      </w:r>
      <w:r w:rsidRPr="00491BAB">
        <w:rPr>
          <w:rFonts w:ascii="標楷體" w:eastAsia="標楷體" w:hAnsi="標楷體" w:cs="Arial" w:hint="eastAsia"/>
          <w:sz w:val="32"/>
          <w:szCs w:val="32"/>
        </w:rPr>
        <w:t>疫情之影響，特邀請</w:t>
      </w:r>
      <w:r w:rsidRPr="00491BAB">
        <w:rPr>
          <w:rFonts w:ascii="標楷體" w:eastAsia="標楷體" w:hAnsi="標楷體" w:cs="Arial"/>
          <w:sz w:val="32"/>
          <w:szCs w:val="32"/>
        </w:rPr>
        <w:t>南區研究倫理聯盟</w:t>
      </w:r>
      <w:r w:rsidRPr="00491BAB">
        <w:rPr>
          <w:rFonts w:ascii="標楷體" w:eastAsia="標楷體" w:hAnsi="標楷體" w:cs="Arial" w:hint="eastAsia"/>
          <w:sz w:val="32"/>
          <w:szCs w:val="32"/>
        </w:rPr>
        <w:t>及國立</w:t>
      </w:r>
      <w:r w:rsidRPr="00491BAB">
        <w:rPr>
          <w:rFonts w:ascii="標楷體" w:eastAsia="標楷體" w:hAnsi="標楷體" w:cs="Arial"/>
          <w:sz w:val="32"/>
          <w:szCs w:val="32"/>
        </w:rPr>
        <w:t>成功大學人文社會科學中心人類研究倫理治理架構行政辦公室</w:t>
      </w:r>
      <w:r w:rsidRPr="00491BAB">
        <w:rPr>
          <w:rFonts w:ascii="標楷體" w:eastAsia="標楷體" w:hAnsi="標楷體" w:cs="Arial" w:hint="eastAsia"/>
          <w:sz w:val="32"/>
          <w:szCs w:val="32"/>
        </w:rPr>
        <w:t>與本校共同於</w:t>
      </w:r>
      <w:r w:rsidRPr="00491BAB">
        <w:rPr>
          <w:rFonts w:ascii="標楷體" w:eastAsia="標楷體" w:hAnsi="標楷體" w:cs="Arial"/>
          <w:sz w:val="32"/>
          <w:szCs w:val="32"/>
        </w:rPr>
        <w:t>1</w:t>
      </w:r>
      <w:r w:rsidRPr="00491BAB">
        <w:rPr>
          <w:rFonts w:ascii="標楷體" w:eastAsia="標楷體" w:hAnsi="標楷體" w:cs="Arial" w:hint="eastAsia"/>
          <w:sz w:val="32"/>
          <w:szCs w:val="32"/>
        </w:rPr>
        <w:t>12年7月12日至7月18日舉行「南區研究倫理聯盟教育訓練線上課程-高雄市立空中大學場次」，報名相當踴躍，計有150人。</w:t>
      </w:r>
    </w:p>
    <w:p w14:paraId="0A44F991" w14:textId="77777777" w:rsidR="003D708C" w:rsidRPr="00491BAB" w:rsidRDefault="00995B74" w:rsidP="00646615">
      <w:pPr>
        <w:spacing w:line="500" w:lineRule="exact"/>
        <w:ind w:leftChars="59" w:left="708" w:hangingChars="177" w:hanging="566"/>
        <w:jc w:val="both"/>
        <w:rPr>
          <w:rFonts w:ascii="標楷體" w:eastAsia="標楷體" w:hAnsi="標楷體" w:cs="Arial"/>
          <w:bCs/>
          <w:sz w:val="32"/>
          <w:szCs w:val="32"/>
        </w:rPr>
      </w:pPr>
      <w:r w:rsidRPr="00491BAB">
        <w:rPr>
          <w:rFonts w:ascii="標楷體" w:eastAsia="標楷體" w:hAnsi="標楷體" w:cs="Arial" w:hint="eastAsia"/>
          <w:sz w:val="32"/>
          <w:szCs w:val="32"/>
        </w:rPr>
        <w:t>(</w:t>
      </w:r>
      <w:r w:rsidR="00646615" w:rsidRPr="00491BAB">
        <w:rPr>
          <w:rFonts w:ascii="標楷體" w:eastAsia="標楷體" w:hAnsi="標楷體" w:cs="Arial" w:hint="eastAsia"/>
          <w:sz w:val="32"/>
          <w:szCs w:val="32"/>
        </w:rPr>
        <w:t>九</w:t>
      </w:r>
      <w:r w:rsidRPr="00491BAB">
        <w:rPr>
          <w:rFonts w:ascii="標楷體" w:eastAsia="標楷體" w:hAnsi="標楷體" w:cs="Arial" w:hint="eastAsia"/>
          <w:sz w:val="32"/>
          <w:szCs w:val="32"/>
        </w:rPr>
        <w:t>)</w:t>
      </w:r>
      <w:r w:rsidR="00761BF1" w:rsidRPr="00491BAB">
        <w:rPr>
          <w:rFonts w:ascii="標楷體" w:eastAsia="標楷體" w:hAnsi="標楷體" w:cs="Arial" w:hint="eastAsia"/>
          <w:sz w:val="32"/>
          <w:szCs w:val="32"/>
        </w:rPr>
        <w:t>112年4月22日舉辦</w:t>
      </w:r>
      <w:r w:rsidR="00F005E8" w:rsidRPr="00491BAB">
        <w:rPr>
          <w:rFonts w:ascii="標楷體" w:eastAsia="標楷體" w:hAnsi="標楷體" w:cs="Arial" w:hint="eastAsia"/>
          <w:sz w:val="32"/>
          <w:szCs w:val="32"/>
        </w:rPr>
        <w:t>十五屆</w:t>
      </w:r>
      <w:r w:rsidR="00761BF1" w:rsidRPr="00491BAB">
        <w:rPr>
          <w:rFonts w:ascii="標楷體" w:eastAsia="標楷體" w:hAnsi="標楷體" w:cs="Arial" w:hint="eastAsia"/>
          <w:sz w:val="32"/>
          <w:szCs w:val="32"/>
        </w:rPr>
        <w:t>「城市學學術研討會」，提供教師發表學術研究成果之機會，研討會主題：「後疫情時代-樂活城市的發展與蛻變」，</w:t>
      </w:r>
      <w:r w:rsidR="00680932" w:rsidRPr="00491BAB">
        <w:rPr>
          <w:rFonts w:ascii="標楷體" w:eastAsia="標楷體" w:hAnsi="標楷體" w:cs="Arial" w:hint="eastAsia"/>
          <w:sz w:val="32"/>
          <w:szCs w:val="32"/>
        </w:rPr>
        <w:t>邀請國內、外對城市學相關議題有興趣之專家學者前來發表論文及參與座談，並將城市學相關議題文章集結成冊，</w:t>
      </w:r>
      <w:r w:rsidR="00C47EA1" w:rsidRPr="00491BAB">
        <w:rPr>
          <w:rFonts w:ascii="標楷體" w:eastAsia="標楷體" w:hAnsi="標楷體" w:cs="Arial" w:hint="eastAsia"/>
          <w:sz w:val="32"/>
          <w:szCs w:val="32"/>
        </w:rPr>
        <w:t>1</w:t>
      </w:r>
      <w:r w:rsidR="00C47EA1" w:rsidRPr="00491BAB">
        <w:rPr>
          <w:rFonts w:ascii="標楷體" w:eastAsia="標楷體" w:hAnsi="標楷體" w:cs="Arial"/>
          <w:sz w:val="32"/>
          <w:szCs w:val="32"/>
        </w:rPr>
        <w:t>12</w:t>
      </w:r>
      <w:r w:rsidR="00680932" w:rsidRPr="00491BAB">
        <w:rPr>
          <w:rFonts w:ascii="標楷體" w:eastAsia="標楷體" w:hAnsi="標楷體" w:cs="Arial" w:hint="eastAsia"/>
          <w:sz w:val="32"/>
          <w:szCs w:val="32"/>
        </w:rPr>
        <w:t>年9月刊行「城市學學刊」第1</w:t>
      </w:r>
      <w:r w:rsidR="00C47EA1" w:rsidRPr="00491BAB">
        <w:rPr>
          <w:rFonts w:ascii="標楷體" w:eastAsia="標楷體" w:hAnsi="標楷體" w:cs="Arial"/>
          <w:sz w:val="32"/>
          <w:szCs w:val="32"/>
        </w:rPr>
        <w:t>3</w:t>
      </w:r>
      <w:r w:rsidR="00680932" w:rsidRPr="00491BAB">
        <w:rPr>
          <w:rFonts w:ascii="標楷體" w:eastAsia="標楷體" w:hAnsi="標楷體" w:cs="Arial" w:hint="eastAsia"/>
          <w:sz w:val="32"/>
          <w:szCs w:val="32"/>
        </w:rPr>
        <w:t>卷第1期，所得重要結論可做為市政推動之參考。</w:t>
      </w:r>
    </w:p>
    <w:sectPr w:rsidR="003D708C" w:rsidRPr="00491BAB" w:rsidSect="00EF004B">
      <w:footerReference w:type="even" r:id="rId8"/>
      <w:pgSz w:w="11906" w:h="16838" w:code="9"/>
      <w:pgMar w:top="1134" w:right="127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3E640" w14:textId="77777777" w:rsidR="00863328" w:rsidRDefault="00863328">
      <w:r>
        <w:separator/>
      </w:r>
    </w:p>
  </w:endnote>
  <w:endnote w:type="continuationSeparator" w:id="0">
    <w:p w14:paraId="343E5E3C" w14:textId="77777777" w:rsidR="00863328" w:rsidRDefault="0086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T407B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5FD2" w14:textId="77777777" w:rsidR="00000000" w:rsidRDefault="00EA624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B13EB3B" w14:textId="77777777" w:rsidR="00000000"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5BF4A" w14:textId="77777777" w:rsidR="00863328" w:rsidRDefault="00863328">
      <w:r>
        <w:separator/>
      </w:r>
    </w:p>
  </w:footnote>
  <w:footnote w:type="continuationSeparator" w:id="0">
    <w:p w14:paraId="2516DD73" w14:textId="77777777" w:rsidR="00863328" w:rsidRDefault="00863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E9A"/>
    <w:multiLevelType w:val="hybridMultilevel"/>
    <w:tmpl w:val="5694D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CC0A86"/>
    <w:multiLevelType w:val="hybridMultilevel"/>
    <w:tmpl w:val="5F7A6288"/>
    <w:lvl w:ilvl="0" w:tplc="7FBA7A60">
      <w:start w:val="1"/>
      <w:numFmt w:val="taiwaneseCountingThousand"/>
      <w:lvlText w:val="%1、"/>
      <w:lvlJc w:val="left"/>
      <w:pPr>
        <w:tabs>
          <w:tab w:val="num" w:pos="880"/>
        </w:tabs>
        <w:ind w:left="880" w:hanging="720"/>
      </w:pPr>
      <w:rPr>
        <w:rFonts w:hAnsi="標楷體" w:hint="default"/>
        <w:sz w:val="32"/>
        <w:szCs w:val="32"/>
        <w:u w:val="none"/>
        <w:lang w:val="en-US"/>
      </w:rPr>
    </w:lvl>
    <w:lvl w:ilvl="1" w:tplc="E4F67450">
      <w:start w:val="1"/>
      <w:numFmt w:val="taiwaneseCountingThousand"/>
      <w:lvlText w:val="(%2)"/>
      <w:lvlJc w:val="left"/>
      <w:pPr>
        <w:tabs>
          <w:tab w:val="num" w:pos="1360"/>
        </w:tabs>
        <w:ind w:left="1360" w:hanging="720"/>
      </w:pPr>
      <w:rPr>
        <w:rFonts w:hint="default"/>
        <w:sz w:val="32"/>
        <w:szCs w:val="32"/>
        <w:u w:val="none"/>
      </w:rPr>
    </w:lvl>
    <w:lvl w:ilvl="2" w:tplc="4EF44E06">
      <w:start w:val="1"/>
      <w:numFmt w:val="taiwaneseCountingThousand"/>
      <w:lvlText w:val="(%3)"/>
      <w:lvlJc w:val="left"/>
      <w:pPr>
        <w:ind w:left="1840" w:hanging="720"/>
      </w:pPr>
      <w:rPr>
        <w:rFonts w:hint="default"/>
      </w:rPr>
    </w:lvl>
    <w:lvl w:ilvl="3" w:tplc="0409000F" w:tentative="1">
      <w:start w:val="1"/>
      <w:numFmt w:val="decimal"/>
      <w:lvlText w:val="%4."/>
      <w:lvlJc w:val="left"/>
      <w:pPr>
        <w:tabs>
          <w:tab w:val="num" w:pos="2080"/>
        </w:tabs>
        <w:ind w:left="2080" w:hanging="480"/>
      </w:pPr>
    </w:lvl>
    <w:lvl w:ilvl="4" w:tplc="04090019">
      <w:start w:val="1"/>
      <w:numFmt w:val="ideographTraditional"/>
      <w:lvlText w:val="%5、"/>
      <w:lvlJc w:val="left"/>
      <w:pPr>
        <w:tabs>
          <w:tab w:val="num" w:pos="2560"/>
        </w:tabs>
        <w:ind w:left="2560" w:hanging="480"/>
      </w:pPr>
    </w:lvl>
    <w:lvl w:ilvl="5" w:tplc="0409001B" w:tentative="1">
      <w:start w:val="1"/>
      <w:numFmt w:val="lowerRoman"/>
      <w:lvlText w:val="%6."/>
      <w:lvlJc w:val="right"/>
      <w:pPr>
        <w:tabs>
          <w:tab w:val="num" w:pos="3040"/>
        </w:tabs>
        <w:ind w:left="3040" w:hanging="480"/>
      </w:pPr>
    </w:lvl>
    <w:lvl w:ilvl="6" w:tplc="0409000F" w:tentative="1">
      <w:start w:val="1"/>
      <w:numFmt w:val="decimal"/>
      <w:lvlText w:val="%7."/>
      <w:lvlJc w:val="left"/>
      <w:pPr>
        <w:tabs>
          <w:tab w:val="num" w:pos="3520"/>
        </w:tabs>
        <w:ind w:left="3520" w:hanging="480"/>
      </w:pPr>
    </w:lvl>
    <w:lvl w:ilvl="7" w:tplc="04090019" w:tentative="1">
      <w:start w:val="1"/>
      <w:numFmt w:val="ideographTraditional"/>
      <w:lvlText w:val="%8、"/>
      <w:lvlJc w:val="left"/>
      <w:pPr>
        <w:tabs>
          <w:tab w:val="num" w:pos="4000"/>
        </w:tabs>
        <w:ind w:left="4000" w:hanging="480"/>
      </w:pPr>
    </w:lvl>
    <w:lvl w:ilvl="8" w:tplc="0409001B" w:tentative="1">
      <w:start w:val="1"/>
      <w:numFmt w:val="lowerRoman"/>
      <w:lvlText w:val="%9."/>
      <w:lvlJc w:val="right"/>
      <w:pPr>
        <w:tabs>
          <w:tab w:val="num" w:pos="4480"/>
        </w:tabs>
        <w:ind w:left="4480" w:hanging="480"/>
      </w:pPr>
    </w:lvl>
  </w:abstractNum>
  <w:abstractNum w:abstractNumId="2" w15:restartNumberingAfterBreak="0">
    <w:nsid w:val="23B3473C"/>
    <w:multiLevelType w:val="hybridMultilevel"/>
    <w:tmpl w:val="B332FBEE"/>
    <w:lvl w:ilvl="0" w:tplc="10D06B08">
      <w:start w:val="1"/>
      <w:numFmt w:val="taiwaneseCountingThousand"/>
      <w:lvlText w:val="(%1)"/>
      <w:lvlJc w:val="left"/>
      <w:pPr>
        <w:ind w:left="1538" w:hanging="720"/>
      </w:pPr>
      <w:rPr>
        <w:rFonts w:hint="default"/>
      </w:rPr>
    </w:lvl>
    <w:lvl w:ilvl="1" w:tplc="04090019" w:tentative="1">
      <w:start w:val="1"/>
      <w:numFmt w:val="ideographTraditional"/>
      <w:lvlText w:val="%2、"/>
      <w:lvlJc w:val="left"/>
      <w:pPr>
        <w:ind w:left="1778" w:hanging="480"/>
      </w:pPr>
    </w:lvl>
    <w:lvl w:ilvl="2" w:tplc="0409001B" w:tentative="1">
      <w:start w:val="1"/>
      <w:numFmt w:val="lowerRoman"/>
      <w:lvlText w:val="%3."/>
      <w:lvlJc w:val="right"/>
      <w:pPr>
        <w:ind w:left="2258" w:hanging="480"/>
      </w:pPr>
    </w:lvl>
    <w:lvl w:ilvl="3" w:tplc="0409000F" w:tentative="1">
      <w:start w:val="1"/>
      <w:numFmt w:val="decimal"/>
      <w:lvlText w:val="%4."/>
      <w:lvlJc w:val="left"/>
      <w:pPr>
        <w:ind w:left="2738" w:hanging="480"/>
      </w:pPr>
    </w:lvl>
    <w:lvl w:ilvl="4" w:tplc="04090019" w:tentative="1">
      <w:start w:val="1"/>
      <w:numFmt w:val="ideographTraditional"/>
      <w:lvlText w:val="%5、"/>
      <w:lvlJc w:val="left"/>
      <w:pPr>
        <w:ind w:left="3218" w:hanging="480"/>
      </w:pPr>
    </w:lvl>
    <w:lvl w:ilvl="5" w:tplc="0409001B" w:tentative="1">
      <w:start w:val="1"/>
      <w:numFmt w:val="lowerRoman"/>
      <w:lvlText w:val="%6."/>
      <w:lvlJc w:val="right"/>
      <w:pPr>
        <w:ind w:left="3698" w:hanging="480"/>
      </w:pPr>
    </w:lvl>
    <w:lvl w:ilvl="6" w:tplc="0409000F" w:tentative="1">
      <w:start w:val="1"/>
      <w:numFmt w:val="decimal"/>
      <w:lvlText w:val="%7."/>
      <w:lvlJc w:val="left"/>
      <w:pPr>
        <w:ind w:left="4178" w:hanging="480"/>
      </w:pPr>
    </w:lvl>
    <w:lvl w:ilvl="7" w:tplc="04090019" w:tentative="1">
      <w:start w:val="1"/>
      <w:numFmt w:val="ideographTraditional"/>
      <w:lvlText w:val="%8、"/>
      <w:lvlJc w:val="left"/>
      <w:pPr>
        <w:ind w:left="4658" w:hanging="480"/>
      </w:pPr>
    </w:lvl>
    <w:lvl w:ilvl="8" w:tplc="0409001B" w:tentative="1">
      <w:start w:val="1"/>
      <w:numFmt w:val="lowerRoman"/>
      <w:lvlText w:val="%9."/>
      <w:lvlJc w:val="right"/>
      <w:pPr>
        <w:ind w:left="5138" w:hanging="480"/>
      </w:pPr>
    </w:lvl>
  </w:abstractNum>
  <w:abstractNum w:abstractNumId="3" w15:restartNumberingAfterBreak="0">
    <w:nsid w:val="262D56F2"/>
    <w:multiLevelType w:val="hybridMultilevel"/>
    <w:tmpl w:val="D596953E"/>
    <w:lvl w:ilvl="0" w:tplc="06A66934">
      <w:start w:val="1"/>
      <w:numFmt w:val="taiwaneseCountingThousand"/>
      <w:lvlText w:val="（%1）"/>
      <w:lvlJc w:val="left"/>
      <w:pPr>
        <w:ind w:left="10011" w:hanging="1080"/>
      </w:pPr>
      <w:rPr>
        <w:rFonts w:hint="default"/>
        <w:color w:val="auto"/>
        <w:lang w:val="en-US"/>
      </w:rPr>
    </w:lvl>
    <w:lvl w:ilvl="1" w:tplc="04090001">
      <w:start w:val="1"/>
      <w:numFmt w:val="bullet"/>
      <w:lvlText w:val=""/>
      <w:lvlJc w:val="left"/>
      <w:pPr>
        <w:ind w:left="2062" w:hanging="360"/>
      </w:pPr>
      <w:rPr>
        <w:rFonts w:ascii="Wingdings" w:hAnsi="Wingdings" w:hint="default"/>
      </w:rPr>
    </w:lvl>
    <w:lvl w:ilvl="2" w:tplc="0409000F">
      <w:start w:val="1"/>
      <w:numFmt w:val="decimal"/>
      <w:lvlText w:val="%3."/>
      <w:lvlJc w:val="left"/>
      <w:pPr>
        <w:tabs>
          <w:tab w:val="num" w:pos="1702"/>
        </w:tabs>
        <w:ind w:left="1702" w:hanging="480"/>
      </w:pPr>
      <w:rPr>
        <w:rFonts w:hint="default"/>
      </w:rPr>
    </w:lvl>
    <w:lvl w:ilvl="3" w:tplc="0409000F">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4" w15:restartNumberingAfterBreak="0">
    <w:nsid w:val="3B932975"/>
    <w:multiLevelType w:val="hybridMultilevel"/>
    <w:tmpl w:val="D8221F82"/>
    <w:lvl w:ilvl="0" w:tplc="D4E4E04C">
      <w:start w:val="1"/>
      <w:numFmt w:val="taiwaneseCountingThousand"/>
      <w:lvlText w:val="(%1)、"/>
      <w:lvlJc w:val="left"/>
      <w:pPr>
        <w:ind w:left="10011" w:hanging="1080"/>
      </w:pPr>
      <w:rPr>
        <w:rFonts w:hint="eastAsia"/>
        <w:color w:val="auto"/>
        <w:lang w:val="en-US"/>
      </w:rPr>
    </w:lvl>
    <w:lvl w:ilvl="1" w:tplc="04090001">
      <w:start w:val="1"/>
      <w:numFmt w:val="bullet"/>
      <w:lvlText w:val=""/>
      <w:lvlJc w:val="left"/>
      <w:pPr>
        <w:ind w:left="2062" w:hanging="360"/>
      </w:pPr>
      <w:rPr>
        <w:rFonts w:ascii="Wingdings" w:hAnsi="Wingdings" w:hint="default"/>
      </w:rPr>
    </w:lvl>
    <w:lvl w:ilvl="2" w:tplc="0409000F">
      <w:start w:val="1"/>
      <w:numFmt w:val="decimal"/>
      <w:lvlText w:val="%3."/>
      <w:lvlJc w:val="left"/>
      <w:pPr>
        <w:tabs>
          <w:tab w:val="num" w:pos="1702"/>
        </w:tabs>
        <w:ind w:left="1702" w:hanging="480"/>
      </w:pPr>
      <w:rPr>
        <w:rFonts w:hint="default"/>
      </w:rPr>
    </w:lvl>
    <w:lvl w:ilvl="3" w:tplc="0409000F">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5" w15:restartNumberingAfterBreak="0">
    <w:nsid w:val="3BA45523"/>
    <w:multiLevelType w:val="hybridMultilevel"/>
    <w:tmpl w:val="CE1C92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E602C2A"/>
    <w:multiLevelType w:val="hybridMultilevel"/>
    <w:tmpl w:val="4A8A283A"/>
    <w:lvl w:ilvl="0" w:tplc="8DEAD508">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6A2EC8"/>
    <w:multiLevelType w:val="hybridMultilevel"/>
    <w:tmpl w:val="F4EC997A"/>
    <w:lvl w:ilvl="0" w:tplc="0409000F">
      <w:start w:val="1"/>
      <w:numFmt w:val="decimal"/>
      <w:lvlText w:val="%1."/>
      <w:lvlJc w:val="left"/>
      <w:pPr>
        <w:ind w:left="1296" w:hanging="480"/>
      </w:p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8" w15:restartNumberingAfterBreak="0">
    <w:nsid w:val="5B174929"/>
    <w:multiLevelType w:val="hybridMultilevel"/>
    <w:tmpl w:val="D7FA2A76"/>
    <w:lvl w:ilvl="0" w:tplc="09704F18">
      <w:start w:val="1"/>
      <w:numFmt w:val="ideographLegalTraditional"/>
      <w:lvlText w:val="%1、"/>
      <w:lvlJc w:val="left"/>
      <w:pPr>
        <w:ind w:left="602" w:hanging="744"/>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9" w15:restartNumberingAfterBreak="0">
    <w:nsid w:val="60154503"/>
    <w:multiLevelType w:val="hybridMultilevel"/>
    <w:tmpl w:val="9740F5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79062133">
    <w:abstractNumId w:val="3"/>
  </w:num>
  <w:num w:numId="2" w16cid:durableId="1994526986">
    <w:abstractNumId w:val="1"/>
  </w:num>
  <w:num w:numId="3" w16cid:durableId="1562790965">
    <w:abstractNumId w:val="0"/>
  </w:num>
  <w:num w:numId="4" w16cid:durableId="1248466579">
    <w:abstractNumId w:val="6"/>
  </w:num>
  <w:num w:numId="5" w16cid:durableId="1584803618">
    <w:abstractNumId w:val="7"/>
  </w:num>
  <w:num w:numId="6" w16cid:durableId="567568530">
    <w:abstractNumId w:val="2"/>
  </w:num>
  <w:num w:numId="7" w16cid:durableId="845023747">
    <w:abstractNumId w:val="5"/>
  </w:num>
  <w:num w:numId="8" w16cid:durableId="2107993164">
    <w:abstractNumId w:val="9"/>
  </w:num>
  <w:num w:numId="9" w16cid:durableId="1573664021">
    <w:abstractNumId w:val="4"/>
  </w:num>
  <w:num w:numId="10" w16cid:durableId="15252896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C2B"/>
    <w:rsid w:val="00011EE7"/>
    <w:rsid w:val="00022F8E"/>
    <w:rsid w:val="00031E43"/>
    <w:rsid w:val="00034048"/>
    <w:rsid w:val="000406BA"/>
    <w:rsid w:val="00045F47"/>
    <w:rsid w:val="0005354B"/>
    <w:rsid w:val="00061AB8"/>
    <w:rsid w:val="00080FC5"/>
    <w:rsid w:val="000878BE"/>
    <w:rsid w:val="00092987"/>
    <w:rsid w:val="00095DEA"/>
    <w:rsid w:val="000E16A5"/>
    <w:rsid w:val="000E4A4D"/>
    <w:rsid w:val="000E62D5"/>
    <w:rsid w:val="000F36DB"/>
    <w:rsid w:val="000F378A"/>
    <w:rsid w:val="000F4A1D"/>
    <w:rsid w:val="00100D6D"/>
    <w:rsid w:val="0010414F"/>
    <w:rsid w:val="00124219"/>
    <w:rsid w:val="001342E7"/>
    <w:rsid w:val="0017353A"/>
    <w:rsid w:val="00183694"/>
    <w:rsid w:val="00186F97"/>
    <w:rsid w:val="0019071A"/>
    <w:rsid w:val="00195613"/>
    <w:rsid w:val="001A20F3"/>
    <w:rsid w:val="001A78BD"/>
    <w:rsid w:val="001B1A6E"/>
    <w:rsid w:val="001C02A4"/>
    <w:rsid w:val="001C2E88"/>
    <w:rsid w:val="001D2774"/>
    <w:rsid w:val="001F14D3"/>
    <w:rsid w:val="001F7173"/>
    <w:rsid w:val="00210E20"/>
    <w:rsid w:val="002154E1"/>
    <w:rsid w:val="00220A43"/>
    <w:rsid w:val="0022471D"/>
    <w:rsid w:val="00227AAD"/>
    <w:rsid w:val="00232E76"/>
    <w:rsid w:val="00237273"/>
    <w:rsid w:val="00241DC5"/>
    <w:rsid w:val="00242C2B"/>
    <w:rsid w:val="00247283"/>
    <w:rsid w:val="00255E90"/>
    <w:rsid w:val="002566CD"/>
    <w:rsid w:val="002608BD"/>
    <w:rsid w:val="002843D6"/>
    <w:rsid w:val="00292D20"/>
    <w:rsid w:val="002965A7"/>
    <w:rsid w:val="002A3BF7"/>
    <w:rsid w:val="002A6934"/>
    <w:rsid w:val="002B09F8"/>
    <w:rsid w:val="002B54D9"/>
    <w:rsid w:val="002C261D"/>
    <w:rsid w:val="002C58C5"/>
    <w:rsid w:val="002D1B3D"/>
    <w:rsid w:val="002D1F79"/>
    <w:rsid w:val="002F1B2D"/>
    <w:rsid w:val="0030505A"/>
    <w:rsid w:val="00305CF5"/>
    <w:rsid w:val="003107A8"/>
    <w:rsid w:val="00364464"/>
    <w:rsid w:val="00376688"/>
    <w:rsid w:val="003846E7"/>
    <w:rsid w:val="003919E2"/>
    <w:rsid w:val="00395522"/>
    <w:rsid w:val="0039599E"/>
    <w:rsid w:val="003A3929"/>
    <w:rsid w:val="003A53AA"/>
    <w:rsid w:val="003C2CA6"/>
    <w:rsid w:val="003D10CC"/>
    <w:rsid w:val="003D4130"/>
    <w:rsid w:val="003D708C"/>
    <w:rsid w:val="003F208B"/>
    <w:rsid w:val="003F73AB"/>
    <w:rsid w:val="00403576"/>
    <w:rsid w:val="0042560E"/>
    <w:rsid w:val="004301DE"/>
    <w:rsid w:val="00432395"/>
    <w:rsid w:val="00433F50"/>
    <w:rsid w:val="00434C03"/>
    <w:rsid w:val="00442A25"/>
    <w:rsid w:val="00455FE5"/>
    <w:rsid w:val="00467ECD"/>
    <w:rsid w:val="00491BAB"/>
    <w:rsid w:val="0049724C"/>
    <w:rsid w:val="004978E5"/>
    <w:rsid w:val="004A0729"/>
    <w:rsid w:val="004A293B"/>
    <w:rsid w:val="004E6713"/>
    <w:rsid w:val="0050219B"/>
    <w:rsid w:val="005038A5"/>
    <w:rsid w:val="0050549F"/>
    <w:rsid w:val="005054A7"/>
    <w:rsid w:val="00507D2A"/>
    <w:rsid w:val="0051254B"/>
    <w:rsid w:val="00517DDD"/>
    <w:rsid w:val="00520030"/>
    <w:rsid w:val="0052454A"/>
    <w:rsid w:val="00533CBD"/>
    <w:rsid w:val="0053456A"/>
    <w:rsid w:val="00550E4A"/>
    <w:rsid w:val="005704C9"/>
    <w:rsid w:val="00570F40"/>
    <w:rsid w:val="00576BBB"/>
    <w:rsid w:val="005847A2"/>
    <w:rsid w:val="005931BB"/>
    <w:rsid w:val="0059543E"/>
    <w:rsid w:val="005A286F"/>
    <w:rsid w:val="005A2D3B"/>
    <w:rsid w:val="005A7B52"/>
    <w:rsid w:val="005B3641"/>
    <w:rsid w:val="005B4174"/>
    <w:rsid w:val="005D3902"/>
    <w:rsid w:val="005F7914"/>
    <w:rsid w:val="00601306"/>
    <w:rsid w:val="00646615"/>
    <w:rsid w:val="00647E8A"/>
    <w:rsid w:val="00652259"/>
    <w:rsid w:val="006769E3"/>
    <w:rsid w:val="00680932"/>
    <w:rsid w:val="0068175F"/>
    <w:rsid w:val="00687F63"/>
    <w:rsid w:val="00691444"/>
    <w:rsid w:val="006A1B39"/>
    <w:rsid w:val="006B54DC"/>
    <w:rsid w:val="006E2B6D"/>
    <w:rsid w:val="006F2EA4"/>
    <w:rsid w:val="006F4237"/>
    <w:rsid w:val="00700A4D"/>
    <w:rsid w:val="007062FC"/>
    <w:rsid w:val="007123AA"/>
    <w:rsid w:val="00715E54"/>
    <w:rsid w:val="00716E55"/>
    <w:rsid w:val="0073267C"/>
    <w:rsid w:val="00751BA4"/>
    <w:rsid w:val="00761BF1"/>
    <w:rsid w:val="0076622C"/>
    <w:rsid w:val="00773F68"/>
    <w:rsid w:val="00787021"/>
    <w:rsid w:val="00791DE7"/>
    <w:rsid w:val="0079322F"/>
    <w:rsid w:val="007A49D2"/>
    <w:rsid w:val="007C5AA9"/>
    <w:rsid w:val="007C632A"/>
    <w:rsid w:val="007C7ED4"/>
    <w:rsid w:val="007D0525"/>
    <w:rsid w:val="007D4E8E"/>
    <w:rsid w:val="007E0B2B"/>
    <w:rsid w:val="00800342"/>
    <w:rsid w:val="00803591"/>
    <w:rsid w:val="00805B2D"/>
    <w:rsid w:val="0080639E"/>
    <w:rsid w:val="008217D6"/>
    <w:rsid w:val="00863328"/>
    <w:rsid w:val="00870CC0"/>
    <w:rsid w:val="008817C5"/>
    <w:rsid w:val="0088218C"/>
    <w:rsid w:val="00897C81"/>
    <w:rsid w:val="008A3140"/>
    <w:rsid w:val="008C4C0F"/>
    <w:rsid w:val="008D0C50"/>
    <w:rsid w:val="008D7CC3"/>
    <w:rsid w:val="008E4FC2"/>
    <w:rsid w:val="00904A08"/>
    <w:rsid w:val="00904DDE"/>
    <w:rsid w:val="00932923"/>
    <w:rsid w:val="00933C41"/>
    <w:rsid w:val="00942AD6"/>
    <w:rsid w:val="009537D9"/>
    <w:rsid w:val="00984E40"/>
    <w:rsid w:val="00995B74"/>
    <w:rsid w:val="009A2213"/>
    <w:rsid w:val="009C3C30"/>
    <w:rsid w:val="009D0BD6"/>
    <w:rsid w:val="009E35C2"/>
    <w:rsid w:val="009F0D0B"/>
    <w:rsid w:val="00A12665"/>
    <w:rsid w:val="00A14CF7"/>
    <w:rsid w:val="00A15FDF"/>
    <w:rsid w:val="00A259EC"/>
    <w:rsid w:val="00A26DA4"/>
    <w:rsid w:val="00A418F0"/>
    <w:rsid w:val="00A538EB"/>
    <w:rsid w:val="00A55F90"/>
    <w:rsid w:val="00A57782"/>
    <w:rsid w:val="00A7683E"/>
    <w:rsid w:val="00A775E3"/>
    <w:rsid w:val="00A8001E"/>
    <w:rsid w:val="00AA7BB1"/>
    <w:rsid w:val="00AB011A"/>
    <w:rsid w:val="00AB129F"/>
    <w:rsid w:val="00AB169A"/>
    <w:rsid w:val="00AD7F2B"/>
    <w:rsid w:val="00AE3056"/>
    <w:rsid w:val="00AF4AF6"/>
    <w:rsid w:val="00B023F9"/>
    <w:rsid w:val="00B025BC"/>
    <w:rsid w:val="00B07E8C"/>
    <w:rsid w:val="00B1060E"/>
    <w:rsid w:val="00B12028"/>
    <w:rsid w:val="00B1245F"/>
    <w:rsid w:val="00B2777D"/>
    <w:rsid w:val="00B30369"/>
    <w:rsid w:val="00B311BA"/>
    <w:rsid w:val="00B43932"/>
    <w:rsid w:val="00B45D99"/>
    <w:rsid w:val="00BB1AC5"/>
    <w:rsid w:val="00BB5397"/>
    <w:rsid w:val="00BC7063"/>
    <w:rsid w:val="00BD05AD"/>
    <w:rsid w:val="00BF0B6A"/>
    <w:rsid w:val="00BF6C6B"/>
    <w:rsid w:val="00C05870"/>
    <w:rsid w:val="00C26C2B"/>
    <w:rsid w:val="00C336D2"/>
    <w:rsid w:val="00C40D25"/>
    <w:rsid w:val="00C47EA1"/>
    <w:rsid w:val="00C64154"/>
    <w:rsid w:val="00C67601"/>
    <w:rsid w:val="00C73225"/>
    <w:rsid w:val="00C7554C"/>
    <w:rsid w:val="00C7576A"/>
    <w:rsid w:val="00C8356F"/>
    <w:rsid w:val="00C85D3A"/>
    <w:rsid w:val="00C97CC1"/>
    <w:rsid w:val="00CA567F"/>
    <w:rsid w:val="00CA68EE"/>
    <w:rsid w:val="00CB09FA"/>
    <w:rsid w:val="00CC2CF4"/>
    <w:rsid w:val="00CC48E3"/>
    <w:rsid w:val="00CD7410"/>
    <w:rsid w:val="00CF28C6"/>
    <w:rsid w:val="00CF59FD"/>
    <w:rsid w:val="00D02DB9"/>
    <w:rsid w:val="00D0745C"/>
    <w:rsid w:val="00D14247"/>
    <w:rsid w:val="00D20EB6"/>
    <w:rsid w:val="00D31649"/>
    <w:rsid w:val="00D345D6"/>
    <w:rsid w:val="00D352B9"/>
    <w:rsid w:val="00D528B4"/>
    <w:rsid w:val="00D602D4"/>
    <w:rsid w:val="00D6085A"/>
    <w:rsid w:val="00D665CA"/>
    <w:rsid w:val="00D87380"/>
    <w:rsid w:val="00D939A6"/>
    <w:rsid w:val="00DA7A8A"/>
    <w:rsid w:val="00DA7E4C"/>
    <w:rsid w:val="00DB0101"/>
    <w:rsid w:val="00DB3416"/>
    <w:rsid w:val="00DB7AE2"/>
    <w:rsid w:val="00DF493B"/>
    <w:rsid w:val="00E027B5"/>
    <w:rsid w:val="00E1383F"/>
    <w:rsid w:val="00E32FB5"/>
    <w:rsid w:val="00E44F32"/>
    <w:rsid w:val="00E54145"/>
    <w:rsid w:val="00E61577"/>
    <w:rsid w:val="00E70E63"/>
    <w:rsid w:val="00E80006"/>
    <w:rsid w:val="00E8685F"/>
    <w:rsid w:val="00E9704F"/>
    <w:rsid w:val="00EA1413"/>
    <w:rsid w:val="00EA624A"/>
    <w:rsid w:val="00EC3054"/>
    <w:rsid w:val="00EE0538"/>
    <w:rsid w:val="00EE748B"/>
    <w:rsid w:val="00EE7DE6"/>
    <w:rsid w:val="00F005E8"/>
    <w:rsid w:val="00F1288A"/>
    <w:rsid w:val="00F16B56"/>
    <w:rsid w:val="00F332FB"/>
    <w:rsid w:val="00F602C0"/>
    <w:rsid w:val="00F724AC"/>
    <w:rsid w:val="00F76BB7"/>
    <w:rsid w:val="00F77DC7"/>
    <w:rsid w:val="00F83D75"/>
    <w:rsid w:val="00F87533"/>
    <w:rsid w:val="00F87FBA"/>
    <w:rsid w:val="00FA19C6"/>
    <w:rsid w:val="00FA6FFF"/>
    <w:rsid w:val="00FB2C8E"/>
    <w:rsid w:val="00FB39F8"/>
    <w:rsid w:val="00FB68C8"/>
    <w:rsid w:val="00FC6C92"/>
    <w:rsid w:val="00FD01ED"/>
    <w:rsid w:val="00FD4D4F"/>
    <w:rsid w:val="00FD6E14"/>
    <w:rsid w:val="00FD7D53"/>
    <w:rsid w:val="00FE528B"/>
    <w:rsid w:val="00FF3A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DC37E"/>
  <w15:docId w15:val="{BF6CC760-440E-4E87-B6B6-A6C74F37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FC2"/>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42C2B"/>
    <w:pPr>
      <w:tabs>
        <w:tab w:val="center" w:pos="4153"/>
        <w:tab w:val="right" w:pos="8306"/>
      </w:tabs>
      <w:snapToGrid w:val="0"/>
    </w:pPr>
    <w:rPr>
      <w:sz w:val="20"/>
      <w:szCs w:val="20"/>
    </w:rPr>
  </w:style>
  <w:style w:type="character" w:customStyle="1" w:styleId="a4">
    <w:name w:val="頁尾 字元"/>
    <w:basedOn w:val="a0"/>
    <w:link w:val="a3"/>
    <w:rsid w:val="00242C2B"/>
    <w:rPr>
      <w:rFonts w:ascii="Times New Roman" w:eastAsia="新細明體" w:hAnsi="Times New Roman" w:cs="Times New Roman"/>
      <w:kern w:val="0"/>
      <w:sz w:val="20"/>
      <w:szCs w:val="20"/>
    </w:rPr>
  </w:style>
  <w:style w:type="character" w:styleId="a5">
    <w:name w:val="page number"/>
    <w:basedOn w:val="a0"/>
    <w:rsid w:val="00242C2B"/>
  </w:style>
  <w:style w:type="paragraph" w:styleId="a6">
    <w:name w:val="List Paragraph"/>
    <w:basedOn w:val="a"/>
    <w:uiPriority w:val="34"/>
    <w:qFormat/>
    <w:rsid w:val="00242C2B"/>
    <w:pPr>
      <w:widowControl w:val="0"/>
      <w:ind w:leftChars="200" w:left="480"/>
    </w:pPr>
    <w:rPr>
      <w:kern w:val="2"/>
    </w:rPr>
  </w:style>
  <w:style w:type="paragraph" w:styleId="a7">
    <w:name w:val="header"/>
    <w:basedOn w:val="a"/>
    <w:link w:val="a8"/>
    <w:uiPriority w:val="99"/>
    <w:unhideWhenUsed/>
    <w:rsid w:val="002B54D9"/>
    <w:pPr>
      <w:tabs>
        <w:tab w:val="center" w:pos="4153"/>
        <w:tab w:val="right" w:pos="8306"/>
      </w:tabs>
      <w:snapToGrid w:val="0"/>
    </w:pPr>
    <w:rPr>
      <w:sz w:val="20"/>
      <w:szCs w:val="20"/>
    </w:rPr>
  </w:style>
  <w:style w:type="character" w:customStyle="1" w:styleId="a8">
    <w:name w:val="頁首 字元"/>
    <w:basedOn w:val="a0"/>
    <w:link w:val="a7"/>
    <w:uiPriority w:val="99"/>
    <w:rsid w:val="002B54D9"/>
    <w:rPr>
      <w:rFonts w:ascii="Times New Roman" w:eastAsia="新細明體" w:hAnsi="Times New Roman" w:cs="Times New Roman"/>
      <w:kern w:val="0"/>
      <w:sz w:val="20"/>
      <w:szCs w:val="20"/>
    </w:rPr>
  </w:style>
  <w:style w:type="paragraph" w:styleId="a9">
    <w:name w:val="Balloon Text"/>
    <w:basedOn w:val="a"/>
    <w:link w:val="aa"/>
    <w:uiPriority w:val="99"/>
    <w:semiHidden/>
    <w:unhideWhenUsed/>
    <w:rsid w:val="00716E5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16E5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F0094-9AA5-4E2C-99C0-C00C20734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17</Pages>
  <Words>1764</Words>
  <Characters>10058</Characters>
  <Application>Microsoft Office Word</Application>
  <DocSecurity>0</DocSecurity>
  <Lines>83</Lines>
  <Paragraphs>23</Paragraphs>
  <ScaleCrop>false</ScaleCrop>
  <Company>C.M.T</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40</cp:revision>
  <cp:lastPrinted>2023-12-05T03:53:00Z</cp:lastPrinted>
  <dcterms:created xsi:type="dcterms:W3CDTF">2023-11-16T06:10:00Z</dcterms:created>
  <dcterms:modified xsi:type="dcterms:W3CDTF">2025-06-02T02:51:00Z</dcterms:modified>
</cp:coreProperties>
</file>