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tabs>
          <w:tab w:val="clear" w:pos="480"/>
        </w:tabs>
        <w:ind w:left="-600" w:right="-1048" w:hanging="0"/>
        <w:jc w:val="center"/>
        <w:rPr/>
      </w:pPr>
      <w:r>
        <w:rPr>
          <w:rStyle w:val="Style14"/>
          <w:rFonts w:ascii="標楷體" w:hAnsi="標楷體" w:eastAsia="標楷體"/>
          <w:sz w:val="36"/>
          <w:shd w:fill="FFFFFF" w:val="clear"/>
        </w:rPr>
        <w:t>高雄市立空中大學</w:t>
      </w:r>
      <w:r>
        <w:rPr>
          <w:rStyle w:val="Style14"/>
          <w:rFonts w:ascii="標楷體" w:hAnsi="標楷體" w:eastAsia="標楷體"/>
          <w:sz w:val="36"/>
          <w:u w:val="single"/>
          <w:shd w:fill="FFFFFF" w:val="clear"/>
        </w:rPr>
        <w:t xml:space="preserve">   </w:t>
      </w:r>
      <w:r>
        <w:rPr>
          <w:rStyle w:val="Style14"/>
          <w:rFonts w:ascii="標楷體" w:hAnsi="標楷體" w:eastAsia="標楷體"/>
          <w:sz w:val="36"/>
          <w:shd w:fill="FFFFFF" w:val="clear"/>
        </w:rPr>
        <w:t>學年度第</w:t>
      </w:r>
      <w:r>
        <w:rPr>
          <w:rStyle w:val="Style14"/>
          <w:rFonts w:ascii="標楷體" w:hAnsi="標楷體" w:eastAsia="標楷體"/>
          <w:sz w:val="36"/>
          <w:u w:val="single"/>
          <w:shd w:fill="FFFFFF" w:val="clear"/>
        </w:rPr>
        <w:t xml:space="preserve">   </w:t>
      </w:r>
      <w:r>
        <w:rPr>
          <w:rStyle w:val="Style14"/>
          <w:rFonts w:ascii="標楷體" w:hAnsi="標楷體" w:eastAsia="標楷體"/>
          <w:sz w:val="36"/>
          <w:shd w:fill="FFFFFF" w:val="clear"/>
        </w:rPr>
        <w:t>學期選系申請書</w:t>
      </w:r>
    </w:p>
    <w:p>
      <w:pPr>
        <w:pStyle w:val="Style17"/>
        <w:tabs>
          <w:tab w:val="clear" w:pos="480"/>
        </w:tabs>
        <w:ind w:left="-600" w:right="-1048" w:hanging="0"/>
        <w:jc w:val="center"/>
        <w:rPr/>
      </w:pPr>
      <w:r>
        <w:rPr>
          <w:rStyle w:val="Style14"/>
          <w:rFonts w:ascii="標楷體" w:hAnsi="標楷體" w:eastAsia="標楷體"/>
          <w:sz w:val="36"/>
        </w:rPr>
        <w:t xml:space="preserve">                           </w:t>
      </w:r>
      <w:r>
        <w:rPr>
          <w:rStyle w:val="Style14"/>
          <w:rFonts w:ascii="標楷體" w:hAnsi="標楷體" w:eastAsia="標楷體"/>
          <w:sz w:val="28"/>
          <w:szCs w:val="28"/>
        </w:rPr>
        <w:t>申請日期：   年  月  日</w:t>
      </w:r>
    </w:p>
    <w:tbl>
      <w:tblPr>
        <w:tblW w:w="8444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96"/>
        <w:gridCol w:w="1926"/>
        <w:gridCol w:w="1926"/>
        <w:gridCol w:w="2296"/>
      </w:tblGrid>
      <w:tr>
        <w:trPr>
          <w:trHeight w:val="535" w:hRule="atLeast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     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      號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61" w:hRule="atLeast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出生年月日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選定學系名稱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numPr>
                <w:ilvl w:val="0"/>
                <w:numId w:val="1"/>
              </w:numPr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法律學系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法學組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  <w:p>
            <w:pPr>
              <w:pStyle w:val="Style17"/>
              <w:numPr>
                <w:ilvl w:val="0"/>
                <w:numId w:val="1"/>
              </w:numPr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法律學系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政治法律組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  <w:p>
            <w:pPr>
              <w:pStyle w:val="Style17"/>
              <w:numPr>
                <w:ilvl w:val="0"/>
                <w:numId w:val="1"/>
              </w:numPr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外國語文學系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英文組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  <w:p>
            <w:pPr>
              <w:pStyle w:val="Style17"/>
              <w:numPr>
                <w:ilvl w:val="0"/>
                <w:numId w:val="1"/>
              </w:numPr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外國語文學系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日文組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  <w:p>
            <w:pPr>
              <w:pStyle w:val="Style17"/>
              <w:numPr>
                <w:ilvl w:val="0"/>
                <w:numId w:val="1"/>
              </w:numPr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大眾傳播學系</w:t>
            </w:r>
          </w:p>
          <w:p>
            <w:pPr>
              <w:pStyle w:val="Style17"/>
              <w:numPr>
                <w:ilvl w:val="0"/>
                <w:numId w:val="1"/>
              </w:numPr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工商管理學系</w:t>
            </w:r>
          </w:p>
          <w:p>
            <w:pPr>
              <w:pStyle w:val="Style17"/>
              <w:numPr>
                <w:ilvl w:val="0"/>
                <w:numId w:val="2"/>
              </w:numPr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文化藝術學系</w:t>
            </w:r>
          </w:p>
          <w:p>
            <w:pPr>
              <w:pStyle w:val="Style17"/>
              <w:numPr>
                <w:ilvl w:val="0"/>
                <w:numId w:val="2"/>
              </w:numPr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科技管理學系</w:t>
            </w:r>
          </w:p>
          <w:p>
            <w:pPr>
              <w:pStyle w:val="Style17"/>
              <w:numPr>
                <w:ilvl w:val="0"/>
                <w:numId w:val="2"/>
              </w:numPr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健康管理與促進學系</w:t>
            </w:r>
          </w:p>
        </w:tc>
      </w:tr>
      <w:tr>
        <w:trPr>
          <w:trHeight w:val="78" w:hRule="atLeast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選修生</w:t>
            </w:r>
          </w:p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已修得學分數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rPr>
                <w:rFonts w:ascii="標楷體" w:hAnsi="標楷體" w:eastAsia="標楷體"/>
                <w:b/>
                <w:shd w:fill="FFFF00" w:val="clear"/>
              </w:rPr>
            </w:pPr>
            <w:r>
              <w:rPr>
                <w:rFonts w:eastAsia="標楷體" w:ascii="標楷體" w:hAnsi="標楷體"/>
                <w:b/>
                <w:shd w:fill="FFFF00" w:val="clear"/>
              </w:rPr>
            </w:r>
          </w:p>
          <w:p>
            <w:pPr>
              <w:pStyle w:val="Style17"/>
              <w:rPr>
                <w:rFonts w:ascii="標楷體" w:hAnsi="標楷體" w:eastAsia="標楷體"/>
                <w:b/>
                <w:sz w:val="26"/>
                <w:szCs w:val="26"/>
                <w:shd w:fill="FFFF00" w:val="clear"/>
              </w:rPr>
            </w:pPr>
            <w:r>
              <w:rPr>
                <w:rFonts w:eastAsia="標楷體" w:ascii="標楷體" w:hAnsi="標楷體"/>
                <w:b/>
                <w:sz w:val="26"/>
                <w:szCs w:val="26"/>
                <w:shd w:fill="FFFF00" w:val="clear"/>
              </w:rPr>
              <w:t>(</w:t>
            </w:r>
            <w:r>
              <w:rPr>
                <w:rFonts w:ascii="標楷體" w:hAnsi="標楷體" w:eastAsia="標楷體"/>
                <w:b/>
                <w:sz w:val="26"/>
                <w:szCs w:val="26"/>
                <w:shd w:fill="FFFF00" w:val="clear"/>
              </w:rPr>
              <w:t>未具高中職以上學歷者，</w:t>
            </w:r>
          </w:p>
          <w:p>
            <w:pPr>
              <w:pStyle w:val="Style17"/>
              <w:rPr/>
            </w:pPr>
            <w:r>
              <w:rPr>
                <w:rStyle w:val="Style14"/>
                <w:rFonts w:ascii="標楷體" w:hAnsi="標楷體" w:eastAsia="標楷體"/>
                <w:b/>
                <w:sz w:val="26"/>
                <w:szCs w:val="26"/>
                <w:shd w:fill="FFFF00" w:val="clear"/>
              </w:rPr>
              <w:t>需修滿</w:t>
            </w:r>
            <w:r>
              <w:rPr>
                <w:rStyle w:val="Style14"/>
                <w:rFonts w:eastAsia="標楷體" w:ascii="標楷體" w:hAnsi="標楷體"/>
                <w:b/>
                <w:sz w:val="26"/>
                <w:szCs w:val="26"/>
                <w:shd w:fill="FFFF00" w:val="clear"/>
              </w:rPr>
              <w:t>40</w:t>
            </w:r>
            <w:r>
              <w:rPr>
                <w:rStyle w:val="Style14"/>
                <w:rFonts w:ascii="標楷體" w:hAnsi="標楷體" w:eastAsia="標楷體"/>
                <w:b/>
                <w:sz w:val="26"/>
                <w:szCs w:val="26"/>
                <w:shd w:fill="FFFF00" w:val="clear"/>
              </w:rPr>
              <w:t>學分以上始得辦理選系</w:t>
            </w:r>
            <w:r>
              <w:rPr>
                <w:rStyle w:val="Style14"/>
                <w:rFonts w:eastAsia="標楷體" w:ascii="標楷體" w:hAnsi="標楷體"/>
                <w:b/>
                <w:sz w:val="26"/>
                <w:szCs w:val="26"/>
                <w:shd w:fill="FFFF00" w:val="clear"/>
              </w:rPr>
              <w:t>)</w:t>
            </w:r>
          </w:p>
        </w:tc>
      </w:tr>
      <w:tr>
        <w:trPr>
          <w:trHeight w:val="622" w:hRule="atLeast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全修生</w:t>
            </w:r>
          </w:p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證件繳交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numPr>
                <w:ilvl w:val="0"/>
                <w:numId w:val="2"/>
              </w:numPr>
              <w:tabs>
                <w:tab w:val="clear" w:pos="480"/>
                <w:tab w:val="left" w:pos="360" w:leader="none"/>
              </w:tabs>
              <w:spacing w:lineRule="atLeast" w:line="0"/>
              <w:ind w:left="357" w:hanging="357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全修生需附畢業證書影本</w:t>
            </w:r>
          </w:p>
          <w:p>
            <w:pPr>
              <w:pStyle w:val="Style17"/>
              <w:tabs>
                <w:tab w:val="clear" w:pos="480"/>
              </w:tabs>
              <w:spacing w:lineRule="atLeast" w:line="0"/>
              <w:ind w:left="357" w:hanging="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具高中職以上學歷畢業者</w:t>
            </w:r>
            <w:r>
              <w:rPr>
                <w:rFonts w:eastAsia="標楷體" w:ascii="標楷體" w:hAnsi="標楷體"/>
              </w:rPr>
              <w:t>)</w:t>
            </w:r>
          </w:p>
        </w:tc>
      </w:tr>
    </w:tbl>
    <w:p>
      <w:pPr>
        <w:pStyle w:val="Style17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※</w:t>
      </w:r>
      <w:r>
        <w:rPr>
          <w:rFonts w:ascii="標楷體" w:hAnsi="標楷體" w:eastAsia="標楷體"/>
        </w:rPr>
        <w:t>填表須知：</w:t>
      </w:r>
    </w:p>
    <w:p>
      <w:pPr>
        <w:pStyle w:val="Style17"/>
        <w:numPr>
          <w:ilvl w:val="0"/>
          <w:numId w:val="3"/>
        </w:numPr>
        <w:rPr>
          <w:rFonts w:ascii="標楷體" w:hAnsi="標楷體" w:eastAsia="標楷體"/>
        </w:rPr>
      </w:pPr>
      <w:r>
        <w:rPr>
          <w:rFonts w:ascii="標楷體" w:hAnsi="標楷體" w:eastAsia="標楷體"/>
        </w:rPr>
        <w:t>依據本大學學生學則第三條辦理。</w:t>
      </w:r>
    </w:p>
    <w:p>
      <w:pPr>
        <w:pStyle w:val="Style17"/>
        <w:numPr>
          <w:ilvl w:val="0"/>
          <w:numId w:val="3"/>
        </w:numPr>
        <w:rPr/>
      </w:pPr>
      <w:r>
        <w:rPr>
          <w:rStyle w:val="Style14"/>
          <w:rFonts w:ascii="標楷體" w:hAnsi="標楷體" w:eastAsia="標楷體"/>
        </w:rPr>
        <w:t>填寫本表時，請自行以正楷填寫清楚，請勿潦草，以利列冊。</w:t>
      </w:r>
    </w:p>
    <w:sectPr>
      <w:type w:val="nextPage"/>
      <w:pgSz w:w="11906" w:h="16838"/>
      <w:pgMar w:left="1797" w:right="1797" w:gutter="0" w:header="0" w:top="1440" w:footer="0" w:bottom="144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Wingdings">
    <w:charset w:val="02"/>
    <w:family w:val="auto"/>
    <w:pitch w:val="variable"/>
  </w:font>
  <w:font w:name="標楷體">
    <w:charset w:val="88"/>
    <w:family w:val="script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新細明體" w:hAnsi="新細明體" w:cs="新細明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新細明體" w:hAnsi="新細明體" w:cs="新細明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．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character" w:styleId="WWCharLFO2LVL1">
    <w:name w:val="WW_CharLFO2LVL1"/>
    <w:qFormat/>
    <w:rPr>
      <w:rFonts w:ascii="新細明體" w:hAnsi="新細明體" w:eastAsia="新細明體" w:cs="Times New Roman"/>
    </w:rPr>
  </w:style>
  <w:style w:type="character" w:styleId="WWCharLFO2LVL2">
    <w:name w:val="WW_CharLFO2LVL2"/>
    <w:qFormat/>
    <w:rPr>
      <w:rFonts w:ascii="Wingdings" w:hAnsi="Wingdings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Wingdings" w:hAnsi="Wingdings"/>
    </w:rPr>
  </w:style>
  <w:style w:type="character" w:styleId="WWCharLFO2LVL5">
    <w:name w:val="WW_CharLFO2LVL5"/>
    <w:qFormat/>
    <w:rPr>
      <w:rFonts w:ascii="Wingdings" w:hAnsi="Wingdings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Wingdings" w:hAnsi="Wingdings"/>
    </w:rPr>
  </w:style>
  <w:style w:type="character" w:styleId="WWCharLFO2LVL8">
    <w:name w:val="WW_CharLFO2LVL8"/>
    <w:qFormat/>
    <w:rPr>
      <w:rFonts w:ascii="Wingdings" w:hAnsi="Wingdings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3LVL1">
    <w:name w:val="WW_CharLFO3LVL1"/>
    <w:qFormat/>
    <w:rPr>
      <w:rFonts w:ascii="新細明體" w:hAnsi="新細明體" w:eastAsia="新細明體" w:cs="Times New Roman"/>
    </w:rPr>
  </w:style>
  <w:style w:type="character" w:styleId="WWCharLFO3LVL2">
    <w:name w:val="WW_CharLFO3LVL2"/>
    <w:qFormat/>
    <w:rPr>
      <w:rFonts w:ascii="Wingdings" w:hAnsi="Wingdings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Wingdings" w:hAnsi="Wingdings"/>
    </w:rPr>
  </w:style>
  <w:style w:type="character" w:styleId="WWCharLFO3LVL5">
    <w:name w:val="WW_CharLFO3LVL5"/>
    <w:qFormat/>
    <w:rPr>
      <w:rFonts w:ascii="Wingdings" w:hAnsi="Wingdings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Wingdings" w:hAnsi="Wingdings"/>
    </w:rPr>
  </w:style>
  <w:style w:type="character" w:styleId="WWCharLFO3LVL8">
    <w:name w:val="WW_CharLFO3LVL8"/>
    <w:qFormat/>
    <w:rPr>
      <w:rFonts w:ascii="Wingdings" w:hAnsi="Wingdings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4LVL1">
    <w:name w:val="WW_CharLFO4LVL1"/>
    <w:qFormat/>
    <w:rPr>
      <w:rFonts w:ascii="新細明體" w:hAnsi="新細明體" w:eastAsia="新細明體" w:cs="Times New Roman"/>
    </w:rPr>
  </w:style>
  <w:style w:type="character" w:styleId="WWCharLFO4LVL2">
    <w:name w:val="WW_CharLFO4LVL2"/>
    <w:qFormat/>
    <w:rPr>
      <w:rFonts w:ascii="Wingdings" w:hAnsi="Wingdings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Wingdings" w:hAnsi="Wingdings"/>
    </w:rPr>
  </w:style>
  <w:style w:type="character" w:styleId="WWCharLFO4LVL5">
    <w:name w:val="WW_CharLFO4LVL5"/>
    <w:qFormat/>
    <w:rPr>
      <w:rFonts w:ascii="Wingdings" w:hAnsi="Wingdings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Wingdings" w:hAnsi="Wingdings"/>
    </w:rPr>
  </w:style>
  <w:style w:type="character" w:styleId="WWCharLFO4LVL8">
    <w:name w:val="WW_CharLFO4LVL8"/>
    <w:qFormat/>
    <w:rPr>
      <w:rFonts w:ascii="Wingdings" w:hAnsi="Wingdings"/>
    </w:rPr>
  </w:style>
  <w:style w:type="character" w:styleId="WWCharLFO4LVL9">
    <w:name w:val="WW_CharLFO4LVL9"/>
    <w:qFormat/>
    <w:rPr>
      <w:rFonts w:ascii="Wingdings" w:hAnsi="Wingdings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8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19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清單段落"/>
    <w:basedOn w:val="Style17"/>
    <w:qFormat/>
    <w:pPr>
      <w:tabs>
        <w:tab w:val="clear" w:pos="480"/>
      </w:tabs>
      <w:suppressAutoHyphens w:val="true"/>
      <w:ind w:left="480" w:hanging="0"/>
    </w:pPr>
    <w:rPr/>
  </w:style>
  <w:style w:type="paragraph" w:styleId="Style22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  <Pages>1</Pages>
  <Words>255</Words>
  <Characters>256</Characters>
  <CharactersWithSpaces>307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2023-03-24T04:03:00Z</dcterms:created>
  <dc:creator>Jason Ho 阿隆</dc:creator>
  <dc:description/>
  <dc:language>zh-TW</dc:language>
  <cp:lastModifiedBy/>
  <cp:lastPrinted>2023-03-24T04:02:00Z</cp:lastPrinted>
  <dcterms:modified xsi:type="dcterms:W3CDTF">2024-04-10T13:59:34Z</dcterms:modified>
  <cp:revision>3</cp:revision>
  <dc:subject/>
  <dc:title>高雄市立空中大學選系生資格認定申請書</dc:title>
</cp:coreProperties>
</file>