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6"/>
        <w:gridCol w:w="850"/>
        <w:gridCol w:w="1418"/>
        <w:gridCol w:w="852"/>
        <w:gridCol w:w="407"/>
        <w:gridCol w:w="1151"/>
        <w:gridCol w:w="1559"/>
      </w:tblGrid>
      <w:tr w:rsidR="00D42A72" w:rsidRPr="00C43139" w14:paraId="10D07266" w14:textId="77777777" w:rsidTr="00D42A72">
        <w:trPr>
          <w:trHeight w:val="680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D591D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pacing w:val="20"/>
                <w:sz w:val="40"/>
                <w:szCs w:val="22"/>
              </w:rPr>
            </w:pPr>
            <w:r w:rsidRPr="006650F0">
              <w:rPr>
                <w:rFonts w:ascii="標楷體" w:eastAsia="標楷體" w:hAnsi="標楷體" w:hint="eastAsia"/>
                <w:spacing w:val="20"/>
                <w:sz w:val="40"/>
                <w:szCs w:val="22"/>
              </w:rPr>
              <w:t xml:space="preserve">高雄市立空中大學　</w:t>
            </w:r>
            <w:bookmarkStart w:id="0" w:name="_Hlk228879365"/>
            <w:r w:rsidRPr="00336A7D">
              <w:rPr>
                <w:rFonts w:ascii="標楷體" w:eastAsia="標楷體" w:hAnsi="標楷體" w:hint="eastAsia"/>
                <w:spacing w:val="20"/>
                <w:sz w:val="40"/>
                <w:szCs w:val="22"/>
              </w:rPr>
              <w:t>調案</w:t>
            </w:r>
            <w:bookmarkEnd w:id="0"/>
            <w:r w:rsidRPr="00336A7D">
              <w:rPr>
                <w:rFonts w:ascii="標楷體" w:eastAsia="標楷體" w:hAnsi="標楷體" w:hint="eastAsia"/>
                <w:spacing w:val="20"/>
                <w:sz w:val="40"/>
                <w:szCs w:val="22"/>
              </w:rPr>
              <w:t>單</w:t>
            </w:r>
          </w:p>
        </w:tc>
      </w:tr>
      <w:tr w:rsidR="00D42A72" w:rsidRPr="00C43139" w14:paraId="0BACC5D1" w14:textId="77777777" w:rsidTr="00D42A72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7C163C3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檔　　　　　號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1CE5DD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份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AB27B4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本校總收發文字號</w:t>
            </w:r>
          </w:p>
        </w:tc>
        <w:tc>
          <w:tcPr>
            <w:tcW w:w="8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1EE4C2" w14:textId="77777777" w:rsidR="00D42A72" w:rsidRPr="006650F0" w:rsidRDefault="00D42A72" w:rsidP="00D42A72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數量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3A9B14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登 錄 日 期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C155F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歸 還 日 期</w:t>
            </w:r>
          </w:p>
        </w:tc>
      </w:tr>
      <w:tr w:rsidR="00D42A72" w:rsidRPr="00C43139" w14:paraId="56C30AAF" w14:textId="77777777" w:rsidTr="00D42A72">
        <w:trPr>
          <w:trHeight w:val="567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2D9067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9C970" w14:textId="77777777" w:rsidR="00D42A72" w:rsidRPr="006650F0" w:rsidRDefault="00D42A72" w:rsidP="00D42A72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 xml:space="preserve">民國 </w:t>
            </w:r>
            <w:r w:rsidRPr="006650F0">
              <w:rPr>
                <w:rFonts w:ascii="標楷體" w:eastAsia="標楷體" w:hAnsi="標楷體"/>
                <w:szCs w:val="22"/>
              </w:rPr>
              <w:t xml:space="preserve">  </w:t>
            </w:r>
            <w:r w:rsidRPr="006650F0">
              <w:rPr>
                <w:rFonts w:ascii="標楷體" w:eastAsia="標楷體" w:hAnsi="標楷體" w:hint="eastAsia"/>
                <w:szCs w:val="22"/>
              </w:rPr>
              <w:t>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8197A4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A35322" w14:textId="77777777" w:rsidR="00D42A72" w:rsidRPr="006650F0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件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DB9100C" w14:textId="77777777" w:rsidR="00D42A72" w:rsidRPr="006650F0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月　日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98E3F" w14:textId="77777777" w:rsidR="00D42A72" w:rsidRPr="006650F0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月　日</w:t>
            </w:r>
          </w:p>
        </w:tc>
      </w:tr>
      <w:tr w:rsidR="00D42A72" w:rsidRPr="00C43139" w14:paraId="453C0B64" w14:textId="77777777" w:rsidTr="00D42A72">
        <w:trPr>
          <w:trHeight w:val="454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7DC8E6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來　　文　　者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5B90D38E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案　　　　　　由（公文主旨）</w:t>
            </w:r>
          </w:p>
        </w:tc>
        <w:tc>
          <w:tcPr>
            <w:tcW w:w="271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10CAAC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備註（登錄號）</w:t>
            </w:r>
          </w:p>
        </w:tc>
      </w:tr>
      <w:tr w:rsidR="00D42A72" w:rsidRPr="00C43139" w14:paraId="2927652F" w14:textId="77777777" w:rsidTr="00D42A72">
        <w:trPr>
          <w:trHeight w:val="850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8DCC2D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79DEB3CF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1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507C1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D42A72" w:rsidRPr="00C43139" w14:paraId="3982DC6D" w14:textId="77777777" w:rsidTr="00D42A72">
        <w:trPr>
          <w:trHeight w:val="454"/>
        </w:trPr>
        <w:tc>
          <w:tcPr>
            <w:tcW w:w="4253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618F78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/>
                <w:szCs w:val="22"/>
              </w:rPr>
              <w:t>填　　寫　　說　　明</w:t>
            </w:r>
          </w:p>
        </w:tc>
        <w:tc>
          <w:tcPr>
            <w:tcW w:w="5387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C9CECE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Aptos" w:hAnsi="Apto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A05BE8" wp14:editId="71F285EE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60960</wp:posOffset>
                      </wp:positionV>
                      <wp:extent cx="495935" cy="56197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93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6F1C8A" w14:textId="77777777" w:rsidR="00D42A72" w:rsidRPr="00A349C8" w:rsidRDefault="00D42A72" w:rsidP="00D42A7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079ED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調案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05B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8.15pt;margin-top:4.8pt;width:39.0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" filled="f" stroked="f" strokeweight=".5pt">
                      <v:textbox>
                        <w:txbxContent>
                          <w:p w14:paraId="266F1C8A" w14:textId="77777777" w:rsidR="00D42A72" w:rsidRPr="00A349C8" w:rsidRDefault="00D42A72" w:rsidP="00D42A7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079E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調案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F7100" w14:textId="77777777" w:rsidR="00D42A72" w:rsidRPr="006650F0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 xml:space="preserve">　　：　　　　　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人：　　　　　　 蓋章</w:t>
            </w:r>
          </w:p>
          <w:p w14:paraId="046F07BD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32887F27" w14:textId="77777777" w:rsidR="00D42A72" w:rsidRPr="006650F0" w:rsidRDefault="00D42A72" w:rsidP="00D42A72">
            <w:pPr>
              <w:snapToGrid w:val="0"/>
              <w:spacing w:beforeLines="50" w:before="18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單位主管　　　　　　　　蓋章</w:t>
            </w:r>
          </w:p>
        </w:tc>
      </w:tr>
      <w:tr w:rsidR="00D42A72" w:rsidRPr="00C43139" w14:paraId="34AB48BE" w14:textId="77777777" w:rsidTr="00D42A72">
        <w:trPr>
          <w:trHeight w:val="996"/>
        </w:trPr>
        <w:tc>
          <w:tcPr>
            <w:tcW w:w="4253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4F1298" w14:textId="77777777" w:rsidR="00D42A72" w:rsidRPr="006650F0" w:rsidRDefault="00D42A72" w:rsidP="00D42A72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1.本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單一式二聯。</w:t>
            </w:r>
          </w:p>
          <w:p w14:paraId="3089389F" w14:textId="77777777" w:rsidR="00D42A72" w:rsidRPr="006650F0" w:rsidRDefault="00D42A72" w:rsidP="00D42A72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2.每單限調一案。</w:t>
            </w:r>
          </w:p>
          <w:p w14:paraId="1B4DF8B7" w14:textId="77777777" w:rsidR="00D42A72" w:rsidRPr="006650F0" w:rsidRDefault="00D42A72" w:rsidP="00D42A72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3.如非本管案件須經主辦單位會章。</w:t>
            </w:r>
          </w:p>
          <w:p w14:paraId="194B4CDD" w14:textId="77777777" w:rsidR="00D42A72" w:rsidRPr="006650F0" w:rsidRDefault="00D42A72" w:rsidP="00D42A72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4.借用檔案應於兩星期內歸還。</w:t>
            </w:r>
          </w:p>
          <w:p w14:paraId="78D07F97" w14:textId="77777777" w:rsidR="00D42A72" w:rsidRPr="006650F0" w:rsidRDefault="00D42A72" w:rsidP="00D42A72">
            <w:pPr>
              <w:snapToGrid w:val="0"/>
              <w:spacing w:afterLines="30" w:after="108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5.還案時請索回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單第二聯以清手續。</w:t>
            </w:r>
          </w:p>
          <w:p w14:paraId="71BBC4BB" w14:textId="77777777" w:rsidR="00D42A72" w:rsidRPr="006650F0" w:rsidRDefault="00D42A72" w:rsidP="00D42A72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6.退離職人員應允會知檔案單位。</w:t>
            </w:r>
          </w:p>
        </w:tc>
        <w:tc>
          <w:tcPr>
            <w:tcW w:w="5387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7723F5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D42A72" w:rsidRPr="00C43139" w14:paraId="331D8E32" w14:textId="77777777" w:rsidTr="00D42A72">
        <w:trPr>
          <w:trHeight w:val="1593"/>
        </w:trPr>
        <w:tc>
          <w:tcPr>
            <w:tcW w:w="4253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27997" w14:textId="77777777" w:rsidR="00D42A72" w:rsidRPr="006650F0" w:rsidRDefault="00D42A72" w:rsidP="00D42A72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F6428" w14:textId="77777777" w:rsidR="00D42A72" w:rsidRPr="00C43139" w:rsidRDefault="00D42A72" w:rsidP="00D42A72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/>
                <w:szCs w:val="22"/>
              </w:rPr>
              <w:t>年　　月　　日具借</w:t>
            </w:r>
          </w:p>
          <w:p w14:paraId="2C422541" w14:textId="77777777" w:rsidR="00D42A72" w:rsidRPr="00C43139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009BF679" w14:textId="77777777" w:rsidR="00D42A72" w:rsidRPr="00C43139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08F393" wp14:editId="72750878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42545</wp:posOffset>
                      </wp:positionV>
                      <wp:extent cx="1125855" cy="551815"/>
                      <wp:effectExtent l="0" t="0" r="0" b="63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585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A6B21A" w14:textId="77777777" w:rsidR="00D42A72" w:rsidRDefault="00D42A72" w:rsidP="00D42A7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如非本管案件</w:t>
                                  </w:r>
                                </w:p>
                                <w:p w14:paraId="090B4C5E" w14:textId="77777777" w:rsidR="00D42A72" w:rsidRPr="00A349C8" w:rsidRDefault="00D42A72" w:rsidP="00D42A7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應會主辦單位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8F393" id="文字方塊 1" o:spid="_x0000_s1027" type="#_x0000_t202" style="position:absolute;margin-left:-.75pt;margin-top:3.35pt;width:88.65pt;height:43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" filled="f" stroked="f" strokeweight=".5pt">
                      <v:textbox>
                        <w:txbxContent>
                          <w:p w14:paraId="0FA6B21A" w14:textId="77777777" w:rsidR="00D42A72" w:rsidRDefault="00D42A72" w:rsidP="00D42A7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如非本管案件</w:t>
                            </w:r>
                          </w:p>
                          <w:p w14:paraId="090B4C5E" w14:textId="77777777" w:rsidR="00D42A72" w:rsidRPr="00A349C8" w:rsidRDefault="00D42A72" w:rsidP="00D42A7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應會主辦單位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4B3AD9" w14:textId="77777777" w:rsidR="00D42A72" w:rsidRPr="006650F0" w:rsidRDefault="00D42A72" w:rsidP="00D42A72">
            <w:pPr>
              <w:snapToGrid w:val="0"/>
              <w:ind w:leftChars="-800" w:left="-1920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 w:hint="eastAsia"/>
                <w:szCs w:val="22"/>
              </w:rPr>
              <w:t>主管　　　　　　　　　　        主管                   蓋章</w:t>
            </w:r>
          </w:p>
        </w:tc>
      </w:tr>
      <w:tr w:rsidR="00D42A72" w:rsidRPr="00C43139" w14:paraId="5A9184CC" w14:textId="77777777" w:rsidTr="00D42A72">
        <w:trPr>
          <w:trHeight w:val="259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4E0D2" w14:textId="77777777" w:rsidR="00D42A72" w:rsidRPr="00C43139" w:rsidRDefault="00D42A72" w:rsidP="00D42A72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336A7D">
              <w:rPr>
                <w:rFonts w:ascii="標楷體" w:eastAsia="標楷體" w:hAnsi="標楷體" w:hint="eastAsia"/>
              </w:rPr>
              <w:t>第一聯：文書組存查</w:t>
            </w:r>
            <w:r w:rsidRPr="00336A7D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54C842DD" w14:textId="77777777" w:rsidR="00336A7D" w:rsidRDefault="00336A7D">
      <w:pPr>
        <w:rPr>
          <w:rFonts w:hint="eastAsi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6"/>
        <w:gridCol w:w="850"/>
        <w:gridCol w:w="1418"/>
        <w:gridCol w:w="852"/>
        <w:gridCol w:w="407"/>
        <w:gridCol w:w="1151"/>
        <w:gridCol w:w="1559"/>
      </w:tblGrid>
      <w:tr w:rsidR="00336A7D" w:rsidRPr="00C43139" w14:paraId="74D6335A" w14:textId="77777777" w:rsidTr="000D54F6">
        <w:trPr>
          <w:trHeight w:val="680"/>
          <w:jc w:val="center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28A0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pacing w:val="20"/>
                <w:sz w:val="40"/>
                <w:szCs w:val="22"/>
              </w:rPr>
            </w:pPr>
            <w:r w:rsidRPr="006650F0">
              <w:rPr>
                <w:rFonts w:ascii="標楷體" w:eastAsia="標楷體" w:hAnsi="標楷體" w:hint="eastAsia"/>
                <w:spacing w:val="20"/>
                <w:sz w:val="40"/>
                <w:szCs w:val="22"/>
              </w:rPr>
              <w:t xml:space="preserve">高雄市立空中大學　</w:t>
            </w:r>
            <w:r w:rsidRPr="00336A7D">
              <w:rPr>
                <w:rFonts w:ascii="標楷體" w:eastAsia="標楷體" w:hAnsi="標楷體" w:hint="eastAsia"/>
                <w:spacing w:val="20"/>
                <w:sz w:val="40"/>
                <w:szCs w:val="22"/>
              </w:rPr>
              <w:t>調案單</w:t>
            </w:r>
          </w:p>
        </w:tc>
      </w:tr>
      <w:tr w:rsidR="00336A7D" w:rsidRPr="00C43139" w14:paraId="237D3F3D" w14:textId="77777777" w:rsidTr="000D54F6">
        <w:trPr>
          <w:trHeight w:val="454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7CEA7F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檔　　　　　號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3CEC11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份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393186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本校總收發文字號</w:t>
            </w:r>
          </w:p>
        </w:tc>
        <w:tc>
          <w:tcPr>
            <w:tcW w:w="8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2DCA5A" w14:textId="77777777" w:rsidR="00336A7D" w:rsidRPr="006650F0" w:rsidRDefault="00336A7D" w:rsidP="000D54F6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數量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B8D574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登 錄 日 期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1BF86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歸 還 日 期</w:t>
            </w:r>
          </w:p>
        </w:tc>
      </w:tr>
      <w:tr w:rsidR="00336A7D" w:rsidRPr="00C43139" w14:paraId="73EF1727" w14:textId="77777777" w:rsidTr="000D54F6">
        <w:trPr>
          <w:trHeight w:val="567"/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EFCC8C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86D1FB" w14:textId="77777777" w:rsidR="00336A7D" w:rsidRPr="006650F0" w:rsidRDefault="00336A7D" w:rsidP="000D54F6">
            <w:pPr>
              <w:snapToGrid w:val="0"/>
              <w:ind w:leftChars="-200" w:left="-480" w:rightChars="-200" w:right="-48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 xml:space="preserve">民國 </w:t>
            </w:r>
            <w:r w:rsidRPr="006650F0">
              <w:rPr>
                <w:rFonts w:ascii="標楷體" w:eastAsia="標楷體" w:hAnsi="標楷體"/>
                <w:szCs w:val="22"/>
              </w:rPr>
              <w:t xml:space="preserve">  </w:t>
            </w:r>
            <w:r w:rsidRPr="006650F0">
              <w:rPr>
                <w:rFonts w:ascii="標楷體" w:eastAsia="標楷體" w:hAnsi="標楷體" w:hint="eastAsia"/>
                <w:szCs w:val="22"/>
              </w:rPr>
              <w:t>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3249B9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F43193F" w14:textId="77777777" w:rsidR="00336A7D" w:rsidRPr="006650F0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件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C2C53F6" w14:textId="77777777" w:rsidR="00336A7D" w:rsidRPr="006650F0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月　日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9DE88B" w14:textId="77777777" w:rsidR="00336A7D" w:rsidRPr="006650F0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年　月　日</w:t>
            </w:r>
          </w:p>
        </w:tc>
      </w:tr>
      <w:tr w:rsidR="00336A7D" w:rsidRPr="00C43139" w14:paraId="3A0B3A9F" w14:textId="77777777" w:rsidTr="000D54F6">
        <w:trPr>
          <w:trHeight w:val="454"/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581A58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來　　文　　者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6CF78073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案　　　　　　由（公文主旨）</w:t>
            </w:r>
          </w:p>
        </w:tc>
        <w:tc>
          <w:tcPr>
            <w:tcW w:w="271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07BDDA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備註（登錄號）</w:t>
            </w:r>
          </w:p>
        </w:tc>
      </w:tr>
      <w:tr w:rsidR="00336A7D" w:rsidRPr="00C43139" w14:paraId="7D74293C" w14:textId="77777777" w:rsidTr="000D54F6">
        <w:trPr>
          <w:trHeight w:val="850"/>
          <w:jc w:val="center"/>
        </w:trPr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4CB4A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0D87B472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1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2235BC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336A7D" w:rsidRPr="00C43139" w14:paraId="73BF149B" w14:textId="77777777" w:rsidTr="000D54F6">
        <w:trPr>
          <w:trHeight w:val="454"/>
          <w:jc w:val="center"/>
        </w:trPr>
        <w:tc>
          <w:tcPr>
            <w:tcW w:w="4253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5EEEFC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/>
                <w:szCs w:val="22"/>
              </w:rPr>
              <w:t>填　　寫　　說　　明</w:t>
            </w:r>
          </w:p>
        </w:tc>
        <w:tc>
          <w:tcPr>
            <w:tcW w:w="5387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03340F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Aptos" w:hAnsi="Apto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7C75E5" wp14:editId="71C3C38E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60960</wp:posOffset>
                      </wp:positionV>
                      <wp:extent cx="495935" cy="561975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593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195AAE" w14:textId="77777777" w:rsidR="00336A7D" w:rsidRPr="00A349C8" w:rsidRDefault="00336A7D" w:rsidP="00336A7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079ED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調案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75E5" id="文字方塊 6" o:spid="_x0000_s1028" type="#_x0000_t202" style="position:absolute;left:0;text-align:left;margin-left:-8.15pt;margin-top:4.8pt;width:39.0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" filled="f" stroked="f" strokeweight=".5pt">
                      <v:textbox>
                        <w:txbxContent>
                          <w:p w14:paraId="00195AAE" w14:textId="77777777" w:rsidR="00336A7D" w:rsidRPr="00A349C8" w:rsidRDefault="00336A7D" w:rsidP="00336A7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079E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調案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0D653" w14:textId="77777777" w:rsidR="00336A7D" w:rsidRPr="006650F0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 xml:space="preserve">　　：　　　　　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人：　　　　　　 蓋章</w:t>
            </w:r>
          </w:p>
          <w:p w14:paraId="2C5B14CE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3D39F6D5" w14:textId="77777777" w:rsidR="00336A7D" w:rsidRPr="006650F0" w:rsidRDefault="00336A7D" w:rsidP="000D54F6">
            <w:pPr>
              <w:snapToGrid w:val="0"/>
              <w:spacing w:beforeLines="50" w:before="180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單位主管　　　　　　　　蓋章</w:t>
            </w:r>
          </w:p>
        </w:tc>
      </w:tr>
      <w:tr w:rsidR="00336A7D" w:rsidRPr="00C43139" w14:paraId="71C0E05E" w14:textId="77777777" w:rsidTr="000D54F6">
        <w:trPr>
          <w:trHeight w:val="996"/>
          <w:jc w:val="center"/>
        </w:trPr>
        <w:tc>
          <w:tcPr>
            <w:tcW w:w="4253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86663D" w14:textId="77777777" w:rsidR="00336A7D" w:rsidRPr="006650F0" w:rsidRDefault="00336A7D" w:rsidP="000D54F6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1.本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單一式二聯。</w:t>
            </w:r>
          </w:p>
          <w:p w14:paraId="330CE33D" w14:textId="77777777" w:rsidR="00336A7D" w:rsidRPr="006650F0" w:rsidRDefault="00336A7D" w:rsidP="000D54F6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2.每單限調一案。</w:t>
            </w:r>
          </w:p>
          <w:p w14:paraId="10767407" w14:textId="77777777" w:rsidR="00336A7D" w:rsidRPr="006650F0" w:rsidRDefault="00336A7D" w:rsidP="000D54F6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3.如非本管案件須經主辦單位會章。</w:t>
            </w:r>
          </w:p>
          <w:p w14:paraId="2B4DF45B" w14:textId="77777777" w:rsidR="00336A7D" w:rsidRPr="006650F0" w:rsidRDefault="00336A7D" w:rsidP="000D54F6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4.借用檔案應於兩星期內歸還。</w:t>
            </w:r>
          </w:p>
          <w:p w14:paraId="68A4094B" w14:textId="77777777" w:rsidR="00336A7D" w:rsidRPr="006650F0" w:rsidRDefault="00336A7D" w:rsidP="000D54F6">
            <w:pPr>
              <w:snapToGrid w:val="0"/>
              <w:spacing w:afterLines="30" w:after="108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5.還案時請索回</w:t>
            </w:r>
            <w:r w:rsidRPr="000079ED">
              <w:rPr>
                <w:rFonts w:ascii="標楷體" w:eastAsia="標楷體" w:hAnsi="標楷體" w:hint="eastAsia"/>
                <w:szCs w:val="22"/>
                <w:u w:val="single"/>
              </w:rPr>
              <w:t>調案</w:t>
            </w:r>
            <w:r w:rsidRPr="006650F0">
              <w:rPr>
                <w:rFonts w:ascii="標楷體" w:eastAsia="標楷體" w:hAnsi="標楷體" w:hint="eastAsia"/>
                <w:szCs w:val="22"/>
              </w:rPr>
              <w:t>單第二聯以清手續。</w:t>
            </w:r>
          </w:p>
          <w:p w14:paraId="780571F6" w14:textId="77777777" w:rsidR="00336A7D" w:rsidRPr="006650F0" w:rsidRDefault="00336A7D" w:rsidP="000D54F6">
            <w:pPr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2"/>
              </w:rPr>
            </w:pPr>
            <w:r w:rsidRPr="006650F0">
              <w:rPr>
                <w:rFonts w:ascii="標楷體" w:eastAsia="標楷體" w:hAnsi="標楷體" w:hint="eastAsia"/>
                <w:szCs w:val="22"/>
              </w:rPr>
              <w:t>6.退離職人員應允會知檔案單位。</w:t>
            </w:r>
          </w:p>
        </w:tc>
        <w:tc>
          <w:tcPr>
            <w:tcW w:w="5387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F1E3E8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336A7D" w:rsidRPr="00C43139" w14:paraId="6A238A45" w14:textId="77777777" w:rsidTr="00336A7D">
        <w:trPr>
          <w:trHeight w:val="1593"/>
          <w:jc w:val="center"/>
        </w:trPr>
        <w:tc>
          <w:tcPr>
            <w:tcW w:w="4253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C72FB" w14:textId="77777777" w:rsidR="00336A7D" w:rsidRPr="006650F0" w:rsidRDefault="00336A7D" w:rsidP="000D54F6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3D256" w14:textId="77777777" w:rsidR="00336A7D" w:rsidRPr="00C43139" w:rsidRDefault="00336A7D" w:rsidP="000D54F6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/>
                <w:szCs w:val="22"/>
              </w:rPr>
              <w:t>年　　月　　日具借</w:t>
            </w:r>
          </w:p>
          <w:p w14:paraId="32290E33" w14:textId="77777777" w:rsidR="00336A7D" w:rsidRPr="00C43139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  <w:p w14:paraId="6C129603" w14:textId="77777777" w:rsidR="00336A7D" w:rsidRPr="00C43139" w:rsidRDefault="00336A7D" w:rsidP="000D54F6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32180B" wp14:editId="62D148C4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42545</wp:posOffset>
                      </wp:positionV>
                      <wp:extent cx="1125855" cy="551815"/>
                      <wp:effectExtent l="0" t="0" r="0" b="63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2585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B87A1C" w14:textId="77777777" w:rsidR="00336A7D" w:rsidRDefault="00336A7D" w:rsidP="00336A7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如非本管案件</w:t>
                                  </w:r>
                                </w:p>
                                <w:p w14:paraId="2B316728" w14:textId="77777777" w:rsidR="00336A7D" w:rsidRPr="00A349C8" w:rsidRDefault="00336A7D" w:rsidP="00336A7D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應會主辦單位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2180B" id="文字方塊 7" o:spid="_x0000_s1029" type="#_x0000_t202" style="position:absolute;margin-left:-.75pt;margin-top:3.35pt;width:88.65pt;height:43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" filled="f" stroked="f" strokeweight=".5pt">
                      <v:textbox>
                        <w:txbxContent>
                          <w:p w14:paraId="67B87A1C" w14:textId="77777777" w:rsidR="00336A7D" w:rsidRDefault="00336A7D" w:rsidP="00336A7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如非本管案件</w:t>
                            </w:r>
                          </w:p>
                          <w:p w14:paraId="2B316728" w14:textId="77777777" w:rsidR="00336A7D" w:rsidRPr="00A349C8" w:rsidRDefault="00336A7D" w:rsidP="00336A7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應會主辦單位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011E8FA" w14:textId="77777777" w:rsidR="00336A7D" w:rsidRPr="006650F0" w:rsidRDefault="00336A7D" w:rsidP="000D54F6">
            <w:pPr>
              <w:snapToGrid w:val="0"/>
              <w:ind w:leftChars="-800" w:left="-1920"/>
              <w:rPr>
                <w:rFonts w:ascii="標楷體" w:eastAsia="標楷體" w:hAnsi="標楷體"/>
                <w:szCs w:val="22"/>
              </w:rPr>
            </w:pPr>
            <w:r w:rsidRPr="00C43139">
              <w:rPr>
                <w:rFonts w:ascii="標楷體" w:eastAsia="標楷體" w:hAnsi="標楷體" w:hint="eastAsia"/>
                <w:szCs w:val="22"/>
              </w:rPr>
              <w:t>主管　　　　　　　　　　        主管                   蓋章</w:t>
            </w:r>
          </w:p>
        </w:tc>
      </w:tr>
      <w:tr w:rsidR="00336A7D" w:rsidRPr="00C43139" w14:paraId="30B3AE21" w14:textId="77777777" w:rsidTr="00336A7D">
        <w:trPr>
          <w:trHeight w:val="416"/>
          <w:jc w:val="center"/>
        </w:trPr>
        <w:tc>
          <w:tcPr>
            <w:tcW w:w="9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C5848" w14:textId="1992A81A" w:rsidR="00336A7D" w:rsidRPr="00C43139" w:rsidRDefault="00336A7D" w:rsidP="00336A7D">
            <w:pPr>
              <w:snapToGrid w:val="0"/>
              <w:rPr>
                <w:rFonts w:ascii="標楷體" w:eastAsia="標楷體" w:hAnsi="標楷體"/>
                <w:szCs w:val="22"/>
              </w:rPr>
            </w:pPr>
            <w:r w:rsidRPr="00336A7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36A7D">
              <w:rPr>
                <w:rFonts w:ascii="標楷體" w:eastAsia="標楷體" w:hAnsi="標楷體" w:hint="eastAsia"/>
              </w:rPr>
              <w:t>聯：</w:t>
            </w:r>
            <w:r>
              <w:rPr>
                <w:rFonts w:ascii="標楷體" w:eastAsia="標楷體" w:hAnsi="標楷體" w:hint="eastAsia"/>
              </w:rPr>
              <w:t>承辦人</w:t>
            </w:r>
            <w:r w:rsidRPr="00336A7D">
              <w:rPr>
                <w:rFonts w:ascii="標楷體" w:eastAsia="標楷體" w:hAnsi="標楷體" w:hint="eastAsia"/>
              </w:rPr>
              <w:t>存查</w:t>
            </w:r>
          </w:p>
        </w:tc>
      </w:tr>
    </w:tbl>
    <w:p w14:paraId="333E824C" w14:textId="1A8BF449" w:rsidR="00336A7D" w:rsidRPr="00336A7D" w:rsidRDefault="00336A7D" w:rsidP="00336A7D">
      <w:pPr>
        <w:rPr>
          <w:rFonts w:ascii="標楷體" w:eastAsia="標楷體" w:hAnsi="標楷體" w:hint="eastAsia"/>
        </w:rPr>
      </w:pPr>
    </w:p>
    <w:sectPr w:rsidR="00336A7D" w:rsidRPr="00336A7D" w:rsidSect="00336A7D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9"/>
    <w:rsid w:val="00336A7D"/>
    <w:rsid w:val="00337BBB"/>
    <w:rsid w:val="008A11CF"/>
    <w:rsid w:val="00A668AC"/>
    <w:rsid w:val="00B633F9"/>
    <w:rsid w:val="00D42A72"/>
    <w:rsid w:val="00D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66E0"/>
  <w15:chartTrackingRefBased/>
  <w15:docId w15:val="{B37438F4-A3E5-4E1B-8A07-463AF82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F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3F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3F9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F9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3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3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3F9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3F9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3F9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33F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633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633F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633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633F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633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633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633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63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3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6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3F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63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3F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63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3F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633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3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633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33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OUK1105 OUK1105</dc:creator>
  <cp:keywords/>
  <dc:description/>
  <cp:lastModifiedBy>OUK1105 OUK1105</cp:lastModifiedBy>
  <cp:revision>3</cp:revision>
  <cp:lastPrinted>2026-06-22T08:42:00Z</cp:lastPrinted>
  <dcterms:created xsi:type="dcterms:W3CDTF">2026-06-22T08:33:00Z</dcterms:created>
  <dcterms:modified xsi:type="dcterms:W3CDTF">2026-06-22T08:42:00Z</dcterms:modified>
</cp:coreProperties>
</file>