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88DDA" w14:textId="37B0B7CC" w:rsidR="00567688" w:rsidRPr="00B308A3" w:rsidRDefault="000F5AAD" w:rsidP="00567688">
      <w:pPr>
        <w:ind w:left="1133" w:right="716"/>
        <w:jc w:val="center"/>
        <w:rPr>
          <w:rFonts w:ascii="標楷體" w:eastAsia="標楷體" w:hAnsi="標楷體"/>
          <w:b/>
          <w:bCs/>
          <w:sz w:val="40"/>
          <w:szCs w:val="40"/>
        </w:rPr>
      </w:pPr>
      <w:r w:rsidRPr="00B308A3">
        <w:rPr>
          <w:rFonts w:ascii="標楷體" w:eastAsia="標楷體" w:hAnsi="標楷體"/>
          <w:b/>
          <w:bCs/>
          <w:sz w:val="40"/>
          <w:szCs w:val="40"/>
        </w:rPr>
        <w:t>【</w:t>
      </w:r>
      <w:r w:rsidR="00B11092" w:rsidRPr="00B308A3">
        <w:rPr>
          <w:rFonts w:ascii="標楷體" w:eastAsia="標楷體" w:hAnsi="標楷體"/>
          <w:b/>
          <w:bCs/>
          <w:sz w:val="40"/>
          <w:szCs w:val="40"/>
        </w:rPr>
        <w:t>115年人本環境全國大專院校學生競賽</w:t>
      </w:r>
      <w:r w:rsidRPr="00B308A3">
        <w:rPr>
          <w:rFonts w:ascii="標楷體" w:eastAsia="標楷體" w:hAnsi="標楷體"/>
          <w:b/>
          <w:bCs/>
          <w:sz w:val="40"/>
          <w:szCs w:val="40"/>
        </w:rPr>
        <w:t>】</w:t>
      </w:r>
    </w:p>
    <w:p w14:paraId="600A73F4" w14:textId="05AA905C" w:rsidR="00076F6A" w:rsidRPr="00B308A3" w:rsidRDefault="00B11092" w:rsidP="00567688">
      <w:pPr>
        <w:ind w:left="1133" w:right="716"/>
        <w:jc w:val="center"/>
        <w:rPr>
          <w:rFonts w:ascii="標楷體" w:eastAsia="標楷體" w:hAnsi="標楷體"/>
          <w:b/>
          <w:bCs/>
          <w:sz w:val="40"/>
          <w:szCs w:val="40"/>
        </w:rPr>
      </w:pPr>
      <w:r w:rsidRPr="00B308A3">
        <w:rPr>
          <w:rFonts w:ascii="標楷體" w:eastAsia="標楷體" w:hAnsi="標楷體" w:hint="eastAsia"/>
          <w:b/>
          <w:bCs/>
          <w:sz w:val="40"/>
          <w:szCs w:val="40"/>
        </w:rPr>
        <w:t>競賽</w:t>
      </w:r>
      <w:r w:rsidR="000F5AAD" w:rsidRPr="00B308A3">
        <w:rPr>
          <w:rFonts w:ascii="標楷體" w:eastAsia="標楷體" w:hAnsi="標楷體"/>
          <w:b/>
          <w:bCs/>
          <w:sz w:val="40"/>
          <w:szCs w:val="40"/>
        </w:rPr>
        <w:t>辦法</w:t>
      </w:r>
    </w:p>
    <w:p w14:paraId="600A73F5" w14:textId="77777777" w:rsidR="00076F6A" w:rsidRPr="00B308A3" w:rsidRDefault="000F5AAD">
      <w:pPr>
        <w:pStyle w:val="3"/>
        <w:spacing w:before="240" w:after="240"/>
        <w:ind w:left="1133"/>
        <w:rPr>
          <w:rFonts w:ascii="標楷體" w:eastAsia="標楷體" w:hAnsi="標楷體"/>
          <w:sz w:val="36"/>
          <w:szCs w:val="36"/>
        </w:rPr>
      </w:pPr>
      <w:bookmarkStart w:id="0" w:name="_ixjoez6cyhub" w:colFirst="0" w:colLast="0"/>
      <w:bookmarkEnd w:id="0"/>
      <w:r w:rsidRPr="00B308A3">
        <w:rPr>
          <w:rFonts w:ascii="標楷體" w:eastAsia="標楷體" w:hAnsi="標楷體"/>
          <w:sz w:val="36"/>
          <w:szCs w:val="36"/>
        </w:rPr>
        <w:t>壹、徵件資訊</w:t>
      </w:r>
    </w:p>
    <w:p w14:paraId="600A73F6" w14:textId="77777777" w:rsidR="00076F6A" w:rsidRPr="00B308A3" w:rsidRDefault="000F5AAD">
      <w:pPr>
        <w:pStyle w:val="4"/>
        <w:spacing w:after="240"/>
        <w:ind w:left="1559" w:hanging="30"/>
        <w:rPr>
          <w:rFonts w:ascii="標楷體" w:eastAsia="標楷體" w:hAnsi="標楷體"/>
          <w:sz w:val="32"/>
          <w:szCs w:val="32"/>
        </w:rPr>
      </w:pPr>
      <w:bookmarkStart w:id="1" w:name="_pzd4f4jky7ak" w:colFirst="0" w:colLast="0"/>
      <w:bookmarkEnd w:id="1"/>
      <w:r w:rsidRPr="00B308A3">
        <w:rPr>
          <w:rFonts w:ascii="標楷體" w:eastAsia="標楷體" w:hAnsi="標楷體"/>
          <w:sz w:val="32"/>
          <w:szCs w:val="32"/>
        </w:rPr>
        <w:t>一、活動緣起</w:t>
      </w:r>
    </w:p>
    <w:p w14:paraId="600A73F7" w14:textId="77777777" w:rsidR="00076F6A" w:rsidRPr="00B308A3" w:rsidRDefault="000F5AAD">
      <w:pPr>
        <w:spacing w:before="240" w:after="240"/>
        <w:ind w:left="1559" w:hanging="30"/>
        <w:rPr>
          <w:rFonts w:ascii="標楷體" w:eastAsia="標楷體" w:hAnsi="標楷體"/>
          <w:sz w:val="28"/>
          <w:szCs w:val="28"/>
        </w:rPr>
      </w:pPr>
      <w:r w:rsidRPr="00B308A3">
        <w:rPr>
          <w:rFonts w:ascii="標楷體" w:eastAsia="標楷體" w:hAnsi="標楷體"/>
          <w:sz w:val="28"/>
          <w:szCs w:val="28"/>
        </w:rPr>
        <w:t>為推動以人為本的城市發展理念，內政部國土管理署近年積極推動人本街道與公共空間改善政策，強調「安全、友善、包容、永續」的生活環境建構。隨著《行人交通安全設施條例》上路及地方政府積極響應中央政策，人本環境已成為城市設計與公共工程推動的重要方向。然而，在制度、設計與教育推廣層面仍需更多創新思維與跨領域合作，以深化民眾參與</w:t>
      </w:r>
      <w:proofErr w:type="gramStart"/>
      <w:r w:rsidRPr="00B308A3">
        <w:rPr>
          <w:rFonts w:ascii="標楷體" w:eastAsia="標楷體" w:hAnsi="標楷體"/>
          <w:sz w:val="28"/>
          <w:szCs w:val="28"/>
        </w:rPr>
        <w:t>與</w:t>
      </w:r>
      <w:proofErr w:type="gramEnd"/>
      <w:r w:rsidRPr="00B308A3">
        <w:rPr>
          <w:rFonts w:ascii="標楷體" w:eastAsia="標楷體" w:hAnsi="標楷體"/>
          <w:sz w:val="28"/>
          <w:szCs w:val="28"/>
        </w:rPr>
        <w:t>青年世代的創意能量。</w:t>
      </w:r>
    </w:p>
    <w:p w14:paraId="600A73F8" w14:textId="4BA42189" w:rsidR="00076F6A" w:rsidRPr="00B308A3" w:rsidRDefault="000F5AAD">
      <w:pPr>
        <w:spacing w:before="382"/>
        <w:ind w:left="1559" w:right="8"/>
        <w:rPr>
          <w:rFonts w:ascii="標楷體" w:eastAsia="標楷體" w:hAnsi="標楷體"/>
          <w:sz w:val="28"/>
          <w:szCs w:val="28"/>
        </w:rPr>
      </w:pPr>
      <w:r w:rsidRPr="00B308A3">
        <w:rPr>
          <w:rFonts w:ascii="標楷體" w:eastAsia="標楷體" w:hAnsi="標楷體"/>
          <w:sz w:val="28"/>
          <w:szCs w:val="28"/>
        </w:rPr>
        <w:t>近年來，國土管理署辦理「人本街道</w:t>
      </w:r>
      <w:proofErr w:type="gramStart"/>
      <w:r w:rsidRPr="00B308A3">
        <w:rPr>
          <w:rFonts w:ascii="標楷體" w:eastAsia="標楷體" w:hAnsi="標楷體"/>
          <w:sz w:val="28"/>
          <w:szCs w:val="28"/>
        </w:rPr>
        <w:t>黑客松</w:t>
      </w:r>
      <w:proofErr w:type="gramEnd"/>
      <w:r w:rsidRPr="00B308A3">
        <w:rPr>
          <w:rFonts w:ascii="標楷體" w:eastAsia="標楷體" w:hAnsi="標楷體"/>
          <w:sz w:val="28"/>
          <w:szCs w:val="28"/>
        </w:rPr>
        <w:t>大專院校競賽」、「人本校園推展聯盟」等</w:t>
      </w:r>
      <w:r w:rsidR="00F96A97" w:rsidRPr="00B308A3">
        <w:rPr>
          <w:rFonts w:ascii="標楷體" w:eastAsia="標楷體" w:hAnsi="標楷體" w:hint="eastAsia"/>
          <w:sz w:val="28"/>
          <w:szCs w:val="28"/>
        </w:rPr>
        <w:t>活動</w:t>
      </w:r>
      <w:r w:rsidRPr="00B308A3">
        <w:rPr>
          <w:rFonts w:ascii="標楷體" w:eastAsia="標楷體" w:hAnsi="標楷體"/>
          <w:sz w:val="28"/>
          <w:szCs w:val="28"/>
        </w:rPr>
        <w:t>政策，成功凝聚跨部</w:t>
      </w:r>
      <w:r w:rsidR="00F96A97" w:rsidRPr="00B308A3">
        <w:rPr>
          <w:rFonts w:ascii="標楷體" w:eastAsia="標楷體" w:hAnsi="標楷體"/>
          <w:sz w:val="28"/>
          <w:szCs w:val="28"/>
        </w:rPr>
        <w:t>門、公私協力與學</w:t>
      </w:r>
      <w:proofErr w:type="gramStart"/>
      <w:r w:rsidR="00F96A97" w:rsidRPr="00B308A3">
        <w:rPr>
          <w:rFonts w:ascii="標楷體" w:eastAsia="標楷體" w:hAnsi="標楷體"/>
          <w:sz w:val="28"/>
          <w:szCs w:val="28"/>
        </w:rPr>
        <w:t>研</w:t>
      </w:r>
      <w:proofErr w:type="gramEnd"/>
      <w:r w:rsidR="00F96A97" w:rsidRPr="00B308A3">
        <w:rPr>
          <w:rFonts w:ascii="標楷體" w:eastAsia="標楷體" w:hAnsi="標楷體"/>
          <w:sz w:val="28"/>
          <w:szCs w:val="28"/>
        </w:rPr>
        <w:t>社群的能量，建立從理念倡議到行動實踐的交流平</w:t>
      </w:r>
      <w:proofErr w:type="gramStart"/>
      <w:r w:rsidR="00F96A97" w:rsidRPr="00B308A3">
        <w:rPr>
          <w:rFonts w:ascii="標楷體" w:eastAsia="標楷體" w:hAnsi="標楷體" w:hint="eastAsia"/>
          <w:sz w:val="28"/>
          <w:szCs w:val="28"/>
        </w:rPr>
        <w:t>臺</w:t>
      </w:r>
      <w:proofErr w:type="gramEnd"/>
      <w:r w:rsidRPr="00B308A3">
        <w:rPr>
          <w:rFonts w:ascii="標楷體" w:eastAsia="標楷體" w:hAnsi="標楷體"/>
          <w:sz w:val="28"/>
          <w:szCs w:val="28"/>
        </w:rPr>
        <w:t>。青年族群在其中展現出強大的創意思考與實作能力，成為推動人本環境轉型的重要力量。為延續這項成果，並進一步擴大參與面向，特規劃辦理「</w:t>
      </w:r>
      <w:r w:rsidR="00EE5EDB" w:rsidRPr="00B308A3">
        <w:rPr>
          <w:rFonts w:ascii="標楷體" w:eastAsia="標楷體" w:hAnsi="標楷體"/>
          <w:sz w:val="28"/>
          <w:szCs w:val="28"/>
        </w:rPr>
        <w:t>115</w:t>
      </w:r>
      <w:r w:rsidRPr="00B308A3">
        <w:rPr>
          <w:rFonts w:ascii="標楷體" w:eastAsia="標楷體" w:hAnsi="標楷體"/>
          <w:sz w:val="28"/>
          <w:szCs w:val="28"/>
        </w:rPr>
        <w:t>年人本環境全國大專院校學生競賽 」，期以競圖、構想及實踐方案徵件方式，激發青年對公共環境設計與城市議題的創新觀點，並促進跨校、</w:t>
      </w:r>
      <w:proofErr w:type="gramStart"/>
      <w:r w:rsidRPr="00B308A3">
        <w:rPr>
          <w:rFonts w:ascii="標楷體" w:eastAsia="標楷體" w:hAnsi="標楷體"/>
          <w:sz w:val="28"/>
          <w:szCs w:val="28"/>
        </w:rPr>
        <w:t>跨域合作</w:t>
      </w:r>
      <w:proofErr w:type="gramEnd"/>
      <w:r w:rsidRPr="00B308A3">
        <w:rPr>
          <w:rFonts w:ascii="標楷體" w:eastAsia="標楷體" w:hAnsi="標楷體"/>
          <w:sz w:val="28"/>
          <w:szCs w:val="28"/>
        </w:rPr>
        <w:t>。</w:t>
      </w:r>
    </w:p>
    <w:p w14:paraId="600A73F9" w14:textId="77777777" w:rsidR="00076F6A" w:rsidRPr="00B308A3" w:rsidRDefault="000F5AAD">
      <w:pPr>
        <w:spacing w:before="382"/>
        <w:ind w:left="1559" w:right="8"/>
        <w:rPr>
          <w:rFonts w:ascii="標楷體" w:eastAsia="標楷體" w:hAnsi="標楷體"/>
          <w:sz w:val="28"/>
          <w:szCs w:val="28"/>
        </w:rPr>
      </w:pPr>
      <w:r w:rsidRPr="00B308A3">
        <w:rPr>
          <w:rFonts w:ascii="標楷體" w:eastAsia="標楷體" w:hAnsi="標楷體"/>
          <w:sz w:val="28"/>
          <w:szCs w:val="28"/>
        </w:rPr>
        <w:t>本競賽除鼓勵青年從使用者視角重新思考街道、校園、社區等空間的友善與安全，也希望藉由作品徵集與展示，促進中央與地方機關對青年創意的理解與採納，培育未來在地規劃、交通安全及永續設計的專業人才，共同</w:t>
      </w:r>
      <w:proofErr w:type="gramStart"/>
      <w:r w:rsidRPr="00B308A3">
        <w:rPr>
          <w:rFonts w:ascii="標楷體" w:eastAsia="標楷體" w:hAnsi="標楷體"/>
          <w:sz w:val="28"/>
          <w:szCs w:val="28"/>
        </w:rPr>
        <w:t>形塑以人為</w:t>
      </w:r>
      <w:proofErr w:type="gramEnd"/>
      <w:r w:rsidRPr="00B308A3">
        <w:rPr>
          <w:rFonts w:ascii="標楷體" w:eastAsia="標楷體" w:hAnsi="標楷體"/>
          <w:sz w:val="28"/>
          <w:szCs w:val="28"/>
        </w:rPr>
        <w:t>本的國土願景。</w:t>
      </w:r>
    </w:p>
    <w:p w14:paraId="600A73FA" w14:textId="77777777" w:rsidR="00076F6A" w:rsidRPr="00B308A3" w:rsidRDefault="000F5AAD">
      <w:pPr>
        <w:pStyle w:val="4"/>
        <w:spacing w:before="184"/>
        <w:ind w:left="1133" w:right="716"/>
        <w:rPr>
          <w:rFonts w:ascii="標楷體" w:eastAsia="標楷體" w:hAnsi="標楷體"/>
          <w:sz w:val="32"/>
          <w:szCs w:val="32"/>
        </w:rPr>
      </w:pPr>
      <w:bookmarkStart w:id="2" w:name="_f04lhj6y3p7a" w:colFirst="0" w:colLast="0"/>
      <w:bookmarkEnd w:id="2"/>
      <w:r w:rsidRPr="00B308A3">
        <w:rPr>
          <w:rFonts w:ascii="標楷體" w:eastAsia="標楷體" w:hAnsi="標楷體"/>
          <w:sz w:val="32"/>
          <w:szCs w:val="32"/>
        </w:rPr>
        <w:t>二、競賽資格與規範</w:t>
      </w:r>
    </w:p>
    <w:p w14:paraId="600A73FB" w14:textId="77777777" w:rsidR="00076F6A" w:rsidRPr="00B308A3" w:rsidRDefault="000F5AAD" w:rsidP="00567688">
      <w:pPr>
        <w:spacing w:before="186"/>
        <w:ind w:leftChars="710" w:left="2125" w:right="149" w:hangingChars="201" w:hanging="563"/>
        <w:rPr>
          <w:rFonts w:ascii="標楷體" w:eastAsia="標楷體" w:hAnsi="標楷體"/>
          <w:sz w:val="28"/>
          <w:szCs w:val="28"/>
        </w:rPr>
      </w:pPr>
      <w:r w:rsidRPr="00B308A3">
        <w:rPr>
          <w:rFonts w:ascii="標楷體" w:eastAsia="標楷體" w:hAnsi="標楷體"/>
          <w:sz w:val="28"/>
          <w:szCs w:val="28"/>
        </w:rPr>
        <w:t>(</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 參賽資格：全國各大專院校系所大學部及全職研究所學生。(含應屆畢業生)</w:t>
      </w:r>
    </w:p>
    <w:p w14:paraId="600A73FC" w14:textId="77777777" w:rsidR="00076F6A" w:rsidRPr="00B308A3" w:rsidRDefault="000F5AAD">
      <w:pPr>
        <w:ind w:left="1559" w:right="149"/>
        <w:rPr>
          <w:rFonts w:ascii="標楷體" w:eastAsia="標楷體" w:hAnsi="標楷體"/>
          <w:sz w:val="28"/>
          <w:szCs w:val="28"/>
        </w:rPr>
      </w:pPr>
      <w:r w:rsidRPr="00B308A3">
        <w:rPr>
          <w:rFonts w:ascii="標楷體" w:eastAsia="標楷體" w:hAnsi="標楷體"/>
          <w:sz w:val="28"/>
          <w:szCs w:val="28"/>
        </w:rPr>
        <w:t>(二) 參賽規範：</w:t>
      </w:r>
    </w:p>
    <w:p w14:paraId="600A73FD" w14:textId="77777777" w:rsidR="00076F6A" w:rsidRPr="00B308A3" w:rsidRDefault="000F5AAD" w:rsidP="00567688">
      <w:pPr>
        <w:ind w:leftChars="838" w:left="2127" w:right="149" w:hangingChars="101" w:hanging="283"/>
        <w:rPr>
          <w:rFonts w:ascii="標楷體" w:eastAsia="標楷體" w:hAnsi="標楷體"/>
          <w:sz w:val="28"/>
          <w:szCs w:val="28"/>
        </w:rPr>
      </w:pPr>
      <w:r w:rsidRPr="00B308A3">
        <w:rPr>
          <w:rFonts w:ascii="標楷體" w:eastAsia="標楷體" w:hAnsi="標楷體"/>
          <w:sz w:val="28"/>
          <w:szCs w:val="28"/>
        </w:rPr>
        <w:t>1.本競賽每隊人數最多以4人為上限，須有1人為團隊代表人，惟代表人必須具中華民國國籍並在中華民國設籍之國民。代表人需負責與主辦單位聯繫、確認參賽文件與獎勵領取等事宜。</w:t>
      </w:r>
    </w:p>
    <w:p w14:paraId="600A73FE" w14:textId="4E878E06" w:rsidR="00076F6A" w:rsidRPr="00B308A3" w:rsidRDefault="000F5AAD" w:rsidP="00567688">
      <w:pPr>
        <w:ind w:leftChars="838" w:left="2127" w:right="149" w:hangingChars="101" w:hanging="283"/>
        <w:rPr>
          <w:rFonts w:ascii="標楷體" w:eastAsia="標楷體" w:hAnsi="標楷體"/>
          <w:sz w:val="28"/>
          <w:szCs w:val="28"/>
        </w:rPr>
      </w:pPr>
      <w:r w:rsidRPr="00B308A3">
        <w:rPr>
          <w:rFonts w:ascii="標楷體" w:eastAsia="標楷體" w:hAnsi="標楷體"/>
          <w:sz w:val="28"/>
          <w:szCs w:val="28"/>
        </w:rPr>
        <w:t>2.</w:t>
      </w:r>
      <w:r w:rsidR="0059661E" w:rsidRPr="00B308A3">
        <w:rPr>
          <w:rFonts w:ascii="標楷體" w:eastAsia="標楷體" w:hAnsi="標楷體" w:hint="eastAsia"/>
          <w:sz w:val="28"/>
          <w:szCs w:val="28"/>
        </w:rPr>
        <w:t>團隊代表人</w:t>
      </w:r>
      <w:r w:rsidRPr="00B308A3">
        <w:rPr>
          <w:rFonts w:ascii="標楷體" w:eastAsia="標楷體" w:hAnsi="標楷體"/>
          <w:sz w:val="28"/>
          <w:szCs w:val="28"/>
        </w:rPr>
        <w:t>可</w:t>
      </w:r>
      <w:r w:rsidR="0059661E" w:rsidRPr="00B308A3">
        <w:rPr>
          <w:rFonts w:ascii="標楷體" w:eastAsia="標楷體" w:hAnsi="標楷體" w:hint="eastAsia"/>
          <w:sz w:val="28"/>
          <w:szCs w:val="28"/>
        </w:rPr>
        <w:t>報名</w:t>
      </w:r>
      <w:r w:rsidR="00EE5EDB" w:rsidRPr="00B308A3">
        <w:rPr>
          <w:rFonts w:ascii="標楷體" w:eastAsia="標楷體" w:hAnsi="標楷體" w:hint="eastAsia"/>
          <w:sz w:val="28"/>
          <w:szCs w:val="28"/>
        </w:rPr>
        <w:t>「</w:t>
      </w:r>
      <w:r w:rsidRPr="00B308A3">
        <w:rPr>
          <w:rFonts w:ascii="標楷體" w:eastAsia="標楷體" w:hAnsi="標楷體"/>
          <w:sz w:val="28"/>
          <w:szCs w:val="28"/>
        </w:rPr>
        <w:t>空間設計組</w:t>
      </w:r>
      <w:r w:rsidR="00EE5EDB" w:rsidRPr="00B308A3">
        <w:rPr>
          <w:rFonts w:ascii="標楷體" w:eastAsia="標楷體" w:hAnsi="標楷體" w:hint="eastAsia"/>
          <w:sz w:val="28"/>
          <w:szCs w:val="28"/>
        </w:rPr>
        <w:t>」</w:t>
      </w:r>
      <w:r w:rsidRPr="00B308A3">
        <w:rPr>
          <w:rFonts w:ascii="標楷體" w:eastAsia="標楷體" w:hAnsi="標楷體"/>
          <w:sz w:val="28"/>
          <w:szCs w:val="28"/>
        </w:rPr>
        <w:t>及</w:t>
      </w:r>
      <w:r w:rsidR="00EE5EDB" w:rsidRPr="00B308A3">
        <w:rPr>
          <w:rFonts w:ascii="標楷體" w:eastAsia="標楷體" w:hAnsi="標楷體" w:hint="eastAsia"/>
          <w:sz w:val="28"/>
          <w:szCs w:val="28"/>
        </w:rPr>
        <w:t>「</w:t>
      </w:r>
      <w:r w:rsidRPr="00B308A3">
        <w:rPr>
          <w:rFonts w:ascii="標楷體" w:eastAsia="標楷體" w:hAnsi="標楷體"/>
          <w:sz w:val="28"/>
          <w:szCs w:val="28"/>
        </w:rPr>
        <w:t>創意構想組</w:t>
      </w:r>
      <w:r w:rsidR="00EE5EDB" w:rsidRPr="00B308A3">
        <w:rPr>
          <w:rFonts w:ascii="標楷體" w:eastAsia="標楷體" w:hAnsi="標楷體" w:hint="eastAsia"/>
          <w:sz w:val="28"/>
          <w:szCs w:val="28"/>
        </w:rPr>
        <w:t>」</w:t>
      </w:r>
      <w:r w:rsidR="0059661E" w:rsidRPr="00B308A3">
        <w:rPr>
          <w:rFonts w:ascii="標楷體" w:eastAsia="標楷體" w:hAnsi="標楷體" w:hint="eastAsia"/>
          <w:sz w:val="28"/>
          <w:szCs w:val="28"/>
        </w:rPr>
        <w:t>並</w:t>
      </w:r>
      <w:r w:rsidR="0059661E" w:rsidRPr="00B308A3">
        <w:rPr>
          <w:rFonts w:ascii="標楷體" w:eastAsia="標楷體" w:hAnsi="標楷體"/>
          <w:sz w:val="28"/>
          <w:szCs w:val="28"/>
        </w:rPr>
        <w:t>各以</w:t>
      </w:r>
      <w:r w:rsidR="0059661E" w:rsidRPr="00B308A3">
        <w:rPr>
          <w:rFonts w:ascii="標楷體" w:eastAsia="標楷體" w:hAnsi="標楷體" w:hint="eastAsia"/>
          <w:sz w:val="28"/>
          <w:szCs w:val="28"/>
        </w:rPr>
        <w:t>1</w:t>
      </w:r>
      <w:r w:rsidR="0059661E" w:rsidRPr="00B308A3">
        <w:rPr>
          <w:rFonts w:ascii="標楷體" w:eastAsia="標楷體" w:hAnsi="標楷體"/>
          <w:sz w:val="28"/>
          <w:szCs w:val="28"/>
        </w:rPr>
        <w:t>件作品為限，不</w:t>
      </w:r>
      <w:r w:rsidR="0059661E" w:rsidRPr="00B308A3">
        <w:rPr>
          <w:rFonts w:ascii="標楷體" w:eastAsia="標楷體" w:hAnsi="標楷體" w:hint="eastAsia"/>
          <w:sz w:val="28"/>
          <w:szCs w:val="28"/>
        </w:rPr>
        <w:t>得</w:t>
      </w:r>
      <w:r w:rsidRPr="00B308A3">
        <w:rPr>
          <w:rFonts w:ascii="標楷體" w:eastAsia="標楷體" w:hAnsi="標楷體"/>
          <w:sz w:val="28"/>
          <w:szCs w:val="28"/>
        </w:rPr>
        <w:t>於</w:t>
      </w:r>
      <w:r w:rsidR="00722FEB" w:rsidRPr="00B308A3">
        <w:rPr>
          <w:rFonts w:ascii="標楷體" w:eastAsia="標楷體" w:hAnsi="標楷體" w:hint="eastAsia"/>
          <w:sz w:val="28"/>
          <w:szCs w:val="28"/>
        </w:rPr>
        <w:t>同一</w:t>
      </w:r>
      <w:proofErr w:type="gramStart"/>
      <w:r w:rsidRPr="00B308A3">
        <w:rPr>
          <w:rFonts w:ascii="標楷體" w:eastAsia="標楷體" w:hAnsi="標楷體"/>
          <w:sz w:val="28"/>
          <w:szCs w:val="28"/>
        </w:rPr>
        <w:t>組別內重複</w:t>
      </w:r>
      <w:proofErr w:type="gramEnd"/>
      <w:r w:rsidRPr="00B308A3">
        <w:rPr>
          <w:rFonts w:ascii="標楷體" w:eastAsia="標楷體" w:hAnsi="標楷體"/>
          <w:sz w:val="28"/>
          <w:szCs w:val="28"/>
        </w:rPr>
        <w:t>報名。</w:t>
      </w:r>
    </w:p>
    <w:p w14:paraId="600A73FF" w14:textId="77777777" w:rsidR="00076F6A" w:rsidRPr="00B308A3" w:rsidRDefault="000F5AAD" w:rsidP="00567688">
      <w:pPr>
        <w:ind w:leftChars="838" w:left="2127" w:right="149" w:hangingChars="101" w:hanging="283"/>
        <w:rPr>
          <w:rFonts w:ascii="標楷體" w:eastAsia="標楷體" w:hAnsi="標楷體"/>
          <w:sz w:val="28"/>
          <w:szCs w:val="28"/>
        </w:rPr>
      </w:pPr>
      <w:r w:rsidRPr="00B308A3">
        <w:rPr>
          <w:rFonts w:ascii="標楷體" w:eastAsia="標楷體" w:hAnsi="標楷體"/>
          <w:sz w:val="28"/>
          <w:szCs w:val="28"/>
        </w:rPr>
        <w:t>3.團隊成員中若有未滿18歲者，需經由其法定代理人同意始得參賽(附件一)。</w:t>
      </w:r>
    </w:p>
    <w:p w14:paraId="600A7400" w14:textId="6E104DF6" w:rsidR="00076F6A" w:rsidRPr="00B308A3" w:rsidRDefault="000F5AAD" w:rsidP="00567688">
      <w:pPr>
        <w:ind w:left="1559" w:right="149" w:firstLineChars="101" w:firstLine="283"/>
        <w:rPr>
          <w:rFonts w:ascii="標楷體" w:eastAsia="標楷體" w:hAnsi="標楷體"/>
          <w:color w:val="FF0000"/>
          <w:sz w:val="28"/>
          <w:szCs w:val="28"/>
        </w:rPr>
      </w:pPr>
      <w:r w:rsidRPr="00B308A3">
        <w:rPr>
          <w:rFonts w:ascii="標楷體" w:eastAsia="標楷體" w:hAnsi="標楷體"/>
          <w:color w:val="000000" w:themeColor="text1"/>
          <w:sz w:val="28"/>
          <w:szCs w:val="28"/>
        </w:rPr>
        <w:lastRenderedPageBreak/>
        <w:t>4.本競賽之主辦單位、</w:t>
      </w:r>
      <w:r w:rsidR="00B20BA3" w:rsidRPr="00B308A3">
        <w:rPr>
          <w:rFonts w:ascii="標楷體" w:eastAsia="標楷體" w:hAnsi="標楷體" w:hint="eastAsia"/>
          <w:color w:val="000000" w:themeColor="text1"/>
          <w:sz w:val="28"/>
          <w:szCs w:val="28"/>
        </w:rPr>
        <w:t>承辦</w:t>
      </w:r>
      <w:r w:rsidR="00F96A97" w:rsidRPr="00B308A3">
        <w:rPr>
          <w:rFonts w:ascii="標楷體" w:eastAsia="標楷體" w:hAnsi="標楷體" w:hint="eastAsia"/>
          <w:color w:val="000000" w:themeColor="text1"/>
          <w:sz w:val="28"/>
          <w:szCs w:val="28"/>
        </w:rPr>
        <w:t>廠商</w:t>
      </w:r>
      <w:r w:rsidRPr="00B308A3">
        <w:rPr>
          <w:rFonts w:ascii="標楷體" w:eastAsia="標楷體" w:hAnsi="標楷體"/>
          <w:color w:val="000000" w:themeColor="text1"/>
          <w:sz w:val="28"/>
          <w:szCs w:val="28"/>
        </w:rPr>
        <w:t>之工作人員，不得</w:t>
      </w:r>
      <w:r w:rsidR="00EE5EDB" w:rsidRPr="00B308A3">
        <w:rPr>
          <w:rFonts w:ascii="標楷體" w:eastAsia="標楷體" w:hAnsi="標楷體" w:hint="eastAsia"/>
          <w:color w:val="000000" w:themeColor="text1"/>
          <w:sz w:val="28"/>
          <w:szCs w:val="28"/>
        </w:rPr>
        <w:t>擔任</w:t>
      </w:r>
      <w:r w:rsidRPr="00B308A3">
        <w:rPr>
          <w:rFonts w:ascii="標楷體" w:eastAsia="標楷體" w:hAnsi="標楷體"/>
          <w:color w:val="000000" w:themeColor="text1"/>
          <w:sz w:val="28"/>
          <w:szCs w:val="28"/>
        </w:rPr>
        <w:t>評審人員</w:t>
      </w:r>
      <w:r w:rsidR="00EE5EDB" w:rsidRPr="00B308A3">
        <w:rPr>
          <w:rFonts w:ascii="標楷體" w:eastAsia="標楷體" w:hAnsi="標楷體" w:hint="eastAsia"/>
          <w:color w:val="000000" w:themeColor="text1"/>
          <w:sz w:val="28"/>
          <w:szCs w:val="28"/>
        </w:rPr>
        <w:t>。</w:t>
      </w:r>
    </w:p>
    <w:p w14:paraId="2FC10030" w14:textId="77777777" w:rsidR="00B308A3" w:rsidRDefault="000F5AAD" w:rsidP="00B308A3">
      <w:pPr>
        <w:ind w:left="1560" w:right="149" w:firstLineChars="100" w:firstLine="280"/>
        <w:rPr>
          <w:rFonts w:ascii="標楷體" w:eastAsia="標楷體" w:hAnsi="標楷體"/>
          <w:sz w:val="28"/>
          <w:szCs w:val="28"/>
        </w:rPr>
      </w:pPr>
      <w:r w:rsidRPr="00B308A3">
        <w:rPr>
          <w:rFonts w:ascii="標楷體" w:eastAsia="標楷體" w:hAnsi="標楷體"/>
          <w:sz w:val="28"/>
          <w:szCs w:val="28"/>
        </w:rPr>
        <w:t>5.</w:t>
      </w:r>
      <w:r w:rsidR="00B308A3">
        <w:rPr>
          <w:rFonts w:ascii="標楷體" w:eastAsia="標楷體" w:hAnsi="標楷體"/>
          <w:sz w:val="28"/>
          <w:szCs w:val="28"/>
        </w:rPr>
        <w:t>參賽作品不得仿作或抄襲，若經查證屬實，主辦單位得取消其參賽</w:t>
      </w:r>
      <w:r w:rsidR="00B308A3">
        <w:rPr>
          <w:rFonts w:ascii="標楷體" w:eastAsia="標楷體" w:hAnsi="標楷體" w:hint="eastAsia"/>
          <w:sz w:val="28"/>
          <w:szCs w:val="28"/>
        </w:rPr>
        <w:t>資</w:t>
      </w:r>
    </w:p>
    <w:p w14:paraId="4A21F673" w14:textId="02418119" w:rsidR="00B308A3" w:rsidRPr="00B308A3" w:rsidRDefault="00B308A3" w:rsidP="00B308A3">
      <w:pPr>
        <w:ind w:left="1560" w:right="149" w:firstLineChars="100" w:firstLine="280"/>
        <w:rPr>
          <w:rFonts w:ascii="標楷體" w:eastAsia="標楷體" w:hAnsi="標楷體"/>
          <w:sz w:val="28"/>
          <w:szCs w:val="28"/>
        </w:rPr>
      </w:pPr>
      <w:r>
        <w:rPr>
          <w:rFonts w:ascii="標楷體" w:eastAsia="標楷體" w:hAnsi="標楷體" w:hint="eastAsia"/>
          <w:sz w:val="28"/>
          <w:szCs w:val="28"/>
        </w:rPr>
        <w:t xml:space="preserve">  </w:t>
      </w:r>
      <w:r w:rsidR="000F5AAD" w:rsidRPr="00B308A3">
        <w:rPr>
          <w:rFonts w:ascii="標楷體" w:eastAsia="標楷體" w:hAnsi="標楷體"/>
          <w:sz w:val="28"/>
          <w:szCs w:val="28"/>
        </w:rPr>
        <w:t>格。</w:t>
      </w:r>
    </w:p>
    <w:p w14:paraId="600A7405" w14:textId="25F615AC" w:rsidR="00076F6A" w:rsidRPr="00B308A3" w:rsidRDefault="00BF7FCA">
      <w:pPr>
        <w:pStyle w:val="4"/>
        <w:spacing w:before="184"/>
        <w:ind w:left="1133" w:right="716"/>
        <w:rPr>
          <w:rFonts w:ascii="標楷體" w:eastAsia="標楷體" w:hAnsi="標楷體"/>
          <w:sz w:val="32"/>
          <w:szCs w:val="32"/>
        </w:rPr>
      </w:pPr>
      <w:bookmarkStart w:id="3" w:name="_g5tywftidh0y" w:colFirst="0" w:colLast="0"/>
      <w:bookmarkStart w:id="4" w:name="_j51l74uo9ok7" w:colFirst="0" w:colLast="0"/>
      <w:bookmarkEnd w:id="3"/>
      <w:bookmarkEnd w:id="4"/>
      <w:r w:rsidRPr="00B308A3">
        <w:rPr>
          <w:rFonts w:ascii="標楷體" w:eastAsia="標楷體" w:hAnsi="標楷體" w:hint="eastAsia"/>
          <w:sz w:val="32"/>
          <w:szCs w:val="32"/>
        </w:rPr>
        <w:t>三</w:t>
      </w:r>
      <w:r w:rsidR="000F5AAD" w:rsidRPr="00B308A3">
        <w:rPr>
          <w:rFonts w:ascii="標楷體" w:eastAsia="標楷體" w:hAnsi="標楷體"/>
          <w:sz w:val="32"/>
          <w:szCs w:val="32"/>
        </w:rPr>
        <w:t>、競賽</w:t>
      </w:r>
      <w:r w:rsidR="0059661E" w:rsidRPr="00B308A3">
        <w:rPr>
          <w:rFonts w:ascii="標楷體" w:eastAsia="標楷體" w:hAnsi="標楷體" w:hint="eastAsia"/>
          <w:sz w:val="32"/>
          <w:szCs w:val="32"/>
        </w:rPr>
        <w:t>組別與</w:t>
      </w:r>
      <w:r w:rsidR="000F5AAD" w:rsidRPr="00B308A3">
        <w:rPr>
          <w:rFonts w:ascii="標楷體" w:eastAsia="標楷體" w:hAnsi="標楷體"/>
          <w:sz w:val="32"/>
          <w:szCs w:val="32"/>
        </w:rPr>
        <w:t>議題內容</w:t>
      </w:r>
    </w:p>
    <w:p w14:paraId="59820B5E" w14:textId="77777777" w:rsidR="0059661E" w:rsidRPr="00B308A3" w:rsidRDefault="000F5AAD"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cs="Times New Roman"/>
          <w:sz w:val="28"/>
          <w:szCs w:val="28"/>
        </w:rPr>
        <w:t xml:space="preserve">  </w:t>
      </w:r>
      <w:r w:rsidRPr="00B308A3">
        <w:rPr>
          <w:rFonts w:ascii="標楷體" w:eastAsia="標楷體" w:hAnsi="標楷體"/>
          <w:sz w:val="28"/>
          <w:szCs w:val="28"/>
        </w:rPr>
        <w:t>(</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)為配合國家針對人本交通等政策發展，以及城市發展與人口成長，街道已不僅是交通通行的空間，更是連結社區、促進互動、提升生活品質的重要場域。本次「</w:t>
      </w:r>
      <w:r w:rsidR="00EE5EDB" w:rsidRPr="00B308A3">
        <w:rPr>
          <w:rFonts w:ascii="標楷體" w:eastAsia="標楷體" w:hAnsi="標楷體"/>
          <w:sz w:val="28"/>
          <w:szCs w:val="28"/>
        </w:rPr>
        <w:t>115年人本環境全國大專院校學生競賽</w:t>
      </w:r>
      <w:r w:rsidRPr="00B308A3">
        <w:rPr>
          <w:rFonts w:ascii="標楷體" w:eastAsia="標楷體" w:hAnsi="標楷體"/>
          <w:sz w:val="28"/>
          <w:szCs w:val="28"/>
        </w:rPr>
        <w:t>」以如何重新定義「行走」的價值</w:t>
      </w:r>
      <w:r w:rsidR="00EE5EDB" w:rsidRPr="00B308A3">
        <w:rPr>
          <w:rFonts w:ascii="標楷體" w:eastAsia="標楷體" w:hAnsi="標楷體"/>
          <w:sz w:val="28"/>
          <w:szCs w:val="28"/>
        </w:rPr>
        <w:t>為主軸</w:t>
      </w:r>
      <w:r w:rsidR="00EE5EDB" w:rsidRPr="00B308A3">
        <w:rPr>
          <w:rFonts w:ascii="標楷體" w:eastAsia="標楷體" w:hAnsi="標楷體" w:hint="eastAsia"/>
          <w:sz w:val="28"/>
          <w:szCs w:val="28"/>
        </w:rPr>
        <w:t>，並</w:t>
      </w:r>
      <w:r w:rsidR="00EE5EDB" w:rsidRPr="00B308A3">
        <w:rPr>
          <w:rFonts w:ascii="標楷體" w:eastAsia="標楷體" w:hAnsi="標楷體"/>
          <w:sz w:val="28"/>
          <w:szCs w:val="28"/>
        </w:rPr>
        <w:t>以「人本環境，我行我塑」為</w:t>
      </w:r>
      <w:r w:rsidR="00EE5EDB" w:rsidRPr="00B308A3">
        <w:rPr>
          <w:rFonts w:ascii="標楷體" w:eastAsia="標楷體" w:hAnsi="標楷體" w:hint="eastAsia"/>
          <w:sz w:val="28"/>
          <w:szCs w:val="28"/>
        </w:rPr>
        <w:t>題。</w:t>
      </w:r>
    </w:p>
    <w:p w14:paraId="59B2B00B" w14:textId="77777777" w:rsidR="00722FEB" w:rsidRPr="00B308A3" w:rsidRDefault="0059661E"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hint="eastAsia"/>
          <w:sz w:val="28"/>
          <w:szCs w:val="28"/>
        </w:rPr>
        <w:t xml:space="preserve">  </w:t>
      </w:r>
      <w:r w:rsidRPr="00B308A3">
        <w:rPr>
          <w:rFonts w:ascii="標楷體" w:eastAsia="標楷體" w:hAnsi="標楷體"/>
          <w:sz w:val="28"/>
          <w:szCs w:val="28"/>
        </w:rPr>
        <w:t>(</w:t>
      </w:r>
      <w:r w:rsidRPr="00B308A3">
        <w:rPr>
          <w:rFonts w:ascii="標楷體" w:eastAsia="標楷體" w:hAnsi="標楷體" w:hint="eastAsia"/>
          <w:sz w:val="28"/>
          <w:szCs w:val="28"/>
        </w:rPr>
        <w:t>二</w:t>
      </w:r>
      <w:r w:rsidRPr="00B308A3">
        <w:rPr>
          <w:rFonts w:ascii="標楷體" w:eastAsia="標楷體" w:hAnsi="標楷體"/>
          <w:sz w:val="28"/>
          <w:szCs w:val="28"/>
        </w:rPr>
        <w:t>)</w:t>
      </w:r>
      <w:r w:rsidR="000F5AAD" w:rsidRPr="00B308A3">
        <w:rPr>
          <w:rFonts w:ascii="標楷體" w:eastAsia="標楷體" w:hAnsi="標楷體"/>
          <w:sz w:val="28"/>
          <w:szCs w:val="28"/>
        </w:rPr>
        <w:t>本競賽</w:t>
      </w:r>
      <w:r w:rsidR="00722FEB" w:rsidRPr="00B308A3">
        <w:rPr>
          <w:rFonts w:ascii="標楷體" w:eastAsia="標楷體" w:hAnsi="標楷體" w:hint="eastAsia"/>
          <w:sz w:val="28"/>
          <w:szCs w:val="28"/>
        </w:rPr>
        <w:t>分為「空間設計組」及「創意構想組」。</w:t>
      </w:r>
    </w:p>
    <w:p w14:paraId="74D681D3" w14:textId="51B0F40A" w:rsidR="00722FEB" w:rsidRPr="00B308A3" w:rsidRDefault="00722FEB"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hint="eastAsia"/>
          <w:sz w:val="28"/>
          <w:szCs w:val="28"/>
        </w:rPr>
        <w:t xml:space="preserve">        </w:t>
      </w:r>
      <w:r w:rsidRPr="00B308A3">
        <w:rPr>
          <w:rFonts w:ascii="標楷體" w:eastAsia="標楷體" w:hAnsi="標楷體" w:hint="eastAsia"/>
          <w:b/>
          <w:sz w:val="28"/>
          <w:szCs w:val="28"/>
        </w:rPr>
        <w:t>「空間設計組」</w:t>
      </w:r>
      <w:r w:rsidRPr="00B308A3">
        <w:rPr>
          <w:rFonts w:ascii="標楷體" w:eastAsia="標楷體" w:hAnsi="標楷體" w:hint="eastAsia"/>
          <w:sz w:val="28"/>
          <w:szCs w:val="28"/>
        </w:rPr>
        <w:t>：以實際基地為對象，提出具體設計方案，展現人本導向的城市街道、社區場域或公共設施改善構想</w:t>
      </w:r>
      <w:r w:rsidR="004400F3" w:rsidRPr="00B308A3">
        <w:rPr>
          <w:rFonts w:ascii="標楷體" w:eastAsia="標楷體" w:hAnsi="標楷體" w:hint="eastAsia"/>
          <w:sz w:val="28"/>
          <w:szCs w:val="28"/>
        </w:rPr>
        <w:t>，</w:t>
      </w:r>
      <w:r w:rsidR="004400F3">
        <w:rPr>
          <w:rFonts w:ascii="標楷體" w:eastAsia="標楷體" w:hAnsi="標楷體" w:hint="eastAsia"/>
          <w:sz w:val="28"/>
          <w:szCs w:val="28"/>
        </w:rPr>
        <w:t>亦</w:t>
      </w:r>
      <w:r w:rsidR="004400F3" w:rsidRPr="00B308A3">
        <w:rPr>
          <w:rFonts w:ascii="標楷體" w:eastAsia="標楷體" w:hAnsi="標楷體" w:hint="eastAsia"/>
          <w:sz w:val="28"/>
          <w:szCs w:val="28"/>
        </w:rPr>
        <w:t>鼓勵</w:t>
      </w:r>
      <w:r w:rsidR="004400F3">
        <w:rPr>
          <w:rFonts w:ascii="標楷體" w:eastAsia="標楷體" w:hAnsi="標楷體" w:hint="eastAsia"/>
          <w:sz w:val="28"/>
          <w:szCs w:val="28"/>
        </w:rPr>
        <w:t>參賽團隊與社區鄰里互相合作，與利害關係人互相溝通</w:t>
      </w:r>
      <w:r w:rsidR="004400F3" w:rsidRPr="00B308A3">
        <w:rPr>
          <w:rFonts w:ascii="標楷體" w:eastAsia="標楷體" w:hAnsi="標楷體" w:hint="eastAsia"/>
          <w:sz w:val="28"/>
          <w:szCs w:val="28"/>
        </w:rPr>
        <w:t>，</w:t>
      </w:r>
      <w:r w:rsidR="004400F3">
        <w:rPr>
          <w:rFonts w:ascii="標楷體" w:eastAsia="標楷體" w:hAnsi="標楷體" w:hint="eastAsia"/>
          <w:sz w:val="28"/>
          <w:szCs w:val="28"/>
        </w:rPr>
        <w:t>增加改善構想之可行性</w:t>
      </w:r>
      <w:r w:rsidRPr="00B308A3">
        <w:rPr>
          <w:rFonts w:ascii="標楷體" w:eastAsia="標楷體" w:hAnsi="標楷體" w:hint="eastAsia"/>
          <w:sz w:val="28"/>
          <w:szCs w:val="28"/>
        </w:rPr>
        <w:t>。</w:t>
      </w:r>
      <w:bookmarkStart w:id="5" w:name="_GoBack"/>
      <w:bookmarkEnd w:id="5"/>
    </w:p>
    <w:p w14:paraId="3469B6BF" w14:textId="77777777" w:rsidR="00722FEB" w:rsidRPr="00B308A3" w:rsidRDefault="00722FEB"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hint="eastAsia"/>
          <w:sz w:val="28"/>
          <w:szCs w:val="28"/>
        </w:rPr>
        <w:t xml:space="preserve">        </w:t>
      </w:r>
      <w:r w:rsidRPr="00B308A3">
        <w:rPr>
          <w:rFonts w:ascii="標楷體" w:eastAsia="標楷體" w:hAnsi="標楷體" w:hint="eastAsia"/>
          <w:b/>
          <w:sz w:val="28"/>
          <w:szCs w:val="28"/>
        </w:rPr>
        <w:t>「創意構想組」</w:t>
      </w:r>
      <w:r w:rsidRPr="00B308A3">
        <w:rPr>
          <w:rFonts w:ascii="標楷體" w:eastAsia="標楷體" w:hAnsi="標楷體" w:hint="eastAsia"/>
          <w:sz w:val="28"/>
          <w:szCs w:val="28"/>
        </w:rPr>
        <w:t>：鼓勵以多元視角提出推動人本環境的創新構想，如交通安全、無障礙出行、社區共創、智慧行人系統等。</w:t>
      </w:r>
    </w:p>
    <w:p w14:paraId="6BBB689B" w14:textId="331B0627" w:rsidR="00567688" w:rsidRPr="00B308A3" w:rsidRDefault="00722FEB"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hint="eastAsia"/>
          <w:sz w:val="28"/>
          <w:szCs w:val="28"/>
        </w:rPr>
        <w:t xml:space="preserve">  </w:t>
      </w:r>
      <w:r w:rsidRPr="00B308A3">
        <w:rPr>
          <w:rFonts w:ascii="標楷體" w:eastAsia="標楷體" w:hAnsi="標楷體"/>
          <w:sz w:val="28"/>
          <w:szCs w:val="28"/>
        </w:rPr>
        <w:t>(</w:t>
      </w:r>
      <w:r w:rsidRPr="00B308A3">
        <w:rPr>
          <w:rFonts w:ascii="標楷體" w:eastAsia="標楷體" w:hAnsi="標楷體" w:hint="eastAsia"/>
          <w:sz w:val="28"/>
          <w:szCs w:val="28"/>
        </w:rPr>
        <w:t>三</w:t>
      </w:r>
      <w:r w:rsidRPr="00B308A3">
        <w:rPr>
          <w:rFonts w:ascii="標楷體" w:eastAsia="標楷體" w:hAnsi="標楷體"/>
          <w:sz w:val="28"/>
          <w:szCs w:val="28"/>
        </w:rPr>
        <w:t>)本競賽</w:t>
      </w:r>
      <w:r w:rsidR="000F5AAD" w:rsidRPr="00B308A3">
        <w:rPr>
          <w:rFonts w:ascii="標楷體" w:eastAsia="標楷體" w:hAnsi="標楷體"/>
          <w:sz w:val="28"/>
          <w:szCs w:val="28"/>
        </w:rPr>
        <w:t>邀請青年設計者走出圖紙，深入觀察日常生活的空間紋理，鼓勵參賽團隊綜觀社會變遷與文化脈絡，從「</w:t>
      </w:r>
      <w:r w:rsidR="00FF5F0D" w:rsidRPr="00B308A3">
        <w:rPr>
          <w:rFonts w:ascii="標楷體" w:eastAsia="標楷體" w:hAnsi="標楷體" w:hint="eastAsia"/>
          <w:sz w:val="28"/>
          <w:szCs w:val="28"/>
        </w:rPr>
        <w:t>以人為本的街道設計</w:t>
      </w:r>
      <w:r w:rsidR="000F5AAD" w:rsidRPr="00B308A3">
        <w:rPr>
          <w:rFonts w:ascii="標楷體" w:eastAsia="標楷體" w:hAnsi="標楷體"/>
          <w:sz w:val="28"/>
          <w:szCs w:val="28"/>
        </w:rPr>
        <w:t>」、「</w:t>
      </w:r>
      <w:r w:rsidR="00FF5F0D" w:rsidRPr="00B308A3">
        <w:rPr>
          <w:rFonts w:ascii="標楷體" w:eastAsia="標楷體" w:hAnsi="標楷體" w:hint="eastAsia"/>
          <w:sz w:val="28"/>
          <w:szCs w:val="28"/>
        </w:rPr>
        <w:t>街道的交通安全與慢行系統建構</w:t>
      </w:r>
      <w:r w:rsidR="000F5AAD" w:rsidRPr="00B308A3">
        <w:rPr>
          <w:rFonts w:ascii="標楷體" w:eastAsia="標楷體" w:hAnsi="標楷體"/>
          <w:sz w:val="28"/>
          <w:szCs w:val="28"/>
        </w:rPr>
        <w:t>」、「</w:t>
      </w:r>
      <w:r w:rsidR="00FF5F0D" w:rsidRPr="00B308A3">
        <w:rPr>
          <w:rFonts w:ascii="標楷體" w:eastAsia="標楷體" w:hAnsi="標楷體" w:hint="eastAsia"/>
          <w:sz w:val="28"/>
          <w:szCs w:val="28"/>
        </w:rPr>
        <w:t>社區共創下的人本環境改造行動</w:t>
      </w:r>
      <w:r w:rsidR="000F5AAD" w:rsidRPr="00B308A3">
        <w:rPr>
          <w:rFonts w:ascii="標楷體" w:eastAsia="標楷體" w:hAnsi="標楷體"/>
          <w:sz w:val="28"/>
          <w:szCs w:val="28"/>
        </w:rPr>
        <w:t>」</w:t>
      </w:r>
      <w:r w:rsidR="00FF5F0D" w:rsidRPr="00B308A3">
        <w:rPr>
          <w:rFonts w:ascii="標楷體" w:eastAsia="標楷體" w:hAnsi="標楷體"/>
          <w:sz w:val="28"/>
          <w:szCs w:val="28"/>
        </w:rPr>
        <w:t>、「</w:t>
      </w:r>
      <w:r w:rsidR="00FF5F0D" w:rsidRPr="00B308A3">
        <w:rPr>
          <w:rFonts w:ascii="標楷體" w:eastAsia="標楷體" w:hAnsi="標楷體" w:hint="eastAsia"/>
          <w:sz w:val="28"/>
          <w:szCs w:val="28"/>
        </w:rPr>
        <w:t>科技輔助的人本行走體驗創新</w:t>
      </w:r>
      <w:r w:rsidR="00FF5F0D" w:rsidRPr="00B308A3">
        <w:rPr>
          <w:rFonts w:ascii="標楷體" w:eastAsia="標楷體" w:hAnsi="標楷體"/>
          <w:sz w:val="28"/>
          <w:szCs w:val="28"/>
        </w:rPr>
        <w:t>」</w:t>
      </w:r>
      <w:r w:rsidR="000F5AAD" w:rsidRPr="00B308A3">
        <w:rPr>
          <w:rFonts w:ascii="標楷體" w:eastAsia="標楷體" w:hAnsi="標楷體"/>
          <w:sz w:val="28"/>
          <w:szCs w:val="28"/>
        </w:rPr>
        <w:t>等面向切入發想（但不限於此），提出兼具「社會價值」與「落地可能」的解決方案。我們期待</w:t>
      </w:r>
      <w:proofErr w:type="gramStart"/>
      <w:r w:rsidR="000F5AAD" w:rsidRPr="00B308A3">
        <w:rPr>
          <w:rFonts w:ascii="標楷體" w:eastAsia="標楷體" w:hAnsi="標楷體"/>
          <w:sz w:val="28"/>
          <w:szCs w:val="28"/>
        </w:rPr>
        <w:t>透過跨域整合</w:t>
      </w:r>
      <w:proofErr w:type="gramEnd"/>
      <w:r w:rsidR="000F5AAD" w:rsidRPr="00B308A3">
        <w:rPr>
          <w:rFonts w:ascii="標楷體" w:eastAsia="標楷體" w:hAnsi="標楷體"/>
          <w:sz w:val="28"/>
          <w:szCs w:val="28"/>
        </w:rPr>
        <w:t>的視野，將人本環境從單純的硬體空間營造，昇華為回應未來生活需求的城市願景。</w:t>
      </w:r>
    </w:p>
    <w:p w14:paraId="600A7407" w14:textId="06D2E774" w:rsidR="00076F6A" w:rsidRPr="00B308A3" w:rsidRDefault="000F5AAD" w:rsidP="00722FEB">
      <w:pPr>
        <w:shd w:val="clear" w:color="auto" w:fill="FFFFFF"/>
        <w:adjustRightInd w:val="0"/>
        <w:snapToGrid w:val="0"/>
        <w:ind w:leftChars="580" w:left="1839" w:right="147" w:hangingChars="201" w:hanging="563"/>
        <w:rPr>
          <w:rFonts w:ascii="標楷體" w:eastAsia="標楷體" w:hAnsi="標楷體"/>
          <w:sz w:val="28"/>
          <w:szCs w:val="28"/>
        </w:rPr>
      </w:pPr>
      <w:r w:rsidRPr="00B308A3">
        <w:rPr>
          <w:rFonts w:ascii="標楷體" w:eastAsia="標楷體" w:hAnsi="標楷體" w:cs="Times New Roman"/>
          <w:sz w:val="28"/>
          <w:szCs w:val="28"/>
        </w:rPr>
        <w:t xml:space="preserve"> </w:t>
      </w:r>
      <w:r w:rsidRPr="00B308A3">
        <w:rPr>
          <w:rFonts w:ascii="標楷體" w:eastAsia="標楷體" w:hAnsi="標楷體"/>
          <w:sz w:val="28"/>
          <w:szCs w:val="28"/>
        </w:rPr>
        <w:t>(</w:t>
      </w:r>
      <w:r w:rsidR="00722FEB" w:rsidRPr="00B308A3">
        <w:rPr>
          <w:rFonts w:ascii="標楷體" w:eastAsia="標楷體" w:hAnsi="標楷體" w:hint="eastAsia"/>
          <w:sz w:val="28"/>
          <w:szCs w:val="28"/>
        </w:rPr>
        <w:t>四</w:t>
      </w:r>
      <w:r w:rsidRPr="00B308A3">
        <w:rPr>
          <w:rFonts w:ascii="標楷體" w:eastAsia="標楷體" w:hAnsi="標楷體"/>
          <w:sz w:val="28"/>
          <w:szCs w:val="28"/>
        </w:rPr>
        <w:t>)本次競賽</w:t>
      </w:r>
      <w:r w:rsidR="006E1885" w:rsidRPr="00B308A3">
        <w:rPr>
          <w:rFonts w:ascii="標楷體" w:eastAsia="標楷體" w:hAnsi="標楷體" w:hint="eastAsia"/>
          <w:sz w:val="28"/>
          <w:szCs w:val="28"/>
        </w:rPr>
        <w:t>主題</w:t>
      </w:r>
      <w:r w:rsidRPr="00B308A3">
        <w:rPr>
          <w:rFonts w:ascii="標楷體" w:eastAsia="標楷體" w:hAnsi="標楷體"/>
          <w:sz w:val="28"/>
          <w:szCs w:val="28"/>
        </w:rPr>
        <w:t>為「人本環境，我行我塑」，議題類別、說明列表如下供各位參賽團隊參考，</w:t>
      </w:r>
      <w:r w:rsidR="00F96A97" w:rsidRPr="00B308A3">
        <w:rPr>
          <w:rFonts w:ascii="標楷體" w:eastAsia="標楷體" w:hAnsi="標楷體" w:hint="eastAsia"/>
          <w:sz w:val="28"/>
          <w:szCs w:val="28"/>
        </w:rPr>
        <w:t>惟</w:t>
      </w:r>
      <w:r w:rsidRPr="00B308A3">
        <w:rPr>
          <w:rFonts w:ascii="標楷體" w:eastAsia="標楷體" w:hAnsi="標楷體"/>
          <w:sz w:val="28"/>
          <w:szCs w:val="28"/>
        </w:rPr>
        <w:t>參賽作品</w:t>
      </w:r>
      <w:r w:rsidR="00F96A97" w:rsidRPr="00B308A3">
        <w:rPr>
          <w:rFonts w:ascii="標楷體" w:eastAsia="標楷體" w:hAnsi="標楷體" w:hint="eastAsia"/>
          <w:sz w:val="28"/>
          <w:szCs w:val="28"/>
        </w:rPr>
        <w:t>並</w:t>
      </w:r>
      <w:r w:rsidRPr="00B308A3">
        <w:rPr>
          <w:rFonts w:ascii="標楷體" w:eastAsia="標楷體" w:hAnsi="標楷體"/>
          <w:sz w:val="28"/>
          <w:szCs w:val="28"/>
        </w:rPr>
        <w:t>無強制規定</w:t>
      </w:r>
      <w:r w:rsidR="00F96A97" w:rsidRPr="00B308A3">
        <w:rPr>
          <w:rFonts w:ascii="標楷體" w:eastAsia="標楷體" w:hAnsi="標楷體" w:hint="eastAsia"/>
          <w:sz w:val="28"/>
          <w:szCs w:val="28"/>
        </w:rPr>
        <w:t>只</w:t>
      </w:r>
      <w:proofErr w:type="gramStart"/>
      <w:r w:rsidRPr="00B308A3">
        <w:rPr>
          <w:rFonts w:ascii="標楷體" w:eastAsia="標楷體" w:hAnsi="標楷體"/>
          <w:sz w:val="28"/>
          <w:szCs w:val="28"/>
        </w:rPr>
        <w:t>能擇以下</w:t>
      </w:r>
      <w:proofErr w:type="gramEnd"/>
      <w:r w:rsidRPr="00B308A3">
        <w:rPr>
          <w:rFonts w:ascii="標楷體" w:eastAsia="標楷體" w:hAnsi="標楷體"/>
          <w:sz w:val="28"/>
          <w:szCs w:val="28"/>
        </w:rPr>
        <w:t>議題</w:t>
      </w:r>
      <w:r w:rsidR="00F96A97" w:rsidRPr="00B308A3">
        <w:rPr>
          <w:rFonts w:ascii="標楷體" w:eastAsia="標楷體" w:hAnsi="標楷體" w:hint="eastAsia"/>
          <w:sz w:val="28"/>
          <w:szCs w:val="28"/>
        </w:rPr>
        <w:t>類別說明</w:t>
      </w:r>
      <w:r w:rsidRPr="00B308A3">
        <w:rPr>
          <w:rFonts w:ascii="標楷體" w:eastAsia="標楷體" w:hAnsi="標楷體"/>
          <w:sz w:val="28"/>
          <w:szCs w:val="28"/>
        </w:rPr>
        <w:t>對應：</w:t>
      </w:r>
    </w:p>
    <w:tbl>
      <w:tblPr>
        <w:tblStyle w:val="a5"/>
        <w:tblW w:w="9356" w:type="dxa"/>
        <w:tblInd w:w="1266" w:type="dxa"/>
        <w:tblBorders>
          <w:top w:val="nil"/>
          <w:left w:val="nil"/>
          <w:bottom w:val="nil"/>
          <w:right w:val="nil"/>
          <w:insideH w:val="nil"/>
          <w:insideV w:val="nil"/>
        </w:tblBorders>
        <w:tblLayout w:type="fixed"/>
        <w:tblLook w:val="0600" w:firstRow="0" w:lastRow="0" w:firstColumn="0" w:lastColumn="0" w:noHBand="1" w:noVBand="1"/>
      </w:tblPr>
      <w:tblGrid>
        <w:gridCol w:w="1985"/>
        <w:gridCol w:w="1417"/>
        <w:gridCol w:w="5954"/>
      </w:tblGrid>
      <w:tr w:rsidR="00541681" w:rsidRPr="00B308A3" w14:paraId="600A740C" w14:textId="77777777" w:rsidTr="00722FEB">
        <w:trPr>
          <w:trHeight w:val="360"/>
        </w:trPr>
        <w:tc>
          <w:tcPr>
            <w:tcW w:w="1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0A7408" w14:textId="12D72F02" w:rsidR="00541681" w:rsidRPr="00B308A3" w:rsidRDefault="00541681" w:rsidP="00541681">
            <w:pPr>
              <w:shd w:val="clear" w:color="auto" w:fill="FFFFFF"/>
              <w:spacing w:before="240" w:after="240"/>
              <w:rPr>
                <w:rFonts w:ascii="標楷體" w:eastAsia="標楷體" w:hAnsi="標楷體"/>
                <w:b/>
                <w:bCs/>
                <w:sz w:val="28"/>
                <w:szCs w:val="28"/>
              </w:rPr>
            </w:pPr>
            <w:r w:rsidRPr="00B308A3">
              <w:rPr>
                <w:rFonts w:ascii="標楷體" w:eastAsia="標楷體" w:hAnsi="標楷體"/>
                <w:b/>
                <w:bCs/>
                <w:sz w:val="28"/>
                <w:szCs w:val="28"/>
              </w:rPr>
              <w:t>競賽主</w:t>
            </w:r>
            <w:r w:rsidRPr="00B308A3">
              <w:rPr>
                <w:rFonts w:ascii="標楷體" w:eastAsia="標楷體" w:hAnsi="標楷體" w:hint="eastAsia"/>
                <w:b/>
                <w:bCs/>
                <w:sz w:val="28"/>
                <w:szCs w:val="28"/>
              </w:rPr>
              <w:t>題</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09" w14:textId="77777777" w:rsidR="00541681" w:rsidRPr="00B308A3" w:rsidRDefault="00541681">
            <w:pPr>
              <w:shd w:val="clear" w:color="auto" w:fill="FFFFFF"/>
              <w:spacing w:before="240" w:after="240"/>
              <w:rPr>
                <w:rFonts w:ascii="標楷體" w:eastAsia="標楷體" w:hAnsi="標楷體"/>
                <w:b/>
                <w:bCs/>
                <w:sz w:val="28"/>
                <w:szCs w:val="28"/>
              </w:rPr>
            </w:pPr>
            <w:r w:rsidRPr="00B308A3">
              <w:rPr>
                <w:rFonts w:ascii="標楷體" w:eastAsia="標楷體" w:hAnsi="標楷體"/>
                <w:b/>
                <w:bCs/>
                <w:sz w:val="28"/>
                <w:szCs w:val="28"/>
              </w:rPr>
              <w:t>議題類別</w:t>
            </w:r>
          </w:p>
        </w:tc>
        <w:tc>
          <w:tcPr>
            <w:tcW w:w="595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0A" w14:textId="77777777" w:rsidR="00541681" w:rsidRPr="00B308A3" w:rsidRDefault="00541681">
            <w:pPr>
              <w:shd w:val="clear" w:color="auto" w:fill="FFFFFF"/>
              <w:spacing w:before="240" w:after="240"/>
              <w:rPr>
                <w:rFonts w:ascii="標楷體" w:eastAsia="標楷體" w:hAnsi="標楷體"/>
                <w:b/>
                <w:bCs/>
                <w:sz w:val="28"/>
                <w:szCs w:val="28"/>
              </w:rPr>
            </w:pPr>
            <w:r w:rsidRPr="00B308A3">
              <w:rPr>
                <w:rFonts w:ascii="標楷體" w:eastAsia="標楷體" w:hAnsi="標楷體"/>
                <w:b/>
                <w:bCs/>
                <w:sz w:val="28"/>
                <w:szCs w:val="28"/>
              </w:rPr>
              <w:t>議題說明</w:t>
            </w:r>
          </w:p>
        </w:tc>
      </w:tr>
      <w:tr w:rsidR="007A1F15" w:rsidRPr="00B308A3" w14:paraId="600A7414" w14:textId="77777777" w:rsidTr="00857E25">
        <w:trPr>
          <w:trHeight w:val="2291"/>
        </w:trPr>
        <w:tc>
          <w:tcPr>
            <w:tcW w:w="1985" w:type="dxa"/>
            <w:vMerge w:val="restart"/>
            <w:tcBorders>
              <w:top w:val="nil"/>
              <w:left w:val="single" w:sz="8" w:space="0" w:color="000000"/>
              <w:right w:val="single" w:sz="8" w:space="0" w:color="000000"/>
            </w:tcBorders>
            <w:tcMar>
              <w:top w:w="0" w:type="dxa"/>
              <w:left w:w="100" w:type="dxa"/>
              <w:bottom w:w="0" w:type="dxa"/>
              <w:right w:w="100" w:type="dxa"/>
            </w:tcMar>
          </w:tcPr>
          <w:p w14:paraId="600A740D" w14:textId="77777777" w:rsidR="007A1F15" w:rsidRPr="00B308A3" w:rsidRDefault="007A1F15" w:rsidP="00974A11">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「人本環境，我行我塑」</w:t>
            </w: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00A740E" w14:textId="64D3946E" w:rsidR="007A1F15" w:rsidRPr="00B308A3" w:rsidRDefault="007A1F15" w:rsidP="00974A11">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以人為本的街道設計</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600A740F" w14:textId="28BB2C01" w:rsidR="007A1F15" w:rsidRPr="00B308A3" w:rsidRDefault="007A1F15" w:rsidP="00722FEB">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聚焦行人、身心障礙者與高齡者的日常移動需求，針對校園周邊、住宅街道或社區節點，提出人行空間擴充、路口安全、通行平整度及街道尺度重塑的整體設計方案，展現「走路即是城市主體」的人本價值。</w:t>
            </w:r>
          </w:p>
        </w:tc>
      </w:tr>
      <w:tr w:rsidR="007A1F15" w:rsidRPr="00B308A3" w14:paraId="600A741C" w14:textId="77777777" w:rsidTr="00857E25">
        <w:trPr>
          <w:trHeight w:val="1743"/>
        </w:trPr>
        <w:tc>
          <w:tcPr>
            <w:tcW w:w="1985" w:type="dxa"/>
            <w:vMerge/>
            <w:tcBorders>
              <w:left w:val="single" w:sz="8" w:space="0" w:color="000000"/>
              <w:right w:val="single" w:sz="8" w:space="0" w:color="000000"/>
            </w:tcBorders>
            <w:tcMar>
              <w:top w:w="100" w:type="dxa"/>
              <w:left w:w="100" w:type="dxa"/>
              <w:bottom w:w="100" w:type="dxa"/>
              <w:right w:w="100" w:type="dxa"/>
            </w:tcMar>
          </w:tcPr>
          <w:p w14:paraId="600A7415" w14:textId="77777777" w:rsidR="007A1F15" w:rsidRPr="00B308A3" w:rsidRDefault="007A1F15">
            <w:pPr>
              <w:shd w:val="clear" w:color="auto" w:fill="FFFFFF"/>
              <w:spacing w:before="240" w:after="240"/>
              <w:ind w:left="1559" w:right="149"/>
              <w:rPr>
                <w:rFonts w:ascii="標楷體" w:eastAsia="標楷體" w:hAnsi="標楷體"/>
                <w:sz w:val="28"/>
                <w:szCs w:val="28"/>
              </w:rPr>
            </w:pPr>
          </w:p>
        </w:tc>
        <w:tc>
          <w:tcPr>
            <w:tcW w:w="1417" w:type="dxa"/>
            <w:tcBorders>
              <w:top w:val="nil"/>
              <w:left w:val="nil"/>
              <w:bottom w:val="single" w:sz="8" w:space="0" w:color="000000"/>
              <w:right w:val="single" w:sz="8" w:space="0" w:color="000000"/>
            </w:tcBorders>
            <w:tcMar>
              <w:top w:w="0" w:type="dxa"/>
              <w:left w:w="100" w:type="dxa"/>
              <w:bottom w:w="0" w:type="dxa"/>
              <w:right w:w="100" w:type="dxa"/>
            </w:tcMar>
          </w:tcPr>
          <w:p w14:paraId="600A7416" w14:textId="3274DE4C" w:rsidR="007A1F15" w:rsidRPr="00B308A3" w:rsidRDefault="007A1F15" w:rsidP="00974A11">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街道安全與慢行系統建構</w:t>
            </w:r>
          </w:p>
        </w:tc>
        <w:tc>
          <w:tcPr>
            <w:tcW w:w="5954" w:type="dxa"/>
            <w:tcBorders>
              <w:top w:val="nil"/>
              <w:left w:val="nil"/>
              <w:bottom w:val="single" w:sz="8" w:space="0" w:color="000000"/>
              <w:right w:val="single" w:sz="8" w:space="0" w:color="000000"/>
            </w:tcBorders>
            <w:tcMar>
              <w:top w:w="0" w:type="dxa"/>
              <w:left w:w="100" w:type="dxa"/>
              <w:bottom w:w="0" w:type="dxa"/>
              <w:right w:w="100" w:type="dxa"/>
            </w:tcMar>
          </w:tcPr>
          <w:p w14:paraId="600A7417" w14:textId="0430919A" w:rsidR="007A1F15" w:rsidRPr="00B308A3" w:rsidRDefault="007A1F15" w:rsidP="00722FEB">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以「生活街道」為核心，探討如何透過速限管理、道路配置調整、視覺減速設計與共享空間概念，降低交通事故風險，營造安全、可安心通行的街道環境，回應人本交通與日常安全的核心精神。</w:t>
            </w:r>
          </w:p>
        </w:tc>
      </w:tr>
      <w:tr w:rsidR="007A1F15" w:rsidRPr="00B308A3" w14:paraId="600A7425" w14:textId="77777777" w:rsidTr="00857E25">
        <w:trPr>
          <w:trHeight w:val="1515"/>
        </w:trPr>
        <w:tc>
          <w:tcPr>
            <w:tcW w:w="1985" w:type="dxa"/>
            <w:vMerge/>
            <w:tcBorders>
              <w:left w:val="single" w:sz="8" w:space="0" w:color="000000"/>
              <w:right w:val="single" w:sz="8" w:space="0" w:color="000000"/>
            </w:tcBorders>
            <w:tcMar>
              <w:top w:w="100" w:type="dxa"/>
              <w:left w:w="100" w:type="dxa"/>
              <w:bottom w:w="100" w:type="dxa"/>
              <w:right w:w="100" w:type="dxa"/>
            </w:tcMar>
          </w:tcPr>
          <w:p w14:paraId="600A741D" w14:textId="77777777" w:rsidR="007A1F15" w:rsidRPr="00B308A3" w:rsidRDefault="007A1F15">
            <w:pPr>
              <w:shd w:val="clear" w:color="auto" w:fill="FFFFFF"/>
              <w:spacing w:before="240" w:after="240"/>
              <w:ind w:left="1559" w:right="149"/>
              <w:rPr>
                <w:rFonts w:ascii="標楷體" w:eastAsia="標楷體" w:hAnsi="標楷體"/>
                <w:sz w:val="28"/>
                <w:szCs w:val="28"/>
              </w:rPr>
            </w:pPr>
          </w:p>
        </w:tc>
        <w:tc>
          <w:tcPr>
            <w:tcW w:w="1417" w:type="dxa"/>
            <w:tcBorders>
              <w:top w:val="single" w:sz="4" w:space="0" w:color="auto"/>
              <w:left w:val="nil"/>
              <w:bottom w:val="single" w:sz="4" w:space="0" w:color="auto"/>
              <w:right w:val="single" w:sz="8" w:space="0" w:color="000000"/>
            </w:tcBorders>
            <w:tcMar>
              <w:top w:w="0" w:type="dxa"/>
              <w:left w:w="100" w:type="dxa"/>
              <w:bottom w:w="0" w:type="dxa"/>
              <w:right w:w="100" w:type="dxa"/>
            </w:tcMar>
          </w:tcPr>
          <w:p w14:paraId="600A741E" w14:textId="07A5C532" w:rsidR="007A1F15" w:rsidRPr="00B308A3" w:rsidRDefault="007A1F15" w:rsidP="00974A11">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社區共創下的人本環境改造行動</w:t>
            </w:r>
          </w:p>
        </w:tc>
        <w:tc>
          <w:tcPr>
            <w:tcW w:w="5954" w:type="dxa"/>
            <w:tcBorders>
              <w:top w:val="single" w:sz="4" w:space="0" w:color="auto"/>
              <w:left w:val="nil"/>
              <w:bottom w:val="single" w:sz="4" w:space="0" w:color="auto"/>
              <w:right w:val="single" w:sz="8" w:space="0" w:color="000000"/>
            </w:tcBorders>
            <w:tcMar>
              <w:top w:w="0" w:type="dxa"/>
              <w:left w:w="100" w:type="dxa"/>
              <w:bottom w:w="0" w:type="dxa"/>
              <w:right w:w="100" w:type="dxa"/>
            </w:tcMar>
          </w:tcPr>
          <w:p w14:paraId="600A741F" w14:textId="00EB48D2" w:rsidR="007A1F15" w:rsidRPr="00B308A3" w:rsidRDefault="007A1F15" w:rsidP="00722FEB">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結合居民、學生與在地組織，發展由下而上的人本環境改善策略，例如臨時性街道改造、社區參與式設計或校地</w:t>
            </w:r>
            <w:proofErr w:type="gramStart"/>
            <w:r w:rsidRPr="00B308A3">
              <w:rPr>
                <w:rFonts w:ascii="標楷體" w:eastAsia="標楷體" w:hAnsi="標楷體" w:hint="eastAsia"/>
                <w:sz w:val="28"/>
                <w:szCs w:val="28"/>
              </w:rPr>
              <w:t>—</w:t>
            </w:r>
            <w:proofErr w:type="gramEnd"/>
            <w:r w:rsidRPr="00B308A3">
              <w:rPr>
                <w:rFonts w:ascii="標楷體" w:eastAsia="標楷體" w:hAnsi="標楷體" w:hint="eastAsia"/>
                <w:sz w:val="28"/>
                <w:szCs w:val="28"/>
              </w:rPr>
              <w:t>社區串聯，展現「我行我塑」中公民參與</w:t>
            </w:r>
            <w:proofErr w:type="gramStart"/>
            <w:r w:rsidRPr="00B308A3">
              <w:rPr>
                <w:rFonts w:ascii="標楷體" w:eastAsia="標楷體" w:hAnsi="標楷體" w:hint="eastAsia"/>
                <w:sz w:val="28"/>
                <w:szCs w:val="28"/>
              </w:rPr>
              <w:t>與</w:t>
            </w:r>
            <w:proofErr w:type="gramEnd"/>
            <w:r w:rsidRPr="00B308A3">
              <w:rPr>
                <w:rFonts w:ascii="標楷體" w:eastAsia="標楷體" w:hAnsi="標楷體" w:hint="eastAsia"/>
                <w:sz w:val="28"/>
                <w:szCs w:val="28"/>
              </w:rPr>
              <w:t>集體塑造環境的行動力。</w:t>
            </w:r>
          </w:p>
        </w:tc>
      </w:tr>
      <w:tr w:rsidR="007A1F15" w:rsidRPr="00B308A3" w14:paraId="17FA4F04" w14:textId="77777777" w:rsidTr="007A1F15">
        <w:trPr>
          <w:trHeight w:val="1451"/>
        </w:trPr>
        <w:tc>
          <w:tcPr>
            <w:tcW w:w="198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8C363A" w14:textId="77777777" w:rsidR="007A1F15" w:rsidRPr="00B308A3" w:rsidRDefault="007A1F15">
            <w:pPr>
              <w:shd w:val="clear" w:color="auto" w:fill="FFFFFF"/>
              <w:spacing w:before="240" w:after="240"/>
              <w:ind w:left="1559" w:right="149"/>
              <w:rPr>
                <w:rFonts w:ascii="標楷體" w:eastAsia="標楷體" w:hAnsi="標楷體"/>
                <w:sz w:val="28"/>
                <w:szCs w:val="28"/>
              </w:rPr>
            </w:pPr>
          </w:p>
        </w:tc>
        <w:tc>
          <w:tcPr>
            <w:tcW w:w="1417"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C093A97" w14:textId="57340FAE" w:rsidR="007A1F15" w:rsidRPr="00B308A3" w:rsidRDefault="007A1F15" w:rsidP="00974A11">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科技輔助的人本行走體驗創新</w:t>
            </w:r>
          </w:p>
        </w:tc>
        <w:tc>
          <w:tcPr>
            <w:tcW w:w="5954"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919A5CB" w14:textId="5163584D" w:rsidR="007A1F15" w:rsidRPr="00B308A3" w:rsidRDefault="007A1F15" w:rsidP="00722FEB">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運用感測、資料分析或互動科技，提出改善行人安全、導航友善度或行走體驗的創新構想，如智慧行人系統、危險路段提示或人本導向的數據應用，突顯科技服務於人的理念。</w:t>
            </w:r>
          </w:p>
        </w:tc>
      </w:tr>
    </w:tbl>
    <w:p w14:paraId="600A7426" w14:textId="77777777" w:rsidR="00076F6A" w:rsidRPr="00B308A3" w:rsidRDefault="000F5AAD" w:rsidP="00CB051A">
      <w:pPr>
        <w:pStyle w:val="3"/>
        <w:spacing w:before="240" w:after="240"/>
        <w:ind w:left="1133"/>
        <w:rPr>
          <w:rFonts w:ascii="標楷體" w:eastAsia="標楷體" w:hAnsi="標楷體"/>
          <w:sz w:val="36"/>
          <w:szCs w:val="36"/>
        </w:rPr>
      </w:pPr>
      <w:bookmarkStart w:id="6" w:name="_elcewgfjghcv" w:colFirst="0" w:colLast="0"/>
      <w:bookmarkEnd w:id="6"/>
      <w:r w:rsidRPr="00B308A3">
        <w:rPr>
          <w:rFonts w:ascii="標楷體" w:eastAsia="標楷體" w:hAnsi="標楷體"/>
          <w:sz w:val="36"/>
          <w:szCs w:val="36"/>
        </w:rPr>
        <w:t>貳、競賽時程</w:t>
      </w:r>
    </w:p>
    <w:tbl>
      <w:tblPr>
        <w:tblStyle w:val="a6"/>
        <w:tblW w:w="9759" w:type="dxa"/>
        <w:tblInd w:w="1266" w:type="dxa"/>
        <w:tblBorders>
          <w:top w:val="nil"/>
          <w:left w:val="nil"/>
          <w:bottom w:val="nil"/>
          <w:right w:val="nil"/>
          <w:insideH w:val="nil"/>
          <w:insideV w:val="nil"/>
        </w:tblBorders>
        <w:tblLayout w:type="fixed"/>
        <w:tblLook w:val="0600" w:firstRow="0" w:lastRow="0" w:firstColumn="0" w:lastColumn="0" w:noHBand="1" w:noVBand="1"/>
      </w:tblPr>
      <w:tblGrid>
        <w:gridCol w:w="1734"/>
        <w:gridCol w:w="2100"/>
        <w:gridCol w:w="3679"/>
        <w:gridCol w:w="2246"/>
      </w:tblGrid>
      <w:tr w:rsidR="00076F6A" w:rsidRPr="00B308A3" w14:paraId="600A742B" w14:textId="77777777" w:rsidTr="003712C2">
        <w:trPr>
          <w:trHeight w:val="360"/>
        </w:trPr>
        <w:tc>
          <w:tcPr>
            <w:tcW w:w="173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0A7427" w14:textId="77777777" w:rsidR="00076F6A" w:rsidRPr="00B308A3" w:rsidRDefault="000F5AAD">
            <w:pPr>
              <w:shd w:val="clear" w:color="auto" w:fill="FFFFFF"/>
              <w:spacing w:before="240" w:after="240"/>
              <w:jc w:val="center"/>
              <w:rPr>
                <w:rFonts w:ascii="標楷體" w:eastAsia="標楷體" w:hAnsi="標楷體"/>
                <w:b/>
                <w:bCs/>
                <w:sz w:val="28"/>
                <w:szCs w:val="28"/>
              </w:rPr>
            </w:pPr>
            <w:r w:rsidRPr="00B308A3">
              <w:rPr>
                <w:rFonts w:ascii="標楷體" w:eastAsia="標楷體" w:hAnsi="標楷體"/>
                <w:b/>
                <w:bCs/>
                <w:sz w:val="28"/>
                <w:szCs w:val="28"/>
              </w:rPr>
              <w:t>階段</w:t>
            </w:r>
          </w:p>
        </w:tc>
        <w:tc>
          <w:tcPr>
            <w:tcW w:w="21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28" w14:textId="77777777" w:rsidR="00076F6A" w:rsidRPr="00B308A3" w:rsidRDefault="000F5AAD">
            <w:pPr>
              <w:shd w:val="clear" w:color="auto" w:fill="FFFFFF"/>
              <w:spacing w:before="240" w:after="240"/>
              <w:jc w:val="center"/>
              <w:rPr>
                <w:rFonts w:ascii="標楷體" w:eastAsia="標楷體" w:hAnsi="標楷體"/>
                <w:b/>
                <w:bCs/>
                <w:sz w:val="28"/>
                <w:szCs w:val="28"/>
              </w:rPr>
            </w:pPr>
            <w:r w:rsidRPr="00B308A3">
              <w:rPr>
                <w:rFonts w:ascii="標楷體" w:eastAsia="標楷體" w:hAnsi="標楷體"/>
                <w:b/>
                <w:bCs/>
                <w:sz w:val="28"/>
                <w:szCs w:val="28"/>
              </w:rPr>
              <w:t>時間</w:t>
            </w:r>
          </w:p>
        </w:tc>
        <w:tc>
          <w:tcPr>
            <w:tcW w:w="367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29" w14:textId="77777777" w:rsidR="00076F6A" w:rsidRPr="00B308A3" w:rsidRDefault="000F5AAD">
            <w:pPr>
              <w:shd w:val="clear" w:color="auto" w:fill="FFFFFF"/>
              <w:spacing w:before="240" w:after="240"/>
              <w:jc w:val="center"/>
              <w:rPr>
                <w:rFonts w:ascii="標楷體" w:eastAsia="標楷體" w:hAnsi="標楷體"/>
                <w:b/>
                <w:bCs/>
                <w:sz w:val="28"/>
                <w:szCs w:val="28"/>
              </w:rPr>
            </w:pPr>
            <w:r w:rsidRPr="00B308A3">
              <w:rPr>
                <w:rFonts w:ascii="標楷體" w:eastAsia="標楷體" w:hAnsi="標楷體"/>
                <w:b/>
                <w:bCs/>
                <w:sz w:val="28"/>
                <w:szCs w:val="28"/>
              </w:rPr>
              <w:t>團隊參與內容及繳交資料</w:t>
            </w:r>
          </w:p>
        </w:tc>
        <w:tc>
          <w:tcPr>
            <w:tcW w:w="224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2A" w14:textId="77777777" w:rsidR="00076F6A" w:rsidRPr="00B308A3" w:rsidRDefault="000F5AAD">
            <w:pPr>
              <w:shd w:val="clear" w:color="auto" w:fill="FFFFFF"/>
              <w:spacing w:before="240" w:after="240"/>
              <w:jc w:val="center"/>
              <w:rPr>
                <w:rFonts w:ascii="標楷體" w:eastAsia="標楷體" w:hAnsi="標楷體"/>
                <w:b/>
                <w:bCs/>
                <w:sz w:val="28"/>
                <w:szCs w:val="28"/>
              </w:rPr>
            </w:pPr>
            <w:r w:rsidRPr="00B308A3">
              <w:rPr>
                <w:rFonts w:ascii="標楷體" w:eastAsia="標楷體" w:hAnsi="標楷體"/>
                <w:b/>
                <w:bCs/>
                <w:sz w:val="28"/>
                <w:szCs w:val="28"/>
              </w:rPr>
              <w:t>備註</w:t>
            </w:r>
          </w:p>
        </w:tc>
      </w:tr>
      <w:tr w:rsidR="00076F6A" w:rsidRPr="00B308A3" w14:paraId="600A7431" w14:textId="77777777" w:rsidTr="003712C2">
        <w:trPr>
          <w:trHeight w:val="3015"/>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2C" w14:textId="22C9F20C" w:rsidR="00076F6A" w:rsidRPr="00B308A3" w:rsidRDefault="000F5AAD" w:rsidP="004C1A24">
            <w:pPr>
              <w:shd w:val="clear" w:color="auto" w:fill="FFFFFF"/>
              <w:spacing w:before="240" w:after="240"/>
              <w:rPr>
                <w:rFonts w:ascii="標楷體" w:eastAsia="標楷體" w:hAnsi="標楷體"/>
                <w:sz w:val="28"/>
                <w:szCs w:val="28"/>
              </w:rPr>
            </w:pPr>
            <w:proofErr w:type="gramStart"/>
            <w:r w:rsidRPr="00B308A3">
              <w:rPr>
                <w:rFonts w:ascii="標楷體" w:eastAsia="標楷體" w:hAnsi="標楷體"/>
                <w:sz w:val="28"/>
                <w:szCs w:val="28"/>
              </w:rPr>
              <w:t>徵件</w:t>
            </w:r>
            <w:r w:rsidR="004C1A24" w:rsidRPr="00B308A3">
              <w:rPr>
                <w:rFonts w:ascii="標楷體" w:eastAsia="標楷體" w:hAnsi="標楷體" w:hint="eastAsia"/>
                <w:sz w:val="28"/>
                <w:szCs w:val="28"/>
              </w:rPr>
              <w:t>暨輔導</w:t>
            </w:r>
            <w:proofErr w:type="gramEnd"/>
            <w:r w:rsidR="004C1A24" w:rsidRPr="00B308A3">
              <w:rPr>
                <w:rFonts w:ascii="標楷體" w:eastAsia="標楷體" w:hAnsi="標楷體" w:hint="eastAsia"/>
                <w:sz w:val="28"/>
                <w:szCs w:val="28"/>
              </w:rPr>
              <w:t>諮詢階段</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600A742D" w14:textId="48A1DA2E" w:rsidR="00076F6A" w:rsidRPr="00B308A3" w:rsidRDefault="004C1A24">
            <w:pPr>
              <w:shd w:val="clear" w:color="auto" w:fill="FFFFFF"/>
              <w:spacing w:before="240" w:after="240"/>
              <w:rPr>
                <w:rFonts w:ascii="標楷體" w:eastAsia="標楷體" w:hAnsi="標楷體"/>
                <w:sz w:val="28"/>
                <w:szCs w:val="28"/>
              </w:rPr>
            </w:pPr>
            <w:r w:rsidRPr="00B308A3">
              <w:rPr>
                <w:rFonts w:ascii="標楷體" w:eastAsia="標楷體" w:hAnsi="標楷體" w:hint="eastAsia"/>
                <w:sz w:val="28"/>
                <w:szCs w:val="28"/>
              </w:rPr>
              <w:t>徵件期程：</w:t>
            </w:r>
            <w:r w:rsidR="000F5AAD" w:rsidRPr="00B308A3">
              <w:rPr>
                <w:rFonts w:ascii="標楷體" w:eastAsia="標楷體" w:hAnsi="標楷體"/>
                <w:sz w:val="28"/>
                <w:szCs w:val="28"/>
              </w:rPr>
              <w:t>即日起至</w:t>
            </w:r>
          </w:p>
          <w:p w14:paraId="5895E1E6"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115年4月30日(四) 17:00</w:t>
            </w:r>
          </w:p>
          <w:p w14:paraId="143FB453" w14:textId="77777777" w:rsidR="004C1A24" w:rsidRPr="00B308A3" w:rsidRDefault="004C1A24">
            <w:pPr>
              <w:shd w:val="clear" w:color="auto" w:fill="FFFFFF"/>
              <w:spacing w:before="240" w:after="240"/>
              <w:rPr>
                <w:rFonts w:ascii="標楷體" w:eastAsia="標楷體" w:hAnsi="標楷體"/>
                <w:sz w:val="28"/>
                <w:szCs w:val="28"/>
              </w:rPr>
            </w:pPr>
          </w:p>
          <w:p w14:paraId="600A742E" w14:textId="284907B8" w:rsidR="004C1A24" w:rsidRPr="00B308A3" w:rsidRDefault="004C1A24">
            <w:pPr>
              <w:shd w:val="clear" w:color="auto" w:fill="FFFFFF"/>
              <w:spacing w:before="240" w:after="240"/>
              <w:rPr>
                <w:rFonts w:ascii="標楷體" w:eastAsia="標楷體" w:hAnsi="標楷體"/>
                <w:sz w:val="28"/>
                <w:szCs w:val="28"/>
              </w:rPr>
            </w:pPr>
            <w:r w:rsidRPr="00B308A3">
              <w:rPr>
                <w:rFonts w:ascii="標楷體" w:eastAsia="標楷體" w:hAnsi="標楷體" w:hint="eastAsia"/>
                <w:sz w:val="28"/>
                <w:szCs w:val="28"/>
              </w:rPr>
              <w:t>輔導諮詢期程：預計115年3月下旬辦理</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70FF5549" w14:textId="4A698CB7" w:rsidR="006E1885" w:rsidRPr="00B308A3" w:rsidRDefault="000F5AAD" w:rsidP="00253D53">
            <w:pPr>
              <w:pStyle w:val="ae"/>
              <w:numPr>
                <w:ilvl w:val="0"/>
                <w:numId w:val="1"/>
              </w:numPr>
              <w:shd w:val="clear" w:color="auto" w:fill="FFFFFF"/>
              <w:spacing w:before="240" w:after="240"/>
              <w:ind w:leftChars="0"/>
              <w:rPr>
                <w:rFonts w:ascii="標楷體" w:eastAsia="標楷體" w:hAnsi="標楷體"/>
                <w:sz w:val="28"/>
                <w:szCs w:val="28"/>
              </w:rPr>
            </w:pPr>
            <w:r w:rsidRPr="00B308A3">
              <w:rPr>
                <w:rFonts w:ascii="標楷體" w:eastAsia="標楷體" w:hAnsi="標楷體"/>
                <w:sz w:val="28"/>
                <w:szCs w:val="28"/>
              </w:rPr>
              <w:t>至競賽</w:t>
            </w:r>
            <w:proofErr w:type="gramStart"/>
            <w:r w:rsidRPr="00B308A3">
              <w:rPr>
                <w:rFonts w:ascii="標楷體" w:eastAsia="標楷體" w:hAnsi="標楷體"/>
                <w:sz w:val="28"/>
                <w:szCs w:val="28"/>
              </w:rPr>
              <w:t>網站線上完成</w:t>
            </w:r>
            <w:proofErr w:type="gramEnd"/>
            <w:r w:rsidRPr="00B308A3">
              <w:rPr>
                <w:rFonts w:ascii="標楷體" w:eastAsia="標楷體" w:hAnsi="標楷體"/>
                <w:sz w:val="28"/>
                <w:szCs w:val="28"/>
              </w:rPr>
              <w:t>「報名表」填寫</w:t>
            </w:r>
            <w:r w:rsidR="006E1885" w:rsidRPr="00B308A3">
              <w:rPr>
                <w:rFonts w:ascii="標楷體" w:eastAsia="標楷體" w:hAnsi="標楷體"/>
                <w:sz w:val="28"/>
                <w:szCs w:val="28"/>
              </w:rPr>
              <w:t>。</w:t>
            </w:r>
          </w:p>
          <w:p w14:paraId="4CC91947" w14:textId="4E03E6D9" w:rsidR="00567688" w:rsidRPr="00B308A3" w:rsidRDefault="000F5AAD" w:rsidP="00253D53">
            <w:pPr>
              <w:pStyle w:val="ae"/>
              <w:numPr>
                <w:ilvl w:val="0"/>
                <w:numId w:val="1"/>
              </w:numPr>
              <w:shd w:val="clear" w:color="auto" w:fill="FFFFFF"/>
              <w:spacing w:before="240" w:after="240"/>
              <w:ind w:leftChars="0"/>
              <w:rPr>
                <w:rFonts w:ascii="標楷體" w:eastAsia="標楷體" w:hAnsi="標楷體"/>
                <w:sz w:val="28"/>
                <w:szCs w:val="28"/>
              </w:rPr>
            </w:pPr>
            <w:r w:rsidRPr="00B308A3">
              <w:rPr>
                <w:rFonts w:ascii="標楷體" w:eastAsia="標楷體" w:hAnsi="標楷體"/>
                <w:sz w:val="28"/>
                <w:szCs w:val="28"/>
              </w:rPr>
              <w:t>至參賽專區填寫「參賽同意書」、「主題資料回饋」，並上傳「</w:t>
            </w:r>
            <w:r w:rsidR="00C309AE">
              <w:rPr>
                <w:rFonts w:ascii="標楷體" w:eastAsia="標楷體" w:hAnsi="標楷體" w:hint="eastAsia"/>
                <w:sz w:val="28"/>
                <w:szCs w:val="28"/>
              </w:rPr>
              <w:t>競賽</w:t>
            </w:r>
            <w:r w:rsidRPr="00B308A3">
              <w:rPr>
                <w:rFonts w:ascii="標楷體" w:eastAsia="標楷體" w:hAnsi="標楷體"/>
                <w:sz w:val="28"/>
                <w:szCs w:val="28"/>
              </w:rPr>
              <w:t>構想書」。「</w:t>
            </w:r>
            <w:r w:rsidR="00C309AE">
              <w:rPr>
                <w:rFonts w:ascii="標楷體" w:eastAsia="標楷體" w:hAnsi="標楷體" w:hint="eastAsia"/>
                <w:sz w:val="28"/>
                <w:szCs w:val="28"/>
              </w:rPr>
              <w:t>競賽</w:t>
            </w:r>
            <w:r w:rsidRPr="00B308A3">
              <w:rPr>
                <w:rFonts w:ascii="標楷體" w:eastAsia="標楷體" w:hAnsi="標楷體"/>
                <w:sz w:val="28"/>
                <w:szCs w:val="28"/>
              </w:rPr>
              <w:t>構想書」範本格式請參閱競賽網站檔案下載區附件二。</w:t>
            </w:r>
          </w:p>
          <w:p w14:paraId="600A742F" w14:textId="436EDA6D" w:rsidR="004C1A24" w:rsidRPr="00B308A3" w:rsidRDefault="004C1A24" w:rsidP="00253D53">
            <w:pPr>
              <w:pStyle w:val="ae"/>
              <w:numPr>
                <w:ilvl w:val="0"/>
                <w:numId w:val="1"/>
              </w:numPr>
              <w:shd w:val="clear" w:color="auto" w:fill="FFFFFF"/>
              <w:spacing w:before="240" w:after="240"/>
              <w:ind w:leftChars="0"/>
              <w:rPr>
                <w:rFonts w:ascii="標楷體" w:eastAsia="標楷體" w:hAnsi="標楷體"/>
                <w:sz w:val="28"/>
                <w:szCs w:val="28"/>
              </w:rPr>
            </w:pPr>
            <w:r w:rsidRPr="00B308A3">
              <w:rPr>
                <w:rFonts w:ascii="標楷體" w:eastAsia="標楷體" w:hAnsi="標楷體" w:hint="eastAsia"/>
                <w:color w:val="000000" w:themeColor="text1"/>
                <w:sz w:val="28"/>
                <w:szCs w:val="28"/>
              </w:rPr>
              <w:t>輔導諮詢</w:t>
            </w:r>
            <w:r w:rsidRPr="00B308A3">
              <w:rPr>
                <w:rFonts w:ascii="標楷體" w:eastAsia="標楷體" w:hAnsi="標楷體"/>
                <w:color w:val="000000" w:themeColor="text1"/>
                <w:sz w:val="28"/>
                <w:szCs w:val="28"/>
              </w:rPr>
              <w:t>由</w:t>
            </w:r>
            <w:r w:rsidRPr="00B308A3">
              <w:rPr>
                <w:rFonts w:ascii="標楷體" w:eastAsia="標楷體" w:hAnsi="標楷體" w:hint="eastAsia"/>
                <w:color w:val="000000" w:themeColor="text1"/>
                <w:sz w:val="28"/>
                <w:szCs w:val="28"/>
              </w:rPr>
              <w:t>各參賽團隊視需求</w:t>
            </w:r>
            <w:r w:rsidR="00745372" w:rsidRPr="00B308A3">
              <w:rPr>
                <w:rFonts w:ascii="標楷體" w:eastAsia="標楷體" w:hAnsi="標楷體" w:hint="eastAsia"/>
                <w:color w:val="000000" w:themeColor="text1"/>
                <w:sz w:val="28"/>
                <w:szCs w:val="28"/>
              </w:rPr>
              <w:t>主動</w:t>
            </w:r>
            <w:r w:rsidRPr="00B308A3">
              <w:rPr>
                <w:rFonts w:ascii="標楷體" w:eastAsia="標楷體" w:hAnsi="標楷體" w:hint="eastAsia"/>
                <w:color w:val="000000" w:themeColor="text1"/>
                <w:sz w:val="28"/>
                <w:szCs w:val="28"/>
              </w:rPr>
              <w:t>報名參加，</w:t>
            </w:r>
            <w:r w:rsidR="00745372" w:rsidRPr="00B308A3">
              <w:rPr>
                <w:rFonts w:ascii="標楷體" w:eastAsia="標楷體" w:hAnsi="標楷體" w:hint="eastAsia"/>
                <w:color w:val="000000" w:themeColor="text1"/>
                <w:sz w:val="28"/>
                <w:szCs w:val="28"/>
              </w:rPr>
              <w:t>本階段諮詢名額有限，預約完為止</w:t>
            </w:r>
            <w:r w:rsidR="00745372" w:rsidRPr="00B308A3">
              <w:rPr>
                <w:rFonts w:ascii="標楷體" w:eastAsia="標楷體" w:hAnsi="標楷體"/>
                <w:color w:val="000000" w:themeColor="text1"/>
                <w:sz w:val="28"/>
                <w:szCs w:val="28"/>
              </w:rPr>
              <w:t>。</w:t>
            </w:r>
            <w:r w:rsidRPr="00B308A3">
              <w:rPr>
                <w:rFonts w:ascii="標楷體" w:eastAsia="標楷體" w:hAnsi="標楷體"/>
                <w:color w:val="000000" w:themeColor="text1"/>
                <w:sz w:val="28"/>
                <w:szCs w:val="28"/>
              </w:rPr>
              <w:t>詳細</w:t>
            </w:r>
            <w:r w:rsidRPr="00B308A3">
              <w:rPr>
                <w:rFonts w:ascii="標楷體" w:eastAsia="標楷體" w:hAnsi="標楷體" w:hint="eastAsia"/>
                <w:color w:val="000000" w:themeColor="text1"/>
                <w:sz w:val="28"/>
                <w:szCs w:val="28"/>
              </w:rPr>
              <w:t>報名資訊、諮詢時程、專家學者名單</w:t>
            </w:r>
            <w:r w:rsidRPr="00B308A3">
              <w:rPr>
                <w:rFonts w:ascii="標楷體" w:eastAsia="標楷體" w:hAnsi="標楷體"/>
                <w:color w:val="000000" w:themeColor="text1"/>
                <w:sz w:val="28"/>
                <w:szCs w:val="28"/>
              </w:rPr>
              <w:t>後續由</w:t>
            </w:r>
            <w:r w:rsidR="00F96A97" w:rsidRPr="00B308A3">
              <w:rPr>
                <w:rFonts w:ascii="標楷體" w:eastAsia="標楷體" w:hAnsi="標楷體" w:hint="eastAsia"/>
                <w:color w:val="000000" w:themeColor="text1"/>
                <w:sz w:val="28"/>
                <w:szCs w:val="28"/>
              </w:rPr>
              <w:t>承</w:t>
            </w:r>
            <w:r w:rsidR="00F96A97" w:rsidRPr="00B308A3">
              <w:rPr>
                <w:rFonts w:ascii="標楷體" w:eastAsia="標楷體" w:hAnsi="標楷體"/>
                <w:color w:val="000000" w:themeColor="text1"/>
                <w:sz w:val="28"/>
                <w:szCs w:val="28"/>
              </w:rPr>
              <w:t>辦</w:t>
            </w:r>
            <w:r w:rsidR="00F96A97" w:rsidRPr="00B308A3">
              <w:rPr>
                <w:rFonts w:ascii="標楷體" w:eastAsia="標楷體" w:hAnsi="標楷體" w:hint="eastAsia"/>
                <w:color w:val="000000" w:themeColor="text1"/>
                <w:sz w:val="28"/>
                <w:szCs w:val="28"/>
              </w:rPr>
              <w:t>廠商</w:t>
            </w:r>
            <w:r w:rsidRPr="00B308A3">
              <w:rPr>
                <w:rFonts w:ascii="標楷體" w:eastAsia="標楷體" w:hAnsi="標楷體"/>
                <w:color w:val="000000" w:themeColor="text1"/>
                <w:sz w:val="28"/>
                <w:szCs w:val="28"/>
              </w:rPr>
              <w:t>提供。</w:t>
            </w: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600A7430"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 xml:space="preserve"> </w:t>
            </w:r>
          </w:p>
        </w:tc>
      </w:tr>
      <w:tr w:rsidR="00076F6A" w:rsidRPr="00B308A3" w14:paraId="600A7436" w14:textId="77777777" w:rsidTr="003712C2">
        <w:trPr>
          <w:trHeight w:val="1350"/>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32" w14:textId="714FFBE6"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lastRenderedPageBreak/>
              <w:t>資格審查</w:t>
            </w:r>
            <w:r w:rsidR="004C1A24" w:rsidRPr="00B308A3">
              <w:rPr>
                <w:rFonts w:ascii="標楷體" w:eastAsia="標楷體" w:hAnsi="標楷體" w:hint="eastAsia"/>
                <w:sz w:val="28"/>
                <w:szCs w:val="28"/>
              </w:rPr>
              <w:t>階段</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600A7433" w14:textId="3DD363B8" w:rsidR="00076F6A" w:rsidRPr="00B308A3" w:rsidRDefault="000F5AAD" w:rsidP="00745372">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115年5月4日(</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)至</w:t>
            </w:r>
            <w:r w:rsidRPr="00B308A3">
              <w:rPr>
                <w:rFonts w:ascii="標楷體" w:eastAsia="標楷體" w:hAnsi="標楷體"/>
                <w:sz w:val="28"/>
                <w:szCs w:val="28"/>
              </w:rPr>
              <w:br/>
              <w:t xml:space="preserve"> 115年5月8日(二)</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600A7434" w14:textId="194D5D43" w:rsidR="00076F6A" w:rsidRPr="00B308A3" w:rsidRDefault="00B20BA3">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由</w:t>
            </w:r>
            <w:r w:rsidR="00F96A97" w:rsidRPr="00B308A3">
              <w:rPr>
                <w:rFonts w:ascii="標楷體" w:eastAsia="標楷體" w:hAnsi="標楷體" w:hint="eastAsia"/>
                <w:sz w:val="28"/>
                <w:szCs w:val="28"/>
              </w:rPr>
              <w:t>承辦廠商</w:t>
            </w:r>
            <w:r w:rsidR="000F5AAD" w:rsidRPr="00B308A3">
              <w:rPr>
                <w:rFonts w:ascii="標楷體" w:eastAsia="標楷體" w:hAnsi="標楷體"/>
                <w:sz w:val="28"/>
                <w:szCs w:val="28"/>
              </w:rPr>
              <w:t>依文件完整性進行資格審查，參賽團隊無須出席。</w:t>
            </w: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600A7435"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 xml:space="preserve"> </w:t>
            </w:r>
          </w:p>
        </w:tc>
      </w:tr>
      <w:tr w:rsidR="00076F6A" w:rsidRPr="00B308A3" w14:paraId="600A743B" w14:textId="77777777" w:rsidTr="00974A11">
        <w:trPr>
          <w:trHeight w:val="2386"/>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37"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初審階段</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600A7438" w14:textId="39CB0F6C" w:rsidR="00076F6A" w:rsidRPr="00B308A3" w:rsidRDefault="000F5AAD" w:rsidP="00974A11">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115年5月</w:t>
            </w:r>
            <w:r w:rsidR="002137A9" w:rsidRPr="00B308A3">
              <w:rPr>
                <w:rFonts w:ascii="標楷體" w:eastAsia="標楷體" w:hAnsi="標楷體"/>
                <w:sz w:val="28"/>
                <w:szCs w:val="28"/>
              </w:rPr>
              <w:t>1</w:t>
            </w:r>
            <w:r w:rsidR="002137A9" w:rsidRPr="00B308A3">
              <w:rPr>
                <w:rFonts w:ascii="標楷體" w:eastAsia="標楷體" w:hAnsi="標楷體" w:hint="eastAsia"/>
                <w:sz w:val="28"/>
                <w:szCs w:val="28"/>
              </w:rPr>
              <w:t>1</w:t>
            </w:r>
            <w:r w:rsidRPr="00B308A3">
              <w:rPr>
                <w:rFonts w:ascii="標楷體" w:eastAsia="標楷體" w:hAnsi="標楷體"/>
                <w:sz w:val="28"/>
                <w:szCs w:val="28"/>
              </w:rPr>
              <w:t>日(</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)至115年5月</w:t>
            </w:r>
            <w:r w:rsidR="002137A9" w:rsidRPr="00B308A3">
              <w:rPr>
                <w:rFonts w:ascii="標楷體" w:eastAsia="標楷體" w:hAnsi="標楷體"/>
                <w:sz w:val="28"/>
                <w:szCs w:val="28"/>
              </w:rPr>
              <w:t>1</w:t>
            </w:r>
            <w:r w:rsidR="002137A9" w:rsidRPr="00B308A3">
              <w:rPr>
                <w:rFonts w:ascii="標楷體" w:eastAsia="標楷體" w:hAnsi="標楷體" w:hint="eastAsia"/>
                <w:sz w:val="28"/>
                <w:szCs w:val="28"/>
              </w:rPr>
              <w:t>5</w:t>
            </w:r>
            <w:r w:rsidRPr="00B308A3">
              <w:rPr>
                <w:rFonts w:ascii="標楷體" w:eastAsia="標楷體" w:hAnsi="標楷體"/>
                <w:sz w:val="28"/>
                <w:szCs w:val="28"/>
              </w:rPr>
              <w:t>日(五)</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600A7439" w14:textId="77777777" w:rsidR="00076F6A" w:rsidRPr="00B308A3" w:rsidRDefault="000F5AAD">
            <w:pPr>
              <w:shd w:val="clear" w:color="auto" w:fill="FFFFFF"/>
              <w:spacing w:before="240" w:after="240"/>
              <w:rPr>
                <w:rFonts w:ascii="標楷體" w:eastAsia="標楷體" w:hAnsi="標楷體"/>
                <w:sz w:val="28"/>
                <w:szCs w:val="28"/>
              </w:rPr>
            </w:pPr>
            <w:proofErr w:type="gramStart"/>
            <w:r w:rsidRPr="00B308A3">
              <w:rPr>
                <w:rFonts w:ascii="標楷體" w:eastAsia="標楷體" w:hAnsi="標楷體"/>
                <w:sz w:val="28"/>
                <w:szCs w:val="28"/>
              </w:rPr>
              <w:t>採</w:t>
            </w:r>
            <w:proofErr w:type="gramEnd"/>
            <w:r w:rsidRPr="00B308A3">
              <w:rPr>
                <w:rFonts w:ascii="標楷體" w:eastAsia="標楷體" w:hAnsi="標楷體"/>
                <w:sz w:val="28"/>
                <w:szCs w:val="28"/>
              </w:rPr>
              <w:t>書面審查，參賽團隊無須出席。</w:t>
            </w: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600A743A" w14:textId="43555F97" w:rsidR="00076F6A" w:rsidRPr="00B308A3" w:rsidRDefault="002137A9">
            <w:pPr>
              <w:shd w:val="clear" w:color="auto" w:fill="FFFFFF"/>
              <w:spacing w:before="240" w:after="240"/>
              <w:rPr>
                <w:rFonts w:ascii="標楷體" w:eastAsia="標楷體" w:hAnsi="標楷體"/>
                <w:sz w:val="28"/>
                <w:szCs w:val="28"/>
              </w:rPr>
            </w:pPr>
            <w:r w:rsidRPr="00B308A3">
              <w:rPr>
                <w:rFonts w:ascii="標楷體" w:eastAsia="標楷體" w:hAnsi="標楷體" w:hint="eastAsia"/>
                <w:sz w:val="28"/>
                <w:szCs w:val="28"/>
              </w:rPr>
              <w:t>預計</w:t>
            </w:r>
            <w:r w:rsidR="000F5AAD" w:rsidRPr="00B308A3">
              <w:rPr>
                <w:rFonts w:ascii="標楷體" w:eastAsia="標楷體" w:hAnsi="標楷體"/>
                <w:sz w:val="28"/>
                <w:szCs w:val="28"/>
              </w:rPr>
              <w:t>115年5月20日(</w:t>
            </w:r>
            <w:r w:rsidRPr="00B308A3">
              <w:rPr>
                <w:rFonts w:ascii="標楷體" w:eastAsia="標楷體" w:hAnsi="標楷體" w:hint="eastAsia"/>
                <w:sz w:val="28"/>
                <w:szCs w:val="28"/>
              </w:rPr>
              <w:t>三</w:t>
            </w:r>
            <w:r w:rsidR="000F5AAD" w:rsidRPr="00B308A3">
              <w:rPr>
                <w:rFonts w:ascii="標楷體" w:eastAsia="標楷體" w:hAnsi="標楷體"/>
                <w:sz w:val="28"/>
                <w:szCs w:val="28"/>
              </w:rPr>
              <w:t>)公告初審晉級名單(預計</w:t>
            </w:r>
            <w:r w:rsidR="00BF7FCA" w:rsidRPr="00B308A3">
              <w:rPr>
                <w:rFonts w:ascii="標楷體" w:eastAsia="標楷體" w:hAnsi="標楷體" w:hint="eastAsia"/>
                <w:sz w:val="28"/>
                <w:szCs w:val="28"/>
              </w:rPr>
              <w:t>每組</w:t>
            </w:r>
            <w:r w:rsidR="000F5AAD" w:rsidRPr="00B308A3">
              <w:rPr>
                <w:rFonts w:ascii="標楷體" w:eastAsia="標楷體" w:hAnsi="標楷體"/>
                <w:sz w:val="28"/>
                <w:szCs w:val="28"/>
              </w:rPr>
              <w:t>公告</w:t>
            </w:r>
            <w:r w:rsidR="00BF7FCA" w:rsidRPr="00B308A3">
              <w:rPr>
                <w:rFonts w:ascii="標楷體" w:eastAsia="標楷體" w:hAnsi="標楷體" w:hint="eastAsia"/>
                <w:sz w:val="28"/>
                <w:szCs w:val="28"/>
              </w:rPr>
              <w:t>初審</w:t>
            </w:r>
            <w:r w:rsidR="00BF7FCA" w:rsidRPr="00B308A3">
              <w:rPr>
                <w:rFonts w:ascii="標楷體" w:eastAsia="標楷體" w:hAnsi="標楷體"/>
                <w:sz w:val="28"/>
                <w:szCs w:val="28"/>
              </w:rPr>
              <w:t>晉級</w:t>
            </w:r>
            <w:r w:rsidR="002D3DC5" w:rsidRPr="00B308A3">
              <w:rPr>
                <w:rFonts w:ascii="標楷體" w:eastAsia="標楷體" w:hAnsi="標楷體" w:hint="eastAsia"/>
                <w:sz w:val="28"/>
                <w:szCs w:val="28"/>
              </w:rPr>
              <w:t>作品</w:t>
            </w:r>
            <w:r w:rsidR="000F5AAD" w:rsidRPr="00B308A3">
              <w:rPr>
                <w:rFonts w:ascii="標楷體" w:eastAsia="標楷體" w:hAnsi="標楷體"/>
                <w:sz w:val="28"/>
                <w:szCs w:val="28"/>
              </w:rPr>
              <w:t>25</w:t>
            </w:r>
            <w:r w:rsidR="002D3DC5" w:rsidRPr="00B308A3">
              <w:rPr>
                <w:rFonts w:ascii="標楷體" w:eastAsia="標楷體" w:hAnsi="標楷體" w:hint="eastAsia"/>
                <w:sz w:val="28"/>
                <w:szCs w:val="28"/>
              </w:rPr>
              <w:t>件</w:t>
            </w:r>
            <w:r w:rsidR="000F5AAD" w:rsidRPr="00B308A3">
              <w:rPr>
                <w:rFonts w:ascii="標楷體" w:eastAsia="標楷體" w:hAnsi="標楷體"/>
                <w:sz w:val="28"/>
                <w:szCs w:val="28"/>
              </w:rPr>
              <w:t>，共50</w:t>
            </w:r>
            <w:r w:rsidR="002D3DC5" w:rsidRPr="00B308A3">
              <w:rPr>
                <w:rFonts w:ascii="標楷體" w:eastAsia="標楷體" w:hAnsi="標楷體" w:hint="eastAsia"/>
                <w:sz w:val="28"/>
                <w:szCs w:val="28"/>
              </w:rPr>
              <w:t>件</w:t>
            </w:r>
            <w:r w:rsidR="000F5AAD" w:rsidRPr="00B308A3">
              <w:rPr>
                <w:rFonts w:ascii="標楷體" w:eastAsia="標楷體" w:hAnsi="標楷體"/>
                <w:sz w:val="28"/>
                <w:szCs w:val="28"/>
              </w:rPr>
              <w:t>)。</w:t>
            </w:r>
          </w:p>
        </w:tc>
      </w:tr>
      <w:tr w:rsidR="00CD4B39" w:rsidRPr="00B308A3" w14:paraId="76B6BC57" w14:textId="77777777" w:rsidTr="003712C2">
        <w:trPr>
          <w:trHeight w:val="1680"/>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F726B0" w14:textId="24C190D0" w:rsidR="00CD4B39" w:rsidRPr="00B308A3" w:rsidRDefault="00CD4B39" w:rsidP="00CD4B39">
            <w:pPr>
              <w:shd w:val="clear" w:color="auto" w:fill="FFFFFF"/>
              <w:spacing w:before="240" w:after="240"/>
              <w:rPr>
                <w:rFonts w:ascii="標楷體" w:eastAsia="標楷體" w:hAnsi="標楷體"/>
                <w:sz w:val="28"/>
                <w:szCs w:val="28"/>
              </w:rPr>
            </w:pPr>
            <w:r w:rsidRPr="00B308A3">
              <w:rPr>
                <w:rFonts w:ascii="標楷體" w:eastAsia="標楷體" w:hAnsi="標楷體" w:hint="eastAsia"/>
                <w:color w:val="000000" w:themeColor="text1"/>
                <w:sz w:val="28"/>
                <w:szCs w:val="28"/>
              </w:rPr>
              <w:t>景觀新秀展展出</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26941C75" w14:textId="5A42B098" w:rsidR="00CD4B39" w:rsidRPr="00B308A3" w:rsidRDefault="00CD4B39" w:rsidP="00CD4B39">
            <w:pPr>
              <w:shd w:val="clear" w:color="auto" w:fill="FFFFFF"/>
              <w:spacing w:before="240" w:after="240"/>
              <w:rPr>
                <w:rFonts w:ascii="標楷體" w:eastAsia="標楷體" w:hAnsi="標楷體"/>
                <w:sz w:val="28"/>
                <w:szCs w:val="28"/>
              </w:rPr>
            </w:pPr>
            <w:r w:rsidRPr="00B308A3">
              <w:rPr>
                <w:rFonts w:ascii="標楷體" w:eastAsia="標楷體" w:hAnsi="標楷體"/>
                <w:color w:val="000000" w:themeColor="text1"/>
                <w:sz w:val="28"/>
                <w:szCs w:val="28"/>
              </w:rPr>
              <w:t>預計115年</w:t>
            </w:r>
            <w:r w:rsidR="00684C24" w:rsidRPr="00B308A3">
              <w:rPr>
                <w:rFonts w:ascii="標楷體" w:eastAsia="標楷體" w:hAnsi="標楷體" w:hint="eastAsia"/>
                <w:color w:val="000000" w:themeColor="text1"/>
                <w:sz w:val="28"/>
                <w:szCs w:val="28"/>
              </w:rPr>
              <w:t>5月29</w:t>
            </w:r>
            <w:r w:rsidR="00974A11">
              <w:rPr>
                <w:rFonts w:ascii="標楷體" w:eastAsia="標楷體" w:hAnsi="標楷體" w:hint="eastAsia"/>
                <w:color w:val="000000" w:themeColor="text1"/>
                <w:sz w:val="28"/>
                <w:szCs w:val="28"/>
              </w:rPr>
              <w:t>日</w:t>
            </w:r>
            <w:r w:rsidR="00974A11" w:rsidRPr="00B308A3">
              <w:rPr>
                <w:rFonts w:ascii="標楷體" w:eastAsia="標楷體" w:hAnsi="標楷體"/>
                <w:sz w:val="28"/>
                <w:szCs w:val="28"/>
              </w:rPr>
              <w:t>(五)至</w:t>
            </w:r>
            <w:r w:rsidRPr="00B308A3">
              <w:rPr>
                <w:rFonts w:ascii="標楷體" w:eastAsia="標楷體" w:hAnsi="標楷體" w:hint="eastAsia"/>
                <w:color w:val="000000" w:themeColor="text1"/>
                <w:sz w:val="28"/>
                <w:szCs w:val="28"/>
              </w:rPr>
              <w:t>6</w:t>
            </w:r>
            <w:r w:rsidRPr="00B308A3">
              <w:rPr>
                <w:rFonts w:ascii="標楷體" w:eastAsia="標楷體" w:hAnsi="標楷體"/>
                <w:color w:val="000000" w:themeColor="text1"/>
                <w:sz w:val="28"/>
                <w:szCs w:val="28"/>
              </w:rPr>
              <w:t>月</w:t>
            </w:r>
            <w:r w:rsidR="00684C24" w:rsidRPr="00B308A3">
              <w:rPr>
                <w:rFonts w:ascii="標楷體" w:eastAsia="標楷體" w:hAnsi="標楷體" w:hint="eastAsia"/>
                <w:color w:val="000000" w:themeColor="text1"/>
                <w:sz w:val="28"/>
                <w:szCs w:val="28"/>
              </w:rPr>
              <w:t>1</w:t>
            </w:r>
            <w:r w:rsidRPr="00B308A3">
              <w:rPr>
                <w:rFonts w:ascii="標楷體" w:eastAsia="標楷體" w:hAnsi="標楷體"/>
                <w:color w:val="000000" w:themeColor="text1"/>
                <w:sz w:val="28"/>
                <w:szCs w:val="28"/>
              </w:rPr>
              <w:t>日</w:t>
            </w:r>
            <w:r w:rsidR="00974A11" w:rsidRPr="00B308A3">
              <w:rPr>
                <w:rFonts w:ascii="標楷體" w:eastAsia="標楷體" w:hAnsi="標楷體"/>
                <w:sz w:val="28"/>
                <w:szCs w:val="28"/>
              </w:rPr>
              <w:t>(</w:t>
            </w:r>
            <w:proofErr w:type="gramStart"/>
            <w:r w:rsidR="00974A11" w:rsidRPr="00B308A3">
              <w:rPr>
                <w:rFonts w:ascii="標楷體" w:eastAsia="標楷體" w:hAnsi="標楷體"/>
                <w:sz w:val="28"/>
                <w:szCs w:val="28"/>
              </w:rPr>
              <w:t>一</w:t>
            </w:r>
            <w:proofErr w:type="gramEnd"/>
            <w:r w:rsidR="00974A11" w:rsidRPr="00B308A3">
              <w:rPr>
                <w:rFonts w:ascii="標楷體" w:eastAsia="標楷體" w:hAnsi="標楷體"/>
                <w:sz w:val="28"/>
                <w:szCs w:val="28"/>
              </w:rPr>
              <w:t>)</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1B148B59" w14:textId="2CBB0152" w:rsidR="00CD4B39" w:rsidRPr="00B308A3" w:rsidRDefault="00C73D82" w:rsidP="00974A11">
            <w:pPr>
              <w:spacing w:after="160" w:line="400" w:lineRule="exact"/>
              <w:ind w:rightChars="17" w:right="37"/>
              <w:jc w:val="both"/>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兩組皆以A0版面呈現，以一張為限，</w:t>
            </w:r>
            <w:r w:rsidRPr="00B308A3">
              <w:rPr>
                <w:rFonts w:ascii="標楷體" w:eastAsia="標楷體" w:hAnsi="標楷體"/>
                <w:color w:val="000000" w:themeColor="text1"/>
                <w:sz w:val="28"/>
                <w:szCs w:val="28"/>
              </w:rPr>
              <w:t>繳交之圖檔解析度需至少達300dpi（或指定像素），以免影響展覽輸出品質。</w:t>
            </w:r>
            <w:r w:rsidR="00EA00DF" w:rsidRPr="00B308A3">
              <w:rPr>
                <w:rFonts w:ascii="標楷體" w:eastAsia="標楷體" w:hAnsi="標楷體" w:hint="eastAsia"/>
                <w:color w:val="000000" w:themeColor="text1"/>
                <w:sz w:val="28"/>
                <w:szCs w:val="28"/>
              </w:rPr>
              <w:t>由</w:t>
            </w:r>
            <w:r w:rsidR="00EA00DF" w:rsidRPr="00B308A3">
              <w:rPr>
                <w:rFonts w:ascii="標楷體" w:eastAsia="標楷體" w:hAnsi="標楷體"/>
                <w:color w:val="000000" w:themeColor="text1"/>
                <w:sz w:val="28"/>
                <w:szCs w:val="28"/>
              </w:rPr>
              <w:t>承辦</w:t>
            </w:r>
            <w:r w:rsidR="00EA00DF" w:rsidRPr="00B308A3">
              <w:rPr>
                <w:rFonts w:ascii="標楷體" w:eastAsia="標楷體" w:hAnsi="標楷體" w:hint="eastAsia"/>
                <w:color w:val="000000" w:themeColor="text1"/>
                <w:sz w:val="28"/>
                <w:szCs w:val="28"/>
              </w:rPr>
              <w:t>廠商</w:t>
            </w:r>
            <w:r w:rsidR="00EA00DF" w:rsidRPr="00B308A3">
              <w:rPr>
                <w:rFonts w:ascii="標楷體" w:eastAsia="標楷體" w:hAnsi="標楷體"/>
                <w:color w:val="000000" w:themeColor="text1"/>
                <w:sz w:val="28"/>
                <w:szCs w:val="28"/>
              </w:rPr>
              <w:t>負責統一進行輸出作業。</w:t>
            </w: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7E329CCF" w14:textId="4169314F" w:rsidR="00CD4B39" w:rsidRPr="00B308A3" w:rsidRDefault="00CD4B39" w:rsidP="002D3DC5">
            <w:pPr>
              <w:shd w:val="clear" w:color="auto" w:fill="FFFFFF"/>
              <w:spacing w:before="240" w:after="24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展覽期間辦理民眾投票，票選</w:t>
            </w:r>
            <w:r w:rsidR="002D3DC5" w:rsidRPr="00B308A3">
              <w:rPr>
                <w:rFonts w:ascii="標楷體" w:eastAsia="標楷體" w:hAnsi="標楷體" w:hint="eastAsia"/>
                <w:color w:val="000000" w:themeColor="text1"/>
                <w:sz w:val="28"/>
                <w:szCs w:val="28"/>
              </w:rPr>
              <w:t>每組各</w:t>
            </w:r>
            <w:r w:rsidR="00FF0A74" w:rsidRPr="00B308A3">
              <w:rPr>
                <w:rFonts w:ascii="標楷體" w:eastAsia="標楷體" w:hAnsi="標楷體" w:hint="eastAsia"/>
                <w:color w:val="000000" w:themeColor="text1"/>
                <w:sz w:val="28"/>
                <w:szCs w:val="28"/>
              </w:rPr>
              <w:t>3</w:t>
            </w:r>
            <w:r w:rsidR="002D3DC5" w:rsidRPr="00B308A3">
              <w:rPr>
                <w:rFonts w:ascii="標楷體" w:eastAsia="標楷體" w:hAnsi="標楷體" w:hint="eastAsia"/>
                <w:color w:val="000000" w:themeColor="text1"/>
                <w:sz w:val="28"/>
                <w:szCs w:val="28"/>
              </w:rPr>
              <w:t>件「最佳人氣獎」</w:t>
            </w:r>
            <w:r w:rsidRPr="00B308A3">
              <w:rPr>
                <w:rFonts w:ascii="標楷體" w:eastAsia="標楷體" w:hAnsi="標楷體" w:hint="eastAsia"/>
                <w:color w:val="000000" w:themeColor="text1"/>
                <w:sz w:val="28"/>
                <w:szCs w:val="28"/>
              </w:rPr>
              <w:t>，詳細投票活動資訊由主辦單位提供</w:t>
            </w:r>
            <w:r w:rsidRPr="00B308A3">
              <w:rPr>
                <w:rFonts w:ascii="標楷體" w:eastAsia="標楷體" w:hAnsi="標楷體"/>
                <w:color w:val="000000" w:themeColor="text1"/>
                <w:sz w:val="28"/>
                <w:szCs w:val="28"/>
              </w:rPr>
              <w:t>。</w:t>
            </w:r>
          </w:p>
        </w:tc>
      </w:tr>
      <w:tr w:rsidR="00076F6A" w:rsidRPr="00B308A3" w14:paraId="600A7447" w14:textId="77777777" w:rsidTr="003712C2">
        <w:trPr>
          <w:trHeight w:val="689"/>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41"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決審會議</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600A7442"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預計115年7月18日(六)</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6F9231E4" w14:textId="751997AE" w:rsidR="00745372" w:rsidRPr="00B308A3" w:rsidRDefault="000F5AAD" w:rsidP="00253D53">
            <w:pPr>
              <w:pStyle w:val="ae"/>
              <w:numPr>
                <w:ilvl w:val="0"/>
                <w:numId w:val="2"/>
              </w:numPr>
              <w:shd w:val="clear" w:color="auto" w:fill="FFFFFF"/>
              <w:spacing w:before="240" w:after="240"/>
              <w:ind w:leftChars="0"/>
              <w:rPr>
                <w:rFonts w:ascii="標楷體" w:eastAsia="標楷體" w:hAnsi="標楷體"/>
                <w:sz w:val="28"/>
                <w:szCs w:val="28"/>
              </w:rPr>
            </w:pPr>
            <w:r w:rsidRPr="00B308A3">
              <w:rPr>
                <w:rFonts w:ascii="標楷體" w:eastAsia="標楷體" w:hAnsi="標楷體"/>
                <w:sz w:val="28"/>
                <w:szCs w:val="28"/>
              </w:rPr>
              <w:t>空間設計組不需現場發表。</w:t>
            </w:r>
          </w:p>
          <w:p w14:paraId="600A7443" w14:textId="3328CA9B" w:rsidR="00076F6A" w:rsidRPr="00B308A3" w:rsidRDefault="00745372" w:rsidP="00253D53">
            <w:pPr>
              <w:pStyle w:val="ae"/>
              <w:numPr>
                <w:ilvl w:val="0"/>
                <w:numId w:val="2"/>
              </w:numPr>
              <w:shd w:val="clear" w:color="auto" w:fill="FFFFFF"/>
              <w:spacing w:before="240" w:after="240"/>
              <w:ind w:leftChars="0"/>
              <w:rPr>
                <w:rFonts w:ascii="標楷體" w:eastAsia="標楷體" w:hAnsi="標楷體"/>
                <w:sz w:val="28"/>
                <w:szCs w:val="28"/>
              </w:rPr>
            </w:pPr>
            <w:r w:rsidRPr="00B308A3">
              <w:rPr>
                <w:rFonts w:ascii="標楷體" w:eastAsia="標楷體" w:hAnsi="標楷體"/>
                <w:sz w:val="28"/>
                <w:szCs w:val="28"/>
              </w:rPr>
              <w:t>創意構想組之參賽團隊須於指定時間與地點出席進行作品或服務發表及Live Demo。</w:t>
            </w:r>
          </w:p>
          <w:p w14:paraId="600A7444" w14:textId="77777777" w:rsidR="00076F6A" w:rsidRPr="00B308A3" w:rsidRDefault="00076F6A">
            <w:pPr>
              <w:shd w:val="clear" w:color="auto" w:fill="FFFFFF"/>
              <w:spacing w:before="240" w:after="240"/>
              <w:rPr>
                <w:rFonts w:ascii="標楷體" w:eastAsia="標楷體" w:hAnsi="標楷體"/>
                <w:sz w:val="28"/>
                <w:szCs w:val="28"/>
              </w:rPr>
            </w:pP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600A7445" w14:textId="77777777" w:rsidR="00076F6A" w:rsidRPr="00B308A3" w:rsidRDefault="000F5AAD" w:rsidP="00830307">
            <w:pPr>
              <w:shd w:val="clear" w:color="auto" w:fill="FFFFFF"/>
              <w:rPr>
                <w:rFonts w:ascii="標楷體" w:eastAsia="標楷體" w:hAnsi="標楷體"/>
                <w:sz w:val="28"/>
                <w:szCs w:val="28"/>
              </w:rPr>
            </w:pPr>
            <w:r w:rsidRPr="00B308A3">
              <w:rPr>
                <w:rFonts w:ascii="標楷體" w:eastAsia="標楷體" w:hAnsi="標楷體"/>
                <w:sz w:val="28"/>
                <w:szCs w:val="28"/>
              </w:rPr>
              <w:t>1.各組擇</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全日舉行，時間地點後續通知。</w:t>
            </w:r>
          </w:p>
          <w:p w14:paraId="600A7446" w14:textId="3D8CF396" w:rsidR="00076F6A" w:rsidRPr="00B308A3" w:rsidRDefault="000F5AAD" w:rsidP="00830307">
            <w:pPr>
              <w:shd w:val="clear" w:color="auto" w:fill="FFFFFF"/>
              <w:rPr>
                <w:rFonts w:ascii="標楷體" w:eastAsia="標楷體" w:hAnsi="標楷體"/>
                <w:sz w:val="28"/>
                <w:szCs w:val="28"/>
              </w:rPr>
            </w:pPr>
            <w:r w:rsidRPr="00B308A3">
              <w:rPr>
                <w:rFonts w:ascii="標楷體" w:eastAsia="標楷體" w:hAnsi="標楷體"/>
                <w:sz w:val="28"/>
                <w:szCs w:val="28"/>
              </w:rPr>
              <w:t>2.</w:t>
            </w:r>
            <w:r w:rsidR="00830307" w:rsidRPr="00B308A3">
              <w:rPr>
                <w:rFonts w:ascii="標楷體" w:eastAsia="標楷體" w:hAnsi="標楷體" w:hint="eastAsia"/>
                <w:sz w:val="28"/>
                <w:szCs w:val="28"/>
              </w:rPr>
              <w:t>預計</w:t>
            </w:r>
            <w:r w:rsidRPr="00B308A3">
              <w:rPr>
                <w:rFonts w:ascii="標楷體" w:eastAsia="標楷體" w:hAnsi="標楷體"/>
                <w:sz w:val="28"/>
                <w:szCs w:val="28"/>
              </w:rPr>
              <w:t>115年7月</w:t>
            </w:r>
            <w:r w:rsidR="00830307" w:rsidRPr="00B308A3">
              <w:rPr>
                <w:rFonts w:ascii="標楷體" w:eastAsia="標楷體" w:hAnsi="標楷體" w:hint="eastAsia"/>
                <w:sz w:val="28"/>
                <w:szCs w:val="28"/>
              </w:rPr>
              <w:t>24</w:t>
            </w:r>
            <w:r w:rsidRPr="00B308A3">
              <w:rPr>
                <w:rFonts w:ascii="標楷體" w:eastAsia="標楷體" w:hAnsi="標楷體"/>
                <w:sz w:val="28"/>
                <w:szCs w:val="28"/>
              </w:rPr>
              <w:t>日(</w:t>
            </w:r>
            <w:r w:rsidR="00830307" w:rsidRPr="00B308A3">
              <w:rPr>
                <w:rFonts w:ascii="標楷體" w:eastAsia="標楷體" w:hAnsi="標楷體" w:hint="eastAsia"/>
                <w:sz w:val="28"/>
                <w:szCs w:val="28"/>
              </w:rPr>
              <w:t>五</w:t>
            </w:r>
            <w:r w:rsidRPr="00B308A3">
              <w:rPr>
                <w:rFonts w:ascii="標楷體" w:eastAsia="標楷體" w:hAnsi="標楷體"/>
                <w:sz w:val="28"/>
                <w:szCs w:val="28"/>
              </w:rPr>
              <w:t>)公告決審晉級名單(預計</w:t>
            </w:r>
            <w:r w:rsidR="00BF7FCA" w:rsidRPr="00B308A3">
              <w:rPr>
                <w:rFonts w:ascii="標楷體" w:eastAsia="標楷體" w:hAnsi="標楷體" w:hint="eastAsia"/>
                <w:sz w:val="28"/>
                <w:szCs w:val="28"/>
              </w:rPr>
              <w:t>每組</w:t>
            </w:r>
            <w:r w:rsidRPr="00B308A3">
              <w:rPr>
                <w:rFonts w:ascii="標楷體" w:eastAsia="標楷體" w:hAnsi="標楷體"/>
                <w:sz w:val="28"/>
                <w:szCs w:val="28"/>
              </w:rPr>
              <w:t>公告</w:t>
            </w:r>
            <w:r w:rsidR="00654A25" w:rsidRPr="00B308A3">
              <w:rPr>
                <w:rFonts w:ascii="標楷體" w:eastAsia="標楷體" w:hAnsi="標楷體" w:hint="eastAsia"/>
                <w:color w:val="000000" w:themeColor="text1"/>
                <w:sz w:val="28"/>
                <w:szCs w:val="28"/>
              </w:rPr>
              <w:t>金獎</w:t>
            </w:r>
            <w:r w:rsidR="003712C2" w:rsidRPr="00B308A3">
              <w:rPr>
                <w:rFonts w:ascii="標楷體" w:eastAsia="標楷體" w:hAnsi="標楷體" w:hint="eastAsia"/>
                <w:color w:val="000000" w:themeColor="text1"/>
                <w:sz w:val="28"/>
                <w:szCs w:val="28"/>
              </w:rPr>
              <w:t>1</w:t>
            </w:r>
            <w:r w:rsidR="009A195A" w:rsidRPr="00B308A3">
              <w:rPr>
                <w:rFonts w:ascii="標楷體" w:eastAsia="標楷體" w:hAnsi="標楷體" w:hint="eastAsia"/>
                <w:color w:val="000000" w:themeColor="text1"/>
                <w:sz w:val="28"/>
                <w:szCs w:val="28"/>
              </w:rPr>
              <w:t>件</w:t>
            </w:r>
            <w:r w:rsidR="003712C2" w:rsidRPr="00B308A3">
              <w:rPr>
                <w:rFonts w:ascii="標楷體" w:eastAsia="標楷體" w:hAnsi="標楷體" w:hint="eastAsia"/>
                <w:color w:val="000000" w:themeColor="text1"/>
                <w:sz w:val="28"/>
                <w:szCs w:val="28"/>
              </w:rPr>
              <w:t>、</w:t>
            </w:r>
            <w:r w:rsidR="00654A25" w:rsidRPr="00B308A3">
              <w:rPr>
                <w:rFonts w:ascii="標楷體" w:eastAsia="標楷體" w:hAnsi="標楷體" w:hint="eastAsia"/>
                <w:color w:val="000000" w:themeColor="text1"/>
                <w:sz w:val="28"/>
                <w:szCs w:val="28"/>
              </w:rPr>
              <w:t>銀獎</w:t>
            </w:r>
            <w:r w:rsidR="003712C2" w:rsidRPr="00B308A3">
              <w:rPr>
                <w:rFonts w:ascii="標楷體" w:eastAsia="標楷體" w:hAnsi="標楷體" w:hint="eastAsia"/>
                <w:color w:val="000000" w:themeColor="text1"/>
                <w:sz w:val="28"/>
                <w:szCs w:val="28"/>
              </w:rPr>
              <w:t>2</w:t>
            </w:r>
            <w:r w:rsidR="009A195A" w:rsidRPr="00B308A3">
              <w:rPr>
                <w:rFonts w:ascii="標楷體" w:eastAsia="標楷體" w:hAnsi="標楷體" w:hint="eastAsia"/>
                <w:color w:val="000000" w:themeColor="text1"/>
                <w:sz w:val="28"/>
                <w:szCs w:val="28"/>
              </w:rPr>
              <w:t>件</w:t>
            </w:r>
            <w:r w:rsidR="003712C2" w:rsidRPr="00B308A3">
              <w:rPr>
                <w:rFonts w:ascii="標楷體" w:eastAsia="標楷體" w:hAnsi="標楷體" w:hint="eastAsia"/>
                <w:color w:val="000000" w:themeColor="text1"/>
                <w:sz w:val="28"/>
                <w:szCs w:val="28"/>
              </w:rPr>
              <w:t>、</w:t>
            </w:r>
            <w:r w:rsidR="00654A25" w:rsidRPr="00B308A3">
              <w:rPr>
                <w:rFonts w:ascii="標楷體" w:eastAsia="標楷體" w:hAnsi="標楷體" w:hint="eastAsia"/>
                <w:color w:val="000000" w:themeColor="text1"/>
                <w:sz w:val="28"/>
                <w:szCs w:val="28"/>
              </w:rPr>
              <w:t>銅獎</w:t>
            </w:r>
            <w:r w:rsidR="003712C2" w:rsidRPr="00B308A3">
              <w:rPr>
                <w:rFonts w:ascii="標楷體" w:eastAsia="標楷體" w:hAnsi="標楷體" w:hint="eastAsia"/>
                <w:color w:val="000000" w:themeColor="text1"/>
                <w:sz w:val="28"/>
                <w:szCs w:val="28"/>
              </w:rPr>
              <w:t>2</w:t>
            </w:r>
            <w:r w:rsidR="009A195A" w:rsidRPr="00B308A3">
              <w:rPr>
                <w:rFonts w:ascii="標楷體" w:eastAsia="標楷體" w:hAnsi="標楷體" w:hint="eastAsia"/>
                <w:color w:val="000000" w:themeColor="text1"/>
                <w:sz w:val="28"/>
                <w:szCs w:val="28"/>
              </w:rPr>
              <w:t>件</w:t>
            </w:r>
            <w:r w:rsidR="00263D16" w:rsidRPr="00B308A3">
              <w:rPr>
                <w:rFonts w:ascii="標楷體" w:eastAsia="標楷體" w:hAnsi="標楷體" w:hint="eastAsia"/>
                <w:color w:val="000000" w:themeColor="text1"/>
                <w:sz w:val="28"/>
                <w:szCs w:val="28"/>
              </w:rPr>
              <w:t>、優選作品獎</w:t>
            </w:r>
            <w:r w:rsidR="00263D16" w:rsidRPr="00B308A3">
              <w:rPr>
                <w:rFonts w:ascii="標楷體" w:eastAsia="標楷體" w:hAnsi="標楷體"/>
                <w:color w:val="000000" w:themeColor="text1"/>
                <w:sz w:val="28"/>
                <w:szCs w:val="28"/>
                <w:lang w:val="en-US"/>
              </w:rPr>
              <w:t>1</w:t>
            </w:r>
            <w:r w:rsidR="00263D16" w:rsidRPr="00B308A3">
              <w:rPr>
                <w:rFonts w:ascii="標楷體" w:eastAsia="標楷體" w:hAnsi="標楷體" w:hint="eastAsia"/>
                <w:color w:val="000000" w:themeColor="text1"/>
                <w:sz w:val="28"/>
                <w:szCs w:val="28"/>
                <w:lang w:val="en-US"/>
              </w:rPr>
              <w:t>0件</w:t>
            </w:r>
            <w:r w:rsidR="00263D16" w:rsidRPr="00B308A3">
              <w:rPr>
                <w:rFonts w:ascii="標楷體" w:eastAsia="標楷體" w:hAnsi="標楷體" w:hint="eastAsia"/>
                <w:color w:val="000000" w:themeColor="text1"/>
                <w:sz w:val="28"/>
                <w:szCs w:val="28"/>
              </w:rPr>
              <w:t>，每組別共15件</w:t>
            </w:r>
            <w:r w:rsidR="00263D16" w:rsidRPr="00B308A3">
              <w:rPr>
                <w:rFonts w:ascii="標楷體" w:eastAsia="標楷體" w:hAnsi="標楷體"/>
                <w:color w:val="000000" w:themeColor="text1"/>
                <w:sz w:val="28"/>
                <w:szCs w:val="28"/>
              </w:rPr>
              <w:t>，</w:t>
            </w:r>
            <w:r w:rsidR="00263D16" w:rsidRPr="00B308A3">
              <w:rPr>
                <w:rFonts w:ascii="標楷體" w:eastAsia="標楷體" w:hAnsi="標楷體" w:hint="eastAsia"/>
                <w:color w:val="000000" w:themeColor="text1"/>
                <w:sz w:val="28"/>
                <w:szCs w:val="28"/>
              </w:rPr>
              <w:t>兩組</w:t>
            </w:r>
            <w:r w:rsidR="00263D16" w:rsidRPr="00B308A3">
              <w:rPr>
                <w:rFonts w:ascii="標楷體" w:eastAsia="標楷體" w:hAnsi="標楷體"/>
                <w:color w:val="000000" w:themeColor="text1"/>
                <w:sz w:val="28"/>
                <w:szCs w:val="28"/>
              </w:rPr>
              <w:t>共</w:t>
            </w:r>
            <w:r w:rsidR="00263D16" w:rsidRPr="00B308A3">
              <w:rPr>
                <w:rFonts w:ascii="標楷體" w:eastAsia="標楷體" w:hAnsi="標楷體" w:hint="eastAsia"/>
                <w:color w:val="000000" w:themeColor="text1"/>
                <w:sz w:val="28"/>
                <w:szCs w:val="28"/>
              </w:rPr>
              <w:t>3</w:t>
            </w:r>
            <w:r w:rsidR="00263D16" w:rsidRPr="00B308A3">
              <w:rPr>
                <w:rFonts w:ascii="標楷體" w:eastAsia="標楷體" w:hAnsi="標楷體"/>
                <w:color w:val="000000" w:themeColor="text1"/>
                <w:sz w:val="28"/>
                <w:szCs w:val="28"/>
              </w:rPr>
              <w:t>0</w:t>
            </w:r>
            <w:r w:rsidR="00263D16" w:rsidRPr="00B308A3">
              <w:rPr>
                <w:rFonts w:ascii="標楷體" w:eastAsia="標楷體" w:hAnsi="標楷體" w:hint="eastAsia"/>
                <w:color w:val="000000" w:themeColor="text1"/>
                <w:sz w:val="28"/>
                <w:szCs w:val="28"/>
              </w:rPr>
              <w:t>件</w:t>
            </w:r>
            <w:r w:rsidR="00263D16" w:rsidRPr="00B308A3">
              <w:rPr>
                <w:rFonts w:ascii="標楷體" w:eastAsia="標楷體" w:hAnsi="標楷體"/>
                <w:color w:val="000000" w:themeColor="text1"/>
                <w:sz w:val="28"/>
                <w:szCs w:val="28"/>
              </w:rPr>
              <w:t>。</w:t>
            </w:r>
          </w:p>
        </w:tc>
      </w:tr>
      <w:tr w:rsidR="00076F6A" w:rsidRPr="00B308A3" w14:paraId="600A744C" w14:textId="77777777" w:rsidTr="003712C2">
        <w:trPr>
          <w:trHeight w:val="1020"/>
        </w:trPr>
        <w:tc>
          <w:tcPr>
            <w:tcW w:w="173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48"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頒獎典禮</w:t>
            </w:r>
          </w:p>
        </w:tc>
        <w:tc>
          <w:tcPr>
            <w:tcW w:w="2100" w:type="dxa"/>
            <w:tcBorders>
              <w:top w:val="nil"/>
              <w:left w:val="nil"/>
              <w:bottom w:val="single" w:sz="8" w:space="0" w:color="000000"/>
              <w:right w:val="single" w:sz="8" w:space="0" w:color="000000"/>
            </w:tcBorders>
            <w:tcMar>
              <w:top w:w="0" w:type="dxa"/>
              <w:left w:w="100" w:type="dxa"/>
              <w:bottom w:w="0" w:type="dxa"/>
              <w:right w:w="100" w:type="dxa"/>
            </w:tcMar>
          </w:tcPr>
          <w:p w14:paraId="600A7449"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配合主辦單位辦理</w:t>
            </w:r>
          </w:p>
        </w:tc>
        <w:tc>
          <w:tcPr>
            <w:tcW w:w="3679" w:type="dxa"/>
            <w:tcBorders>
              <w:top w:val="nil"/>
              <w:left w:val="nil"/>
              <w:bottom w:val="single" w:sz="8" w:space="0" w:color="000000"/>
              <w:right w:val="single" w:sz="8" w:space="0" w:color="000000"/>
            </w:tcBorders>
            <w:tcMar>
              <w:top w:w="0" w:type="dxa"/>
              <w:left w:w="100" w:type="dxa"/>
              <w:bottom w:w="0" w:type="dxa"/>
              <w:right w:w="100" w:type="dxa"/>
            </w:tcMar>
          </w:tcPr>
          <w:p w14:paraId="600A744A"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參賽團隊須於指定時間與地點出席頒獎典禮</w:t>
            </w:r>
          </w:p>
        </w:tc>
        <w:tc>
          <w:tcPr>
            <w:tcW w:w="2246" w:type="dxa"/>
            <w:tcBorders>
              <w:top w:val="nil"/>
              <w:left w:val="nil"/>
              <w:bottom w:val="single" w:sz="8" w:space="0" w:color="000000"/>
              <w:right w:val="single" w:sz="8" w:space="0" w:color="000000"/>
            </w:tcBorders>
            <w:tcMar>
              <w:top w:w="0" w:type="dxa"/>
              <w:left w:w="100" w:type="dxa"/>
              <w:bottom w:w="0" w:type="dxa"/>
              <w:right w:w="100" w:type="dxa"/>
            </w:tcMar>
          </w:tcPr>
          <w:p w14:paraId="600A744B" w14:textId="77777777" w:rsidR="00076F6A" w:rsidRPr="00B308A3" w:rsidRDefault="000F5AAD">
            <w:pPr>
              <w:shd w:val="clear" w:color="auto" w:fill="FFFFFF"/>
              <w:spacing w:before="240" w:after="240"/>
              <w:rPr>
                <w:rFonts w:ascii="標楷體" w:eastAsia="標楷體" w:hAnsi="標楷體"/>
                <w:sz w:val="28"/>
                <w:szCs w:val="28"/>
              </w:rPr>
            </w:pPr>
            <w:r w:rsidRPr="00B308A3">
              <w:rPr>
                <w:rFonts w:ascii="標楷體" w:eastAsia="標楷體" w:hAnsi="標楷體"/>
                <w:sz w:val="28"/>
                <w:szCs w:val="28"/>
              </w:rPr>
              <w:t>擇</w:t>
            </w:r>
            <w:proofErr w:type="gramStart"/>
            <w:r w:rsidRPr="00B308A3">
              <w:rPr>
                <w:rFonts w:ascii="標楷體" w:eastAsia="標楷體" w:hAnsi="標楷體"/>
                <w:sz w:val="28"/>
                <w:szCs w:val="28"/>
              </w:rPr>
              <w:t>一</w:t>
            </w:r>
            <w:proofErr w:type="gramEnd"/>
            <w:r w:rsidRPr="00B308A3">
              <w:rPr>
                <w:rFonts w:ascii="標楷體" w:eastAsia="標楷體" w:hAnsi="標楷體"/>
                <w:sz w:val="28"/>
                <w:szCs w:val="28"/>
              </w:rPr>
              <w:t>半日舉行，時間地點後續通知。</w:t>
            </w:r>
          </w:p>
        </w:tc>
      </w:tr>
    </w:tbl>
    <w:p w14:paraId="600A744D" w14:textId="77777777" w:rsidR="00076F6A" w:rsidRPr="00B308A3" w:rsidRDefault="000F5AAD" w:rsidP="00CB051A">
      <w:pPr>
        <w:pStyle w:val="3"/>
        <w:spacing w:before="240" w:after="240"/>
        <w:ind w:left="1133"/>
        <w:rPr>
          <w:rFonts w:ascii="標楷體" w:eastAsia="標楷體" w:hAnsi="標楷體"/>
          <w:sz w:val="36"/>
          <w:szCs w:val="36"/>
        </w:rPr>
      </w:pPr>
      <w:bookmarkStart w:id="7" w:name="_7fosgxtvc3ua" w:colFirst="0" w:colLast="0"/>
      <w:bookmarkEnd w:id="7"/>
      <w:r w:rsidRPr="00B308A3">
        <w:rPr>
          <w:rFonts w:ascii="標楷體" w:eastAsia="標楷體" w:hAnsi="標楷體"/>
          <w:sz w:val="36"/>
          <w:szCs w:val="36"/>
        </w:rPr>
        <w:t>參、報名方式</w:t>
      </w:r>
    </w:p>
    <w:p w14:paraId="600A744E" w14:textId="77777777" w:rsidR="00076F6A" w:rsidRPr="00B308A3" w:rsidRDefault="000F5AAD">
      <w:pPr>
        <w:shd w:val="clear" w:color="auto" w:fill="FFFFFF"/>
        <w:ind w:left="1559" w:right="149"/>
        <w:rPr>
          <w:rFonts w:ascii="標楷體" w:eastAsia="標楷體" w:hAnsi="標楷體"/>
          <w:sz w:val="28"/>
          <w:szCs w:val="28"/>
        </w:rPr>
      </w:pPr>
      <w:r w:rsidRPr="00B308A3">
        <w:rPr>
          <w:rFonts w:ascii="標楷體" w:eastAsia="標楷體" w:hAnsi="標楷體"/>
          <w:sz w:val="28"/>
          <w:szCs w:val="28"/>
        </w:rPr>
        <w:t>一、報名期間自即日起至114年4月30日 (四)17:00截止。</w:t>
      </w:r>
    </w:p>
    <w:p w14:paraId="600A744F" w14:textId="77777777" w:rsidR="00076F6A" w:rsidRPr="00B308A3" w:rsidRDefault="000F5AAD">
      <w:pPr>
        <w:shd w:val="clear" w:color="auto" w:fill="FFFFFF"/>
        <w:spacing w:before="240" w:after="240"/>
        <w:ind w:left="1559" w:right="149"/>
        <w:rPr>
          <w:rFonts w:ascii="標楷體" w:eastAsia="標楷體" w:hAnsi="標楷體"/>
          <w:sz w:val="28"/>
          <w:szCs w:val="28"/>
        </w:rPr>
      </w:pPr>
      <w:r w:rsidRPr="00B308A3">
        <w:rPr>
          <w:rFonts w:ascii="標楷體" w:eastAsia="標楷體" w:hAnsi="標楷體"/>
          <w:sz w:val="28"/>
          <w:szCs w:val="28"/>
        </w:rPr>
        <w:t>二、團隊須至競賽</w:t>
      </w:r>
      <w:proofErr w:type="gramStart"/>
      <w:r w:rsidRPr="00B308A3">
        <w:rPr>
          <w:rFonts w:ascii="標楷體" w:eastAsia="標楷體" w:hAnsi="標楷體"/>
          <w:sz w:val="28"/>
          <w:szCs w:val="28"/>
        </w:rPr>
        <w:t>網站線上完成</w:t>
      </w:r>
      <w:proofErr w:type="gramEnd"/>
      <w:r w:rsidRPr="00B308A3">
        <w:rPr>
          <w:rFonts w:ascii="標楷體" w:eastAsia="標楷體" w:hAnsi="標楷體"/>
          <w:sz w:val="28"/>
          <w:szCs w:val="28"/>
        </w:rPr>
        <w:t>「報名表」及「參賽同意書」填寫(附件二)。</w:t>
      </w:r>
    </w:p>
    <w:p w14:paraId="600A7450" w14:textId="53BC509B" w:rsidR="00076F6A" w:rsidRPr="00B308A3" w:rsidRDefault="00C309AE" w:rsidP="00E86CAC">
      <w:pPr>
        <w:shd w:val="clear" w:color="auto" w:fill="FFFFFF"/>
        <w:ind w:leftChars="709" w:left="2126" w:right="149" w:hangingChars="202" w:hanging="566"/>
        <w:rPr>
          <w:rFonts w:ascii="標楷體" w:eastAsia="標楷體" w:hAnsi="標楷體"/>
          <w:sz w:val="28"/>
          <w:szCs w:val="28"/>
        </w:rPr>
      </w:pPr>
      <w:r>
        <w:rPr>
          <w:rFonts w:ascii="標楷體" w:eastAsia="標楷體" w:hAnsi="標楷體"/>
          <w:sz w:val="28"/>
          <w:szCs w:val="28"/>
        </w:rPr>
        <w:t>三、至參賽專區上傳「</w:t>
      </w:r>
      <w:r>
        <w:rPr>
          <w:rFonts w:ascii="標楷體" w:eastAsia="標楷體" w:hAnsi="標楷體" w:hint="eastAsia"/>
          <w:sz w:val="28"/>
          <w:szCs w:val="28"/>
        </w:rPr>
        <w:t>競賽</w:t>
      </w:r>
      <w:r w:rsidR="000F5AAD" w:rsidRPr="00B308A3">
        <w:rPr>
          <w:rFonts w:ascii="標楷體" w:eastAsia="標楷體" w:hAnsi="標楷體"/>
          <w:sz w:val="28"/>
          <w:szCs w:val="28"/>
        </w:rPr>
        <w:t>構想書」，範本格式請參閱競賽網站檔案下載區(附件三)。</w:t>
      </w:r>
    </w:p>
    <w:p w14:paraId="600A7451" w14:textId="273DEC01" w:rsidR="00076F6A" w:rsidRPr="00B308A3" w:rsidRDefault="000F5AAD">
      <w:pPr>
        <w:shd w:val="clear" w:color="auto" w:fill="FFFFFF"/>
        <w:ind w:left="1559" w:right="149"/>
        <w:rPr>
          <w:rFonts w:ascii="標楷體" w:eastAsia="標楷體" w:hAnsi="標楷體"/>
          <w:sz w:val="28"/>
          <w:szCs w:val="28"/>
        </w:rPr>
      </w:pPr>
      <w:r w:rsidRPr="00B308A3">
        <w:rPr>
          <w:rFonts w:ascii="標楷體" w:eastAsia="標楷體" w:hAnsi="標楷體"/>
          <w:sz w:val="28"/>
          <w:szCs w:val="28"/>
        </w:rPr>
        <w:t>四、報名網址：</w:t>
      </w:r>
      <w:r w:rsidR="00253D53" w:rsidRPr="007A1F15">
        <w:rPr>
          <w:rFonts w:ascii="標楷體" w:eastAsia="標楷體" w:hAnsi="標楷體"/>
          <w:sz w:val="28"/>
          <w:szCs w:val="28"/>
        </w:rPr>
        <w:t>https://myway.nlma.gov.tw/</w:t>
      </w:r>
    </w:p>
    <w:p w14:paraId="600A7452" w14:textId="77777777" w:rsidR="00076F6A" w:rsidRPr="00B308A3" w:rsidRDefault="000F5AAD" w:rsidP="00CB051A">
      <w:pPr>
        <w:pStyle w:val="3"/>
        <w:spacing w:before="240" w:after="240"/>
        <w:ind w:left="1133"/>
        <w:rPr>
          <w:rFonts w:ascii="標楷體" w:eastAsia="標楷體" w:hAnsi="標楷體"/>
          <w:sz w:val="36"/>
          <w:szCs w:val="36"/>
        </w:rPr>
      </w:pPr>
      <w:bookmarkStart w:id="8" w:name="_nrh31xeqkimu" w:colFirst="0" w:colLast="0"/>
      <w:bookmarkEnd w:id="8"/>
      <w:r w:rsidRPr="00B308A3">
        <w:rPr>
          <w:rFonts w:ascii="標楷體" w:eastAsia="標楷體" w:hAnsi="標楷體"/>
          <w:sz w:val="36"/>
          <w:szCs w:val="36"/>
        </w:rPr>
        <w:t>肆、評選與評分項目</w:t>
      </w:r>
    </w:p>
    <w:p w14:paraId="600A7453" w14:textId="77777777" w:rsidR="00076F6A" w:rsidRPr="00B308A3" w:rsidRDefault="000F5AAD">
      <w:pPr>
        <w:shd w:val="clear" w:color="auto" w:fill="FFFFFF"/>
        <w:spacing w:before="240" w:after="240"/>
        <w:ind w:left="1559" w:right="149"/>
        <w:rPr>
          <w:rFonts w:ascii="標楷體" w:eastAsia="標楷體" w:hAnsi="標楷體"/>
          <w:sz w:val="28"/>
          <w:szCs w:val="28"/>
        </w:rPr>
      </w:pPr>
      <w:r w:rsidRPr="00B308A3">
        <w:rPr>
          <w:rFonts w:ascii="標楷體" w:eastAsia="標楷體" w:hAnsi="標楷體"/>
          <w:sz w:val="28"/>
          <w:szCs w:val="28"/>
        </w:rPr>
        <w:t>一、資格審查</w:t>
      </w:r>
    </w:p>
    <w:p w14:paraId="600A7454" w14:textId="0CCCA0E5" w:rsidR="00076F6A" w:rsidRPr="00B308A3" w:rsidRDefault="00B20BA3" w:rsidP="00CD4B39">
      <w:pPr>
        <w:shd w:val="clear" w:color="auto" w:fill="FFFFFF"/>
        <w:adjustRightInd w:val="0"/>
        <w:snapToGrid w:val="0"/>
        <w:ind w:left="2126" w:right="147"/>
        <w:rPr>
          <w:rFonts w:ascii="標楷體" w:eastAsia="標楷體" w:hAnsi="標楷體"/>
          <w:sz w:val="28"/>
          <w:szCs w:val="28"/>
        </w:rPr>
      </w:pPr>
      <w:r w:rsidRPr="00B308A3">
        <w:rPr>
          <w:rFonts w:ascii="標楷體" w:eastAsia="標楷體" w:hAnsi="標楷體"/>
          <w:sz w:val="28"/>
          <w:szCs w:val="28"/>
        </w:rPr>
        <w:t>資格審查方式：由</w:t>
      </w:r>
      <w:r w:rsidR="00F96A97" w:rsidRPr="00B308A3">
        <w:rPr>
          <w:rFonts w:ascii="標楷體" w:eastAsia="標楷體" w:hAnsi="標楷體" w:hint="eastAsia"/>
          <w:sz w:val="28"/>
          <w:szCs w:val="28"/>
        </w:rPr>
        <w:t>承辦廠商</w:t>
      </w:r>
      <w:r w:rsidR="000F5AAD" w:rsidRPr="00B308A3">
        <w:rPr>
          <w:rFonts w:ascii="標楷體" w:eastAsia="標楷體" w:hAnsi="標楷體"/>
          <w:sz w:val="28"/>
          <w:szCs w:val="28"/>
        </w:rPr>
        <w:t>依文件完整性進行資格審查，參賽團隊無須出席。</w:t>
      </w:r>
    </w:p>
    <w:p w14:paraId="600A7455" w14:textId="77777777" w:rsidR="00076F6A" w:rsidRPr="00B308A3" w:rsidRDefault="000F5AAD">
      <w:pPr>
        <w:shd w:val="clear" w:color="auto" w:fill="FFFFFF"/>
        <w:spacing w:before="240" w:after="240"/>
        <w:ind w:left="1559" w:right="149"/>
        <w:rPr>
          <w:rFonts w:ascii="標楷體" w:eastAsia="標楷體" w:hAnsi="標楷體"/>
          <w:sz w:val="28"/>
          <w:szCs w:val="28"/>
        </w:rPr>
      </w:pPr>
      <w:r w:rsidRPr="00B308A3">
        <w:rPr>
          <w:rFonts w:ascii="標楷體" w:eastAsia="標楷體" w:hAnsi="標楷體"/>
          <w:sz w:val="28"/>
          <w:szCs w:val="28"/>
        </w:rPr>
        <w:t>二、初審階段</w:t>
      </w:r>
    </w:p>
    <w:p w14:paraId="5AF84A0F" w14:textId="6F77FAD5" w:rsidR="00567688" w:rsidRPr="00B308A3" w:rsidRDefault="00974A11" w:rsidP="003712C2">
      <w:pPr>
        <w:shd w:val="clear" w:color="auto" w:fill="FFFFFF"/>
        <w:spacing w:before="240" w:after="240"/>
        <w:ind w:leftChars="709" w:left="2126" w:right="149" w:hangingChars="202" w:hanging="566"/>
        <w:rPr>
          <w:rFonts w:ascii="標楷體" w:eastAsia="標楷體" w:hAnsi="標楷體"/>
          <w:sz w:val="28"/>
          <w:szCs w:val="28"/>
        </w:rPr>
      </w:pPr>
      <w:r>
        <w:rPr>
          <w:rFonts w:ascii="標楷體" w:eastAsia="標楷體" w:hAnsi="標楷體"/>
          <w:sz w:val="28"/>
          <w:szCs w:val="28"/>
        </w:rPr>
        <w:t>(1)</w:t>
      </w:r>
      <w:r w:rsidR="000F5AAD" w:rsidRPr="00B308A3">
        <w:rPr>
          <w:rFonts w:ascii="標楷體" w:eastAsia="標楷體" w:hAnsi="標楷體"/>
          <w:sz w:val="28"/>
          <w:szCs w:val="28"/>
        </w:rPr>
        <w:t>初審評選方式：邀請產、官、學組成評審團，</w:t>
      </w:r>
      <w:proofErr w:type="gramStart"/>
      <w:r w:rsidR="000F5AAD" w:rsidRPr="00B308A3">
        <w:rPr>
          <w:rFonts w:ascii="標楷體" w:eastAsia="標楷體" w:hAnsi="標楷體"/>
          <w:sz w:val="28"/>
          <w:szCs w:val="28"/>
        </w:rPr>
        <w:t>採</w:t>
      </w:r>
      <w:proofErr w:type="gramEnd"/>
      <w:r w:rsidR="000F5AAD" w:rsidRPr="00B308A3">
        <w:rPr>
          <w:rFonts w:ascii="標楷體" w:eastAsia="標楷體" w:hAnsi="標楷體"/>
          <w:sz w:val="28"/>
          <w:szCs w:val="28"/>
        </w:rPr>
        <w:t>書面審查方式，評選</w:t>
      </w:r>
      <w:r w:rsidR="00C309AE">
        <w:rPr>
          <w:rFonts w:ascii="標楷體" w:eastAsia="標楷體" w:hAnsi="標楷體" w:hint="eastAsia"/>
          <w:sz w:val="28"/>
          <w:szCs w:val="28"/>
        </w:rPr>
        <w:t>競賽</w:t>
      </w:r>
      <w:r w:rsidR="000F5AAD" w:rsidRPr="00B308A3">
        <w:rPr>
          <w:rFonts w:ascii="標楷體" w:eastAsia="標楷體" w:hAnsi="標楷體"/>
          <w:sz w:val="28"/>
          <w:szCs w:val="28"/>
        </w:rPr>
        <w:t>構想書。</w:t>
      </w:r>
    </w:p>
    <w:p w14:paraId="600A7457" w14:textId="1D29ABAA" w:rsidR="00076F6A" w:rsidRPr="00B308A3" w:rsidRDefault="00974A11">
      <w:pPr>
        <w:shd w:val="clear" w:color="auto" w:fill="FFFFFF"/>
        <w:spacing w:before="240" w:after="240"/>
        <w:ind w:left="1559" w:right="149"/>
        <w:rPr>
          <w:rFonts w:ascii="標楷體" w:eastAsia="標楷體" w:hAnsi="標楷體"/>
          <w:sz w:val="28"/>
          <w:szCs w:val="28"/>
        </w:rPr>
      </w:pPr>
      <w:r>
        <w:rPr>
          <w:rFonts w:ascii="標楷體" w:eastAsia="標楷體" w:hAnsi="標楷體"/>
          <w:sz w:val="28"/>
          <w:szCs w:val="28"/>
        </w:rPr>
        <w:t>(2)</w:t>
      </w:r>
      <w:r w:rsidR="000F5AAD" w:rsidRPr="00B308A3">
        <w:rPr>
          <w:rFonts w:ascii="標楷體" w:eastAsia="標楷體" w:hAnsi="標楷體"/>
          <w:sz w:val="28"/>
          <w:szCs w:val="28"/>
        </w:rPr>
        <w:t>評分項目與比重：</w:t>
      </w:r>
    </w:p>
    <w:tbl>
      <w:tblPr>
        <w:tblStyle w:val="a7"/>
        <w:tblW w:w="9195" w:type="dxa"/>
        <w:tblInd w:w="1590" w:type="dxa"/>
        <w:tblBorders>
          <w:top w:val="nil"/>
          <w:left w:val="nil"/>
          <w:bottom w:val="nil"/>
          <w:right w:val="nil"/>
          <w:insideH w:val="nil"/>
          <w:insideV w:val="nil"/>
        </w:tblBorders>
        <w:tblLayout w:type="fixed"/>
        <w:tblLook w:val="0600" w:firstRow="0" w:lastRow="0" w:firstColumn="0" w:lastColumn="0" w:noHBand="1" w:noVBand="1"/>
      </w:tblPr>
      <w:tblGrid>
        <w:gridCol w:w="1545"/>
        <w:gridCol w:w="1950"/>
        <w:gridCol w:w="3555"/>
        <w:gridCol w:w="2145"/>
      </w:tblGrid>
      <w:tr w:rsidR="00076F6A" w:rsidRPr="00B308A3" w14:paraId="600A745C" w14:textId="77777777">
        <w:trPr>
          <w:trHeight w:val="360"/>
        </w:trPr>
        <w:tc>
          <w:tcPr>
            <w:tcW w:w="1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0A7458" w14:textId="77777777" w:rsidR="00076F6A" w:rsidRPr="00B308A3" w:rsidRDefault="000F5AAD" w:rsidP="00745372">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項目</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59" w14:textId="77777777" w:rsidR="00076F6A" w:rsidRPr="00B308A3" w:rsidRDefault="000F5AAD" w:rsidP="00745372">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說明</w:t>
            </w:r>
          </w:p>
        </w:tc>
        <w:tc>
          <w:tcPr>
            <w:tcW w:w="35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5A" w14:textId="77777777" w:rsidR="00076F6A" w:rsidRPr="00B308A3" w:rsidRDefault="000F5AAD" w:rsidP="00745372">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具體項目</w:t>
            </w:r>
          </w:p>
        </w:tc>
        <w:tc>
          <w:tcPr>
            <w:tcW w:w="21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5B" w14:textId="77777777" w:rsidR="00076F6A" w:rsidRPr="00B308A3" w:rsidRDefault="000F5AAD" w:rsidP="00745372">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權重</w:t>
            </w:r>
          </w:p>
        </w:tc>
      </w:tr>
      <w:tr w:rsidR="00076F6A" w:rsidRPr="00B308A3" w14:paraId="600A745E" w14:textId="77777777" w:rsidTr="00745372">
        <w:trPr>
          <w:trHeight w:val="461"/>
        </w:trPr>
        <w:tc>
          <w:tcPr>
            <w:tcW w:w="9195" w:type="dxa"/>
            <w:gridSpan w:val="4"/>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5D" w14:textId="77777777" w:rsidR="00076F6A" w:rsidRPr="00B308A3" w:rsidRDefault="000F5AAD" w:rsidP="00745372">
            <w:pPr>
              <w:adjustRightInd w:val="0"/>
              <w:snapToGrid w:val="0"/>
              <w:rPr>
                <w:rFonts w:ascii="標楷體" w:eastAsia="標楷體" w:hAnsi="標楷體"/>
                <w:sz w:val="28"/>
                <w:szCs w:val="28"/>
              </w:rPr>
            </w:pPr>
            <w:r w:rsidRPr="00B308A3">
              <w:rPr>
                <w:rFonts w:ascii="標楷體" w:eastAsia="標楷體" w:hAnsi="標楷體"/>
                <w:b/>
                <w:bCs/>
                <w:sz w:val="28"/>
                <w:szCs w:val="28"/>
              </w:rPr>
              <w:t>A.空間設計組</w:t>
            </w:r>
          </w:p>
        </w:tc>
      </w:tr>
      <w:tr w:rsidR="001C3A67" w:rsidRPr="00B308A3" w14:paraId="600A7464" w14:textId="77777777" w:rsidTr="00745372">
        <w:trPr>
          <w:trHeight w:val="2806"/>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5F" w14:textId="77777777"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問題發現、環境調查及分析</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00A7460" w14:textId="7014674A"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w:t>
            </w:r>
            <w:r w:rsidRPr="00B308A3">
              <w:rPr>
                <w:rFonts w:ascii="標楷體" w:eastAsia="標楷體" w:hAnsi="標楷體" w:hint="eastAsia"/>
                <w:sz w:val="28"/>
                <w:szCs w:val="28"/>
              </w:rPr>
              <w:t>評分重點</w:t>
            </w:r>
            <w:r w:rsidRPr="00B308A3">
              <w:rPr>
                <w:rFonts w:ascii="標楷體" w:eastAsia="標楷體" w:hAnsi="標楷體"/>
                <w:sz w:val="28"/>
                <w:szCs w:val="28"/>
              </w:rPr>
              <w:t>旨在透過實地踏勘或數據分析精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指認痛點，作為設計依據。</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4A5A0B24" w14:textId="77777777" w:rsidR="001C3A67" w:rsidRPr="00B308A3" w:rsidRDefault="001C3A67" w:rsidP="00253D53">
            <w:pPr>
              <w:pStyle w:val="ae"/>
              <w:numPr>
                <w:ilvl w:val="0"/>
                <w:numId w:val="9"/>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已掌握</w:t>
            </w:r>
            <w:r w:rsidRPr="00B308A3">
              <w:rPr>
                <w:rFonts w:ascii="標楷體" w:eastAsia="標楷體" w:hAnsi="標楷體" w:hint="eastAsia"/>
                <w:sz w:val="28"/>
                <w:szCs w:val="28"/>
              </w:rPr>
              <w:t>基地周邊</w:t>
            </w:r>
            <w:r w:rsidRPr="00B308A3">
              <w:rPr>
                <w:rFonts w:ascii="標楷體" w:eastAsia="標楷體" w:hAnsi="標楷體"/>
                <w:sz w:val="28"/>
                <w:szCs w:val="28"/>
              </w:rPr>
              <w:t>內部或外部</w:t>
            </w:r>
            <w:r w:rsidRPr="00B308A3">
              <w:rPr>
                <w:rFonts w:ascii="標楷體" w:eastAsia="標楷體" w:hAnsi="標楷體" w:hint="eastAsia"/>
                <w:sz w:val="28"/>
                <w:szCs w:val="28"/>
              </w:rPr>
              <w:t>條件</w:t>
            </w:r>
            <w:r w:rsidRPr="00B308A3">
              <w:rPr>
                <w:rFonts w:ascii="標楷體" w:eastAsia="標楷體" w:hAnsi="標楷體"/>
                <w:sz w:val="28"/>
                <w:szCs w:val="28"/>
              </w:rPr>
              <w:t>資料。</w:t>
            </w:r>
          </w:p>
          <w:p w14:paraId="7B6A38AB" w14:textId="77777777" w:rsidR="001C3A67" w:rsidRPr="00B308A3" w:rsidRDefault="001C3A67" w:rsidP="00253D53">
            <w:pPr>
              <w:pStyle w:val="ae"/>
              <w:numPr>
                <w:ilvl w:val="0"/>
                <w:numId w:val="9"/>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基地位置圖、現況</w:t>
            </w:r>
            <w:r w:rsidRPr="00B308A3">
              <w:rPr>
                <w:rFonts w:ascii="標楷體" w:eastAsia="標楷體" w:hAnsi="標楷體" w:hint="eastAsia"/>
                <w:sz w:val="28"/>
                <w:szCs w:val="28"/>
              </w:rPr>
              <w:t>基地動線與阻礙</w:t>
            </w:r>
            <w:r w:rsidRPr="00B308A3">
              <w:rPr>
                <w:rFonts w:ascii="標楷體" w:eastAsia="標楷體" w:hAnsi="標楷體"/>
                <w:sz w:val="28"/>
                <w:szCs w:val="28"/>
              </w:rPr>
              <w:t>、數據分析圖表（人流、交通等）</w:t>
            </w:r>
            <w:r w:rsidRPr="00B308A3">
              <w:rPr>
                <w:rFonts w:ascii="標楷體" w:eastAsia="標楷體" w:hAnsi="標楷體" w:hint="eastAsia"/>
                <w:sz w:val="28"/>
                <w:szCs w:val="28"/>
              </w:rPr>
              <w:t>、</w:t>
            </w:r>
            <w:r w:rsidRPr="00B308A3">
              <w:rPr>
                <w:rFonts w:ascii="標楷體" w:eastAsia="標楷體" w:hAnsi="標楷體"/>
                <w:sz w:val="28"/>
                <w:szCs w:val="28"/>
              </w:rPr>
              <w:t>使用者行為分析等。</w:t>
            </w:r>
          </w:p>
          <w:p w14:paraId="600A7462" w14:textId="350CFB19" w:rsidR="001C3A67" w:rsidRPr="00B308A3" w:rsidRDefault="001C3A67" w:rsidP="001C3A67">
            <w:pPr>
              <w:pStyle w:val="10"/>
              <w:spacing w:before="180" w:after="180" w:line="480" w:lineRule="exact"/>
              <w:ind w:left="335"/>
              <w:rPr>
                <w:rFonts w:ascii="標楷體" w:eastAsia="標楷體" w:hAnsi="標楷體" w:cs="微軟正黑體"/>
                <w:kern w:val="0"/>
                <w:sz w:val="28"/>
                <w:szCs w:val="28"/>
                <w:lang w:val="en"/>
              </w:rPr>
            </w:pPr>
            <w:r w:rsidRPr="00B308A3">
              <w:rPr>
                <w:rFonts w:ascii="標楷體" w:eastAsia="標楷體" w:hAnsi="標楷體" w:hint="eastAsia"/>
                <w:sz w:val="28"/>
                <w:szCs w:val="28"/>
              </w:rPr>
              <w:t>(</w:t>
            </w:r>
            <w:r w:rsidRPr="00B308A3">
              <w:rPr>
                <w:rFonts w:ascii="標楷體" w:eastAsia="標楷體" w:hAnsi="標楷體"/>
                <w:sz w:val="28"/>
                <w:szCs w:val="28"/>
              </w:rPr>
              <w:t>呈現重點：</w:t>
            </w:r>
            <w:r w:rsidRPr="00B308A3">
              <w:rPr>
                <w:rFonts w:ascii="標楷體" w:eastAsia="標楷體" w:hAnsi="標楷體" w:hint="eastAsia"/>
                <w:sz w:val="28"/>
                <w:szCs w:val="28"/>
              </w:rPr>
              <w:t>建議</w:t>
            </w:r>
            <w:r w:rsidRPr="00B308A3">
              <w:rPr>
                <w:rFonts w:ascii="標楷體" w:eastAsia="標楷體" w:hAnsi="標楷體"/>
                <w:sz w:val="28"/>
                <w:szCs w:val="28"/>
              </w:rPr>
              <w:t>用「圖表 + 簡短註解」</w:t>
            </w:r>
            <w:r w:rsidRPr="00B308A3">
              <w:rPr>
                <w:rFonts w:ascii="標楷體" w:eastAsia="標楷體" w:hAnsi="標楷體" w:hint="eastAsia"/>
                <w:sz w:val="28"/>
                <w:szCs w:val="28"/>
              </w:rPr>
              <w:t>)</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600A7463" w14:textId="77777777"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20%</w:t>
            </w:r>
          </w:p>
        </w:tc>
      </w:tr>
      <w:tr w:rsidR="001C3A67" w:rsidRPr="00B308A3" w14:paraId="600A746B" w14:textId="77777777">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65" w14:textId="7DA48DBF"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議題切合度</w:t>
            </w:r>
            <w:r w:rsidRPr="00B308A3">
              <w:rPr>
                <w:rFonts w:ascii="標楷體" w:eastAsia="標楷體" w:hAnsi="標楷體" w:hint="eastAsia"/>
                <w:sz w:val="28"/>
                <w:szCs w:val="28"/>
              </w:rPr>
              <w:t>及</w:t>
            </w:r>
            <w:r w:rsidRPr="00B308A3">
              <w:rPr>
                <w:rFonts w:ascii="標楷體" w:eastAsia="標楷體" w:hAnsi="標楷體"/>
                <w:sz w:val="28"/>
                <w:szCs w:val="28"/>
              </w:rPr>
              <w:t>落實性</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00A7466" w14:textId="4018BD1E"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本評</w:t>
            </w:r>
            <w:r w:rsidRPr="00B308A3">
              <w:rPr>
                <w:rFonts w:ascii="標楷體" w:eastAsia="標楷體" w:hAnsi="標楷體" w:hint="eastAsia"/>
                <w:sz w:val="28"/>
                <w:szCs w:val="28"/>
              </w:rPr>
              <w:t>分</w:t>
            </w:r>
            <w:r w:rsidRPr="00B308A3">
              <w:rPr>
                <w:rFonts w:ascii="標楷體" w:eastAsia="標楷體" w:hAnsi="標楷體"/>
                <w:sz w:val="28"/>
                <w:szCs w:val="28"/>
              </w:rPr>
              <w:t>重點在於確保</w:t>
            </w:r>
            <w:r w:rsidR="00FD4860" w:rsidRPr="00B308A3">
              <w:rPr>
                <w:rFonts w:ascii="標楷體" w:eastAsia="標楷體" w:hAnsi="標楷體"/>
                <w:sz w:val="28"/>
                <w:szCs w:val="28"/>
              </w:rPr>
              <w:t>作品</w:t>
            </w:r>
            <w:r w:rsidRPr="00B308A3">
              <w:rPr>
                <w:rFonts w:ascii="標楷體" w:eastAsia="標楷體" w:hAnsi="標楷體"/>
                <w:sz w:val="28"/>
                <w:szCs w:val="28"/>
              </w:rPr>
              <w:t>能精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回應核心課題，並具備實務轉化的潛力。</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3033779D" w14:textId="77777777" w:rsidR="001C3A67" w:rsidRPr="00B308A3" w:rsidRDefault="001C3A67" w:rsidP="00253D53">
            <w:pPr>
              <w:pStyle w:val="ae"/>
              <w:numPr>
                <w:ilvl w:val="0"/>
                <w:numId w:val="11"/>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解決社會問題及民眾需求，具備實務轉化的潛力</w:t>
            </w:r>
            <w:r w:rsidRPr="00B308A3">
              <w:rPr>
                <w:rFonts w:ascii="標楷體" w:eastAsia="標楷體" w:hAnsi="標楷體"/>
                <w:sz w:val="28"/>
                <w:szCs w:val="28"/>
              </w:rPr>
              <w:t>。</w:t>
            </w:r>
          </w:p>
          <w:p w14:paraId="600A7469" w14:textId="5DD785C3" w:rsidR="001C3A67" w:rsidRPr="00B308A3" w:rsidRDefault="001C3A67" w:rsidP="00253D53">
            <w:pPr>
              <w:pStyle w:val="ae"/>
              <w:numPr>
                <w:ilvl w:val="0"/>
                <w:numId w:val="11"/>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是否有明確的執行方法、資源與配套措施，使方案能被實際操作。</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600A746A" w14:textId="77777777"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30%</w:t>
            </w:r>
          </w:p>
        </w:tc>
      </w:tr>
      <w:tr w:rsidR="001C3A67" w:rsidRPr="00B308A3" w14:paraId="600A7474" w14:textId="77777777" w:rsidTr="007A1F15">
        <w:trPr>
          <w:trHeight w:val="1115"/>
        </w:trPr>
        <w:tc>
          <w:tcPr>
            <w:tcW w:w="1545"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600A746C" w14:textId="77777777"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規劃策略與設計方案</w:t>
            </w:r>
          </w:p>
        </w:tc>
        <w:tc>
          <w:tcPr>
            <w:tcW w:w="195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00A746D" w14:textId="77777777" w:rsidR="001C3A67" w:rsidRPr="00B308A3" w:rsidRDefault="001C3A67" w:rsidP="001C3A67">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本項目要求提出具邏輯性的整體改善藍圖，將上位策略落實至空間細部設計。</w:t>
            </w:r>
          </w:p>
        </w:tc>
        <w:tc>
          <w:tcPr>
            <w:tcW w:w="35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2EC7962" w14:textId="7777777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設計概念</w:t>
            </w:r>
            <w:r w:rsidRPr="00B308A3">
              <w:rPr>
                <w:rFonts w:ascii="標楷體" w:eastAsia="標楷體" w:hAnsi="標楷體" w:hint="eastAsia"/>
                <w:sz w:val="28"/>
                <w:szCs w:val="28"/>
              </w:rPr>
              <w:t>構想與</w:t>
            </w:r>
            <w:r w:rsidRPr="00B308A3">
              <w:rPr>
                <w:rFonts w:ascii="標楷體" w:eastAsia="標楷體" w:hAnsi="標楷體"/>
                <w:sz w:val="28"/>
                <w:szCs w:val="28"/>
              </w:rPr>
              <w:t>演變圖（Diagram）</w:t>
            </w:r>
            <w:r w:rsidRPr="00B308A3">
              <w:rPr>
                <w:rFonts w:ascii="標楷體" w:eastAsia="標楷體" w:hAnsi="標楷體" w:hint="eastAsia"/>
                <w:sz w:val="28"/>
                <w:szCs w:val="28"/>
              </w:rPr>
              <w:t>。</w:t>
            </w:r>
          </w:p>
          <w:p w14:paraId="54F97E11" w14:textId="7777777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全區</w:t>
            </w:r>
            <w:proofErr w:type="gramStart"/>
            <w:r w:rsidRPr="00B308A3">
              <w:rPr>
                <w:rFonts w:ascii="標楷體" w:eastAsia="標楷體" w:hAnsi="標楷體"/>
                <w:sz w:val="28"/>
                <w:szCs w:val="28"/>
              </w:rPr>
              <w:t>配置平圖</w:t>
            </w:r>
            <w:proofErr w:type="gramEnd"/>
            <w:r w:rsidRPr="00B308A3">
              <w:rPr>
                <w:rFonts w:ascii="標楷體" w:eastAsia="標楷體" w:hAnsi="標楷體"/>
                <w:sz w:val="28"/>
                <w:szCs w:val="28"/>
              </w:rPr>
              <w:t>（標示清楚設計範圍）</w:t>
            </w:r>
            <w:r w:rsidRPr="00B308A3">
              <w:rPr>
                <w:rFonts w:ascii="標楷體" w:eastAsia="標楷體" w:hAnsi="標楷體" w:hint="eastAsia"/>
                <w:sz w:val="28"/>
                <w:szCs w:val="28"/>
              </w:rPr>
              <w:t>、街道剖面圖等。</w:t>
            </w:r>
          </w:p>
          <w:p w14:paraId="02662760" w14:textId="7777777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細部設計圖。</w:t>
            </w:r>
          </w:p>
          <w:p w14:paraId="24012F25" w14:textId="7777777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同視角</w:t>
            </w:r>
            <w:r w:rsidRPr="00B308A3">
              <w:rPr>
                <w:rFonts w:ascii="標楷體" w:eastAsia="標楷體" w:hAnsi="標楷體"/>
                <w:sz w:val="28"/>
                <w:szCs w:val="28"/>
              </w:rPr>
              <w:t>改造</w:t>
            </w:r>
            <w:r w:rsidRPr="00B308A3">
              <w:rPr>
                <w:rFonts w:ascii="標楷體" w:eastAsia="標楷體" w:hAnsi="標楷體" w:hint="eastAsia"/>
                <w:sz w:val="28"/>
                <w:szCs w:val="28"/>
              </w:rPr>
              <w:t>前後對照圖組 (</w:t>
            </w:r>
            <w:r w:rsidRPr="00B308A3">
              <w:rPr>
                <w:rFonts w:ascii="標楷體" w:eastAsia="標楷體" w:hAnsi="標楷體"/>
                <w:sz w:val="28"/>
                <w:szCs w:val="28"/>
              </w:rPr>
              <w:t>3D透視圖或模擬圖</w:t>
            </w:r>
            <w:r w:rsidRPr="00B308A3">
              <w:rPr>
                <w:rFonts w:ascii="標楷體" w:eastAsia="標楷體" w:hAnsi="標楷體" w:hint="eastAsia"/>
                <w:sz w:val="28"/>
                <w:szCs w:val="28"/>
              </w:rPr>
              <w:t>等)，以利於評審觀看理解</w:t>
            </w:r>
            <w:r w:rsidRPr="00B308A3">
              <w:rPr>
                <w:rFonts w:ascii="標楷體" w:eastAsia="標楷體" w:hAnsi="標楷體"/>
                <w:sz w:val="28"/>
                <w:szCs w:val="28"/>
              </w:rPr>
              <w:t>。</w:t>
            </w:r>
          </w:p>
          <w:p w14:paraId="12BFE881" w14:textId="7777777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法規檢討摘要（</w:t>
            </w:r>
            <w:r w:rsidRPr="00B308A3">
              <w:rPr>
                <w:rFonts w:ascii="標楷體" w:eastAsia="標楷體" w:hAnsi="標楷體" w:hint="eastAsia"/>
                <w:sz w:val="28"/>
                <w:szCs w:val="28"/>
              </w:rPr>
              <w:t>可</w:t>
            </w:r>
            <w:r w:rsidRPr="00B308A3">
              <w:rPr>
                <w:rFonts w:ascii="標楷體" w:eastAsia="標楷體" w:hAnsi="標楷體"/>
                <w:sz w:val="28"/>
                <w:szCs w:val="28"/>
              </w:rPr>
              <w:t>用表格呈現，證明可行性）。</w:t>
            </w:r>
          </w:p>
          <w:p w14:paraId="600A7472" w14:textId="6E321797" w:rsidR="001C3A67" w:rsidRPr="00B308A3" w:rsidRDefault="001C3A67" w:rsidP="00253D53">
            <w:pPr>
              <w:pStyle w:val="ae"/>
              <w:numPr>
                <w:ilvl w:val="0"/>
                <w:numId w:val="10"/>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創新程度、技術之延展性。</w:t>
            </w:r>
          </w:p>
        </w:tc>
        <w:tc>
          <w:tcPr>
            <w:tcW w:w="21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00A7473" w14:textId="77777777" w:rsidR="001C3A67" w:rsidRPr="00B308A3" w:rsidRDefault="001C3A67" w:rsidP="001C3A67">
            <w:pPr>
              <w:pStyle w:val="10"/>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50%</w:t>
            </w:r>
          </w:p>
        </w:tc>
      </w:tr>
      <w:tr w:rsidR="00076F6A" w:rsidRPr="00B308A3" w14:paraId="600A7476" w14:textId="77777777" w:rsidTr="00745372">
        <w:trPr>
          <w:trHeight w:val="471"/>
        </w:trPr>
        <w:tc>
          <w:tcPr>
            <w:tcW w:w="9195" w:type="dxa"/>
            <w:gridSpan w:val="4"/>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75" w14:textId="77777777" w:rsidR="00076F6A" w:rsidRPr="00B308A3" w:rsidRDefault="000F5AAD" w:rsidP="007549C3">
            <w:pPr>
              <w:pStyle w:val="10"/>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B.創意構想組</w:t>
            </w:r>
          </w:p>
        </w:tc>
      </w:tr>
      <w:tr w:rsidR="00076F6A" w:rsidRPr="00B308A3" w14:paraId="600A747D" w14:textId="77777777">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77" w14:textId="77777777"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問題發現、描述與策略發想</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00A7478" w14:textId="77777777"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本階段旨在透過實地踏勘或數據分析精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指認痛點，作為解題依據，並提出改善策略。</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69E50AD3" w14:textId="77777777" w:rsidR="009145F4" w:rsidRPr="00B308A3" w:rsidRDefault="009145F4" w:rsidP="00253D53">
            <w:pPr>
              <w:pStyle w:val="10"/>
              <w:numPr>
                <w:ilvl w:val="0"/>
                <w:numId w:val="4"/>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掌握內部或外部資料，</w:t>
            </w:r>
            <w:r w:rsidRPr="00B308A3">
              <w:rPr>
                <w:rFonts w:ascii="標楷體" w:eastAsia="標楷體" w:hAnsi="標楷體" w:cs="微軟正黑體"/>
                <w:kern w:val="0"/>
                <w:sz w:val="28"/>
                <w:szCs w:val="28"/>
                <w:lang w:val="en"/>
              </w:rPr>
              <w:t>社會問題的數據佐證（資訊圖表 Infographic）</w:t>
            </w:r>
            <w:r w:rsidRPr="00B308A3">
              <w:rPr>
                <w:rFonts w:ascii="標楷體" w:eastAsia="標楷體" w:hAnsi="標楷體" w:cs="微軟正黑體" w:hint="eastAsia"/>
                <w:kern w:val="0"/>
                <w:sz w:val="28"/>
                <w:szCs w:val="28"/>
                <w:lang w:val="en"/>
              </w:rPr>
              <w:t>等</w:t>
            </w:r>
            <w:r w:rsidRPr="00B308A3">
              <w:rPr>
                <w:rFonts w:ascii="標楷體" w:eastAsia="標楷體" w:hAnsi="標楷體" w:cs="微軟正黑體"/>
                <w:kern w:val="0"/>
                <w:sz w:val="28"/>
                <w:szCs w:val="28"/>
                <w:lang w:val="en"/>
              </w:rPr>
              <w:t>。</w:t>
            </w:r>
          </w:p>
          <w:p w14:paraId="0CA75B9D" w14:textId="77777777" w:rsidR="009145F4" w:rsidRPr="00B308A3" w:rsidRDefault="009145F4" w:rsidP="00253D53">
            <w:pPr>
              <w:pStyle w:val="10"/>
              <w:numPr>
                <w:ilvl w:val="0"/>
                <w:numId w:val="4"/>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基地位置圖、現況</w:t>
            </w:r>
            <w:r w:rsidRPr="00B308A3">
              <w:rPr>
                <w:rFonts w:ascii="標楷體" w:eastAsia="標楷體" w:hAnsi="標楷體" w:cs="微軟正黑體" w:hint="eastAsia"/>
                <w:kern w:val="0"/>
                <w:sz w:val="28"/>
                <w:szCs w:val="28"/>
                <w:lang w:val="en"/>
              </w:rPr>
              <w:t>基地動線與阻礙</w:t>
            </w:r>
            <w:r w:rsidRPr="00B308A3">
              <w:rPr>
                <w:rFonts w:ascii="標楷體" w:eastAsia="標楷體" w:hAnsi="標楷體" w:cs="微軟正黑體"/>
                <w:kern w:val="0"/>
                <w:sz w:val="28"/>
                <w:szCs w:val="28"/>
                <w:lang w:val="en"/>
              </w:rPr>
              <w:t>、數據分析圖表（人流、交通等）</w:t>
            </w:r>
            <w:r w:rsidRPr="00B308A3">
              <w:rPr>
                <w:rFonts w:ascii="標楷體" w:eastAsia="標楷體" w:hAnsi="標楷體" w:cs="微軟正黑體" w:hint="eastAsia"/>
                <w:kern w:val="0"/>
                <w:sz w:val="28"/>
                <w:szCs w:val="28"/>
                <w:lang w:val="en"/>
              </w:rPr>
              <w:t>、</w:t>
            </w:r>
            <w:r w:rsidRPr="00B308A3">
              <w:rPr>
                <w:rFonts w:ascii="標楷體" w:eastAsia="標楷體" w:hAnsi="標楷體" w:cs="微軟正黑體"/>
                <w:kern w:val="0"/>
                <w:sz w:val="28"/>
                <w:szCs w:val="28"/>
                <w:lang w:val="en"/>
              </w:rPr>
              <w:t>使用者行為分析等。</w:t>
            </w:r>
          </w:p>
          <w:p w14:paraId="600A747B" w14:textId="2AFEDA48" w:rsidR="00076F6A" w:rsidRPr="00B308A3" w:rsidRDefault="009145F4" w:rsidP="00253D53">
            <w:pPr>
              <w:pStyle w:val="10"/>
              <w:numPr>
                <w:ilvl w:val="0"/>
                <w:numId w:val="4"/>
              </w:numPr>
              <w:spacing w:before="180" w:after="180" w:line="480" w:lineRule="exact"/>
              <w:rPr>
                <w:rFonts w:ascii="標楷體" w:eastAsia="標楷體" w:hAnsi="標楷體"/>
                <w:b/>
                <w:bCs/>
                <w:sz w:val="28"/>
                <w:szCs w:val="28"/>
              </w:rPr>
            </w:pPr>
            <w:r w:rsidRPr="00B308A3">
              <w:rPr>
                <w:rFonts w:ascii="標楷體" w:eastAsia="標楷體" w:hAnsi="標楷體" w:cs="微軟正黑體"/>
                <w:kern w:val="0"/>
                <w:sz w:val="28"/>
                <w:szCs w:val="28"/>
                <w:lang w:val="en"/>
              </w:rPr>
              <w:t>明確的「策略發想路徑」。</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600A747C" w14:textId="77777777"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30%</w:t>
            </w:r>
          </w:p>
        </w:tc>
      </w:tr>
      <w:tr w:rsidR="00076F6A" w:rsidRPr="00B308A3" w14:paraId="600A7484" w14:textId="77777777" w:rsidTr="007A1F15">
        <w:trPr>
          <w:trHeight w:val="2160"/>
        </w:trPr>
        <w:tc>
          <w:tcPr>
            <w:tcW w:w="1545"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600A747E" w14:textId="111E3415" w:rsidR="00076F6A" w:rsidRPr="00B308A3" w:rsidRDefault="00F21ED6"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議題切合度</w:t>
            </w:r>
            <w:r w:rsidRPr="00B308A3">
              <w:rPr>
                <w:rFonts w:ascii="標楷體" w:eastAsia="標楷體" w:hAnsi="標楷體" w:hint="eastAsia"/>
                <w:sz w:val="28"/>
                <w:szCs w:val="28"/>
              </w:rPr>
              <w:t>及</w:t>
            </w:r>
            <w:r w:rsidRPr="00B308A3">
              <w:rPr>
                <w:rFonts w:ascii="標楷體" w:eastAsia="標楷體" w:hAnsi="標楷體"/>
                <w:sz w:val="28"/>
                <w:szCs w:val="28"/>
              </w:rPr>
              <w:t>落實性</w:t>
            </w:r>
          </w:p>
        </w:tc>
        <w:tc>
          <w:tcPr>
            <w:tcW w:w="195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00A747F" w14:textId="1C844C75"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本評選重點在於確保</w:t>
            </w:r>
            <w:r w:rsidR="00FD4860" w:rsidRPr="00B308A3">
              <w:rPr>
                <w:rFonts w:ascii="標楷體" w:eastAsia="標楷體" w:hAnsi="標楷體"/>
                <w:sz w:val="28"/>
                <w:szCs w:val="28"/>
              </w:rPr>
              <w:t>作品</w:t>
            </w:r>
            <w:r w:rsidRPr="00B308A3">
              <w:rPr>
                <w:rFonts w:ascii="標楷體" w:eastAsia="標楷體" w:hAnsi="標楷體"/>
                <w:sz w:val="28"/>
                <w:szCs w:val="28"/>
              </w:rPr>
              <w:t>能精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回應核心課題，並具備實務轉化的潛力。</w:t>
            </w:r>
          </w:p>
        </w:tc>
        <w:tc>
          <w:tcPr>
            <w:tcW w:w="35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BB02247" w14:textId="77777777" w:rsidR="009145F4" w:rsidRPr="00B308A3" w:rsidRDefault="009145F4" w:rsidP="00253D53">
            <w:pPr>
              <w:pStyle w:val="10"/>
              <w:numPr>
                <w:ilvl w:val="0"/>
                <w:numId w:val="5"/>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解決社會問題及民眾需求。如有，可提供</w:t>
            </w:r>
            <w:r w:rsidRPr="00B308A3">
              <w:rPr>
                <w:rFonts w:ascii="標楷體" w:eastAsia="標楷體" w:hAnsi="標楷體" w:cs="微軟正黑體"/>
                <w:kern w:val="0"/>
                <w:sz w:val="28"/>
                <w:szCs w:val="28"/>
                <w:lang w:val="en"/>
              </w:rPr>
              <w:t>商業模式/營運模式圖。</w:t>
            </w:r>
          </w:p>
          <w:p w14:paraId="5F1FE09F" w14:textId="77777777" w:rsidR="009145F4" w:rsidRPr="00B308A3" w:rsidRDefault="009145F4" w:rsidP="00253D53">
            <w:pPr>
              <w:pStyle w:val="10"/>
              <w:numPr>
                <w:ilvl w:val="0"/>
                <w:numId w:val="5"/>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專案具備</w:t>
            </w:r>
            <w:r w:rsidRPr="00B308A3">
              <w:rPr>
                <w:rFonts w:ascii="標楷體" w:eastAsia="標楷體" w:hAnsi="標楷體" w:cs="微軟正黑體"/>
                <w:kern w:val="0"/>
                <w:sz w:val="28"/>
                <w:szCs w:val="28"/>
                <w:lang w:val="en"/>
              </w:rPr>
              <w:t>可複製性說明（如何推廣到其他地方）。</w:t>
            </w:r>
          </w:p>
          <w:p w14:paraId="600A7482" w14:textId="59ACB6BE" w:rsidR="00076F6A" w:rsidRPr="00B308A3" w:rsidRDefault="009145F4" w:rsidP="00253D53">
            <w:pPr>
              <w:pStyle w:val="10"/>
              <w:numPr>
                <w:ilvl w:val="0"/>
                <w:numId w:val="5"/>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預期效益</w:t>
            </w:r>
            <w:r w:rsidRPr="00B308A3">
              <w:rPr>
                <w:rFonts w:ascii="標楷體" w:eastAsia="標楷體" w:hAnsi="標楷體" w:cs="微軟正黑體" w:hint="eastAsia"/>
                <w:kern w:val="0"/>
                <w:sz w:val="28"/>
                <w:szCs w:val="28"/>
                <w:lang w:val="en"/>
              </w:rPr>
              <w:t>，具備實務轉化的潛力</w:t>
            </w:r>
            <w:proofErr w:type="gramStart"/>
            <w:r w:rsidRPr="00B308A3">
              <w:rPr>
                <w:rFonts w:ascii="標楷體" w:eastAsia="標楷體" w:hAnsi="標楷體" w:cs="微軟正黑體"/>
                <w:kern w:val="0"/>
                <w:sz w:val="28"/>
                <w:szCs w:val="28"/>
                <w:lang w:val="en"/>
              </w:rPr>
              <w:t>（</w:t>
            </w:r>
            <w:proofErr w:type="gramEnd"/>
            <w:r w:rsidRPr="00B308A3">
              <w:rPr>
                <w:rFonts w:ascii="標楷體" w:eastAsia="標楷體" w:hAnsi="標楷體" w:cs="微軟正黑體"/>
                <w:kern w:val="0"/>
                <w:sz w:val="28"/>
                <w:szCs w:val="28"/>
                <w:lang w:val="en"/>
              </w:rPr>
              <w:t>量化數據，如：預計服務多少人、節省多少成本</w:t>
            </w:r>
            <w:proofErr w:type="gramStart"/>
            <w:r w:rsidRPr="00B308A3">
              <w:rPr>
                <w:rFonts w:ascii="標楷體" w:eastAsia="標楷體" w:hAnsi="標楷體" w:cs="微軟正黑體"/>
                <w:kern w:val="0"/>
                <w:sz w:val="28"/>
                <w:szCs w:val="28"/>
                <w:lang w:val="en"/>
              </w:rPr>
              <w:t>）</w:t>
            </w:r>
            <w:proofErr w:type="gramEnd"/>
            <w:r w:rsidRPr="00B308A3">
              <w:rPr>
                <w:rFonts w:ascii="標楷體" w:eastAsia="標楷體" w:hAnsi="標楷體" w:cs="微軟正黑體"/>
                <w:kern w:val="0"/>
                <w:sz w:val="28"/>
                <w:szCs w:val="28"/>
                <w:lang w:val="en"/>
              </w:rPr>
              <w:t>。</w:t>
            </w:r>
          </w:p>
        </w:tc>
        <w:tc>
          <w:tcPr>
            <w:tcW w:w="21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00A7483" w14:textId="77777777"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20%</w:t>
            </w:r>
          </w:p>
        </w:tc>
      </w:tr>
      <w:tr w:rsidR="00076F6A" w:rsidRPr="00B308A3" w14:paraId="600A748C" w14:textId="77777777">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0A7485" w14:textId="77777777" w:rsidR="00076F6A" w:rsidRPr="00B308A3" w:rsidRDefault="000F5AAD" w:rsidP="00745372">
            <w:pPr>
              <w:pBdr>
                <w:top w:val="nil"/>
                <w:left w:val="nil"/>
                <w:bottom w:val="nil"/>
                <w:right w:val="nil"/>
                <w:between w:val="nil"/>
              </w:pBd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創意構想及視覺呈現</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00A7487" w14:textId="149BC8CA"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加值應用的面向廣度與創意構想，包括版面呈現、設計理念與模擬呈現效果。</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075CD996" w14:textId="3738FADB" w:rsidR="009145F4" w:rsidRPr="00B308A3" w:rsidRDefault="00FD4860" w:rsidP="00253D53">
            <w:pPr>
              <w:pStyle w:val="10"/>
              <w:numPr>
                <w:ilvl w:val="2"/>
                <w:numId w:val="3"/>
              </w:numPr>
              <w:spacing w:before="180" w:after="180" w:line="480" w:lineRule="exact"/>
              <w:ind w:left="335" w:hanging="335"/>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作品</w:t>
            </w:r>
            <w:r w:rsidR="009145F4" w:rsidRPr="00B308A3">
              <w:rPr>
                <w:rFonts w:ascii="標楷體" w:eastAsia="標楷體" w:hAnsi="標楷體" w:cs="微軟正黑體"/>
                <w:kern w:val="0"/>
                <w:sz w:val="28"/>
                <w:szCs w:val="28"/>
                <w:lang w:val="en"/>
              </w:rPr>
              <w:t>類型</w:t>
            </w:r>
            <w:r w:rsidR="009145F4" w:rsidRPr="00B308A3">
              <w:rPr>
                <w:rFonts w:ascii="標楷體" w:eastAsia="標楷體" w:hAnsi="標楷體" w:cs="微軟正黑體" w:hint="eastAsia"/>
                <w:kern w:val="0"/>
                <w:sz w:val="28"/>
                <w:szCs w:val="28"/>
                <w:lang w:val="en"/>
              </w:rPr>
              <w:t>包含但不限：</w:t>
            </w:r>
            <w:r w:rsidR="009145F4" w:rsidRPr="00B308A3">
              <w:rPr>
                <w:rFonts w:ascii="標楷體" w:eastAsia="標楷體" w:hAnsi="標楷體" w:cs="微軟正黑體"/>
                <w:kern w:val="0"/>
                <w:sz w:val="28"/>
                <w:szCs w:val="28"/>
                <w:lang w:val="en"/>
              </w:rPr>
              <w:t>科技應用（App/AI）、社會行動或服務設計等。</w:t>
            </w:r>
          </w:p>
          <w:p w14:paraId="50C93968" w14:textId="77777777" w:rsidR="009145F4" w:rsidRPr="00B308A3" w:rsidRDefault="009145F4" w:rsidP="00253D53">
            <w:pPr>
              <w:pStyle w:val="10"/>
              <w:numPr>
                <w:ilvl w:val="2"/>
                <w:numId w:val="3"/>
              </w:numPr>
              <w:spacing w:before="180" w:after="180" w:line="480" w:lineRule="exact"/>
              <w:ind w:left="335" w:hanging="335"/>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 xml:space="preserve">核心創意展示：若是 App </w:t>
            </w:r>
            <w:proofErr w:type="gramStart"/>
            <w:r w:rsidRPr="00B308A3">
              <w:rPr>
                <w:rFonts w:ascii="標楷體" w:eastAsia="標楷體" w:hAnsi="標楷體" w:cs="微軟正黑體"/>
                <w:kern w:val="0"/>
                <w:sz w:val="28"/>
                <w:szCs w:val="28"/>
                <w:lang w:val="en"/>
              </w:rPr>
              <w:t>請放</w:t>
            </w:r>
            <w:proofErr w:type="gramEnd"/>
            <w:r w:rsidRPr="00B308A3">
              <w:rPr>
                <w:rFonts w:ascii="標楷體" w:eastAsia="標楷體" w:hAnsi="標楷體" w:cs="微軟正黑體"/>
                <w:kern w:val="0"/>
                <w:sz w:val="28"/>
                <w:szCs w:val="28"/>
                <w:lang w:val="en"/>
              </w:rPr>
              <w:t xml:space="preserve"> UI 介面圖；若是</w:t>
            </w:r>
            <w:proofErr w:type="gramStart"/>
            <w:r w:rsidRPr="00B308A3">
              <w:rPr>
                <w:rFonts w:ascii="標楷體" w:eastAsia="標楷體" w:hAnsi="標楷體" w:cs="微軟正黑體"/>
                <w:kern w:val="0"/>
                <w:sz w:val="28"/>
                <w:szCs w:val="28"/>
                <w:lang w:val="en"/>
              </w:rPr>
              <w:t>服務請放服務</w:t>
            </w:r>
            <w:proofErr w:type="gramEnd"/>
            <w:r w:rsidRPr="00B308A3">
              <w:rPr>
                <w:rFonts w:ascii="標楷體" w:eastAsia="標楷體" w:hAnsi="標楷體" w:cs="微軟正黑體"/>
                <w:kern w:val="0"/>
                <w:sz w:val="28"/>
                <w:szCs w:val="28"/>
                <w:lang w:val="en"/>
              </w:rPr>
              <w:t>藍圖 (Service Blueprint)；若是</w:t>
            </w:r>
            <w:proofErr w:type="gramStart"/>
            <w:r w:rsidRPr="00B308A3">
              <w:rPr>
                <w:rFonts w:ascii="標楷體" w:eastAsia="標楷體" w:hAnsi="標楷體" w:cs="微軟正黑體"/>
                <w:kern w:val="0"/>
                <w:sz w:val="28"/>
                <w:szCs w:val="28"/>
                <w:lang w:val="en"/>
              </w:rPr>
              <w:t>裝置請放合成</w:t>
            </w:r>
            <w:proofErr w:type="gramEnd"/>
            <w:r w:rsidRPr="00B308A3">
              <w:rPr>
                <w:rFonts w:ascii="標楷體" w:eastAsia="標楷體" w:hAnsi="標楷體" w:cs="微軟正黑體"/>
                <w:kern w:val="0"/>
                <w:sz w:val="28"/>
                <w:szCs w:val="28"/>
                <w:lang w:val="en"/>
              </w:rPr>
              <w:t>模擬圖</w:t>
            </w:r>
            <w:r w:rsidRPr="00B308A3">
              <w:rPr>
                <w:rFonts w:ascii="標楷體" w:eastAsia="標楷體" w:hAnsi="標楷體" w:cs="微軟正黑體" w:hint="eastAsia"/>
                <w:kern w:val="0"/>
                <w:sz w:val="28"/>
                <w:szCs w:val="28"/>
                <w:lang w:val="en"/>
              </w:rPr>
              <w:t>等</w:t>
            </w:r>
            <w:r w:rsidRPr="00B308A3">
              <w:rPr>
                <w:rFonts w:ascii="標楷體" w:eastAsia="標楷體" w:hAnsi="標楷體" w:cs="微軟正黑體"/>
                <w:kern w:val="0"/>
                <w:sz w:val="28"/>
                <w:szCs w:val="28"/>
                <w:lang w:val="en"/>
              </w:rPr>
              <w:t>。</w:t>
            </w:r>
          </w:p>
          <w:p w14:paraId="4EC84ED2" w14:textId="2EDB4C49" w:rsidR="009145F4" w:rsidRPr="00B308A3" w:rsidRDefault="009145F4" w:rsidP="00253D53">
            <w:pPr>
              <w:pStyle w:val="10"/>
              <w:numPr>
                <w:ilvl w:val="2"/>
                <w:numId w:val="3"/>
              </w:numPr>
              <w:spacing w:before="180" w:after="180" w:line="480" w:lineRule="exact"/>
              <w:ind w:left="335" w:hanging="335"/>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AI 輔助說明：若有使用 AI，需標</w:t>
            </w:r>
            <w:proofErr w:type="gramStart"/>
            <w:r w:rsidRPr="00B308A3">
              <w:rPr>
                <w:rFonts w:ascii="標楷體" w:eastAsia="標楷體" w:hAnsi="標楷體" w:cs="微軟正黑體"/>
                <w:kern w:val="0"/>
                <w:sz w:val="28"/>
                <w:szCs w:val="28"/>
                <w:lang w:val="en"/>
              </w:rPr>
              <w:t>註</w:t>
            </w:r>
            <w:proofErr w:type="gramEnd"/>
            <w:r w:rsidRPr="00B308A3">
              <w:rPr>
                <w:rFonts w:ascii="標楷體" w:eastAsia="標楷體" w:hAnsi="標楷體" w:cs="微軟正黑體"/>
                <w:kern w:val="0"/>
                <w:sz w:val="28"/>
                <w:szCs w:val="28"/>
                <w:lang w:val="en"/>
              </w:rPr>
              <w:t>。</w:t>
            </w:r>
          </w:p>
          <w:p w14:paraId="600A748A" w14:textId="070A3D38" w:rsidR="00076F6A" w:rsidRPr="00B308A3" w:rsidRDefault="009145F4" w:rsidP="00253D53">
            <w:pPr>
              <w:pStyle w:val="10"/>
              <w:numPr>
                <w:ilvl w:val="2"/>
                <w:numId w:val="3"/>
              </w:numPr>
              <w:spacing w:before="180" w:after="180" w:line="480" w:lineRule="exact"/>
              <w:ind w:left="335" w:hanging="335"/>
              <w:rPr>
                <w:rFonts w:ascii="標楷體" w:eastAsia="標楷體" w:hAnsi="標楷體" w:cs="微軟正黑體"/>
                <w:color w:val="EE0000"/>
                <w:kern w:val="0"/>
                <w:sz w:val="28"/>
                <w:szCs w:val="28"/>
                <w:lang w:val="en"/>
              </w:rPr>
            </w:pPr>
            <w:proofErr w:type="gramStart"/>
            <w:r w:rsidRPr="00B308A3">
              <w:rPr>
                <w:rFonts w:ascii="標楷體" w:eastAsia="標楷體" w:hAnsi="標楷體" w:cs="微軟正黑體"/>
                <w:kern w:val="0"/>
                <w:sz w:val="28"/>
                <w:szCs w:val="28"/>
                <w:lang w:val="en"/>
              </w:rPr>
              <w:t>跨域亮</w:t>
            </w:r>
            <w:proofErr w:type="gramEnd"/>
            <w:r w:rsidRPr="00B308A3">
              <w:rPr>
                <w:rFonts w:ascii="標楷體" w:eastAsia="標楷體" w:hAnsi="標楷體" w:cs="微軟正黑體"/>
                <w:kern w:val="0"/>
                <w:sz w:val="28"/>
                <w:szCs w:val="28"/>
                <w:lang w:val="en"/>
              </w:rPr>
              <w:t>點：強調技術或服務的創新性。</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600A748B" w14:textId="77777777" w:rsidR="00076F6A" w:rsidRPr="00B308A3" w:rsidRDefault="000F5AAD" w:rsidP="00745372">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50%</w:t>
            </w:r>
          </w:p>
        </w:tc>
      </w:tr>
    </w:tbl>
    <w:p w14:paraId="779FDD2C" w14:textId="77777777" w:rsidR="00974A11" w:rsidRDefault="00974A11">
      <w:pPr>
        <w:shd w:val="clear" w:color="auto" w:fill="FFFFFF"/>
        <w:spacing w:before="240" w:after="240"/>
        <w:ind w:left="1559" w:right="149"/>
        <w:rPr>
          <w:rFonts w:ascii="標楷體" w:eastAsia="標楷體" w:hAnsi="標楷體"/>
          <w:sz w:val="28"/>
          <w:szCs w:val="28"/>
        </w:rPr>
      </w:pPr>
    </w:p>
    <w:p w14:paraId="600A748D" w14:textId="66F3830D" w:rsidR="00076F6A" w:rsidRPr="00B308A3" w:rsidRDefault="00974A11" w:rsidP="00974A11">
      <w:pPr>
        <w:shd w:val="clear" w:color="auto" w:fill="FFFFFF"/>
        <w:spacing w:before="240" w:after="240"/>
        <w:ind w:leftChars="709" w:left="1983" w:right="149" w:hangingChars="151" w:hanging="423"/>
        <w:rPr>
          <w:rFonts w:ascii="標楷體" w:eastAsia="標楷體" w:hAnsi="標楷體"/>
          <w:sz w:val="28"/>
          <w:szCs w:val="28"/>
        </w:rPr>
      </w:pPr>
      <w:r>
        <w:rPr>
          <w:rFonts w:ascii="標楷體" w:eastAsia="標楷體" w:hAnsi="標楷體"/>
          <w:sz w:val="28"/>
          <w:szCs w:val="28"/>
        </w:rPr>
        <w:t>(3)</w:t>
      </w:r>
      <w:r w:rsidR="000F5AAD" w:rsidRPr="00B308A3">
        <w:rPr>
          <w:rFonts w:ascii="標楷體" w:eastAsia="標楷體" w:hAnsi="標楷體"/>
          <w:sz w:val="28"/>
          <w:szCs w:val="28"/>
        </w:rPr>
        <w:t>初審結果公告：主辦單位預計於115年5月20日(三)</w:t>
      </w:r>
      <w:r w:rsidR="002D3DC5" w:rsidRPr="00B308A3">
        <w:rPr>
          <w:rFonts w:ascii="標楷體" w:eastAsia="標楷體" w:hAnsi="標楷體"/>
          <w:sz w:val="28"/>
          <w:szCs w:val="28"/>
        </w:rPr>
        <w:t>公告</w:t>
      </w:r>
      <w:r w:rsidR="002D3DC5" w:rsidRPr="00B308A3">
        <w:rPr>
          <w:rFonts w:ascii="標楷體" w:eastAsia="標楷體" w:hAnsi="標楷體" w:hint="eastAsia"/>
          <w:sz w:val="28"/>
          <w:szCs w:val="28"/>
        </w:rPr>
        <w:t>「</w:t>
      </w:r>
      <w:r w:rsidR="002D3DC5" w:rsidRPr="00B308A3">
        <w:rPr>
          <w:rFonts w:ascii="標楷體" w:eastAsia="標楷體" w:hAnsi="標楷體"/>
          <w:sz w:val="28"/>
          <w:szCs w:val="28"/>
        </w:rPr>
        <w:t>空間設計組</w:t>
      </w:r>
      <w:r w:rsidR="002D3DC5" w:rsidRPr="00B308A3">
        <w:rPr>
          <w:rFonts w:ascii="標楷體" w:eastAsia="標楷體" w:hAnsi="標楷體" w:hint="eastAsia"/>
          <w:sz w:val="28"/>
          <w:szCs w:val="28"/>
        </w:rPr>
        <w:t>」</w:t>
      </w:r>
      <w:r w:rsidR="002D3DC5" w:rsidRPr="00B308A3">
        <w:rPr>
          <w:rFonts w:ascii="標楷體" w:eastAsia="標楷體" w:hAnsi="標楷體"/>
          <w:sz w:val="28"/>
          <w:szCs w:val="28"/>
        </w:rPr>
        <w:t>及</w:t>
      </w:r>
      <w:r w:rsidR="002D3DC5" w:rsidRPr="00B308A3">
        <w:rPr>
          <w:rFonts w:ascii="標楷體" w:eastAsia="標楷體" w:hAnsi="標楷體" w:hint="eastAsia"/>
          <w:sz w:val="28"/>
          <w:szCs w:val="28"/>
        </w:rPr>
        <w:t>「</w:t>
      </w:r>
      <w:r w:rsidR="002D3DC5" w:rsidRPr="00B308A3">
        <w:rPr>
          <w:rFonts w:ascii="標楷體" w:eastAsia="標楷體" w:hAnsi="標楷體"/>
          <w:sz w:val="28"/>
          <w:szCs w:val="28"/>
        </w:rPr>
        <w:t>創意構想組</w:t>
      </w:r>
      <w:r w:rsidR="002D3DC5" w:rsidRPr="00B308A3">
        <w:rPr>
          <w:rFonts w:ascii="標楷體" w:eastAsia="標楷體" w:hAnsi="標楷體" w:hint="eastAsia"/>
          <w:sz w:val="28"/>
          <w:szCs w:val="28"/>
        </w:rPr>
        <w:t>」初審</w:t>
      </w:r>
      <w:r w:rsidR="002D3DC5" w:rsidRPr="00B308A3">
        <w:rPr>
          <w:rFonts w:ascii="標楷體" w:eastAsia="標楷體" w:hAnsi="標楷體"/>
          <w:sz w:val="28"/>
          <w:szCs w:val="28"/>
        </w:rPr>
        <w:t>晉級</w:t>
      </w:r>
      <w:r w:rsidR="002D3DC5" w:rsidRPr="00B308A3">
        <w:rPr>
          <w:rFonts w:ascii="標楷體" w:eastAsia="標楷體" w:hAnsi="標楷體" w:hint="eastAsia"/>
          <w:sz w:val="28"/>
          <w:szCs w:val="28"/>
        </w:rPr>
        <w:t>作品各</w:t>
      </w:r>
      <w:r w:rsidR="002D3DC5" w:rsidRPr="00B308A3">
        <w:rPr>
          <w:rFonts w:ascii="標楷體" w:eastAsia="標楷體" w:hAnsi="標楷體"/>
          <w:sz w:val="28"/>
          <w:szCs w:val="28"/>
        </w:rPr>
        <w:t>25</w:t>
      </w:r>
      <w:r w:rsidR="002D3DC5" w:rsidRPr="00B308A3">
        <w:rPr>
          <w:rFonts w:ascii="標楷體" w:eastAsia="標楷體" w:hAnsi="標楷體" w:hint="eastAsia"/>
          <w:sz w:val="28"/>
          <w:szCs w:val="28"/>
        </w:rPr>
        <w:t>件</w:t>
      </w:r>
      <w:r w:rsidR="002D3DC5" w:rsidRPr="00B308A3">
        <w:rPr>
          <w:rFonts w:ascii="標楷體" w:eastAsia="標楷體" w:hAnsi="標楷體"/>
          <w:sz w:val="28"/>
          <w:szCs w:val="28"/>
        </w:rPr>
        <w:t>，共50</w:t>
      </w:r>
      <w:r w:rsidR="002D3DC5" w:rsidRPr="00B308A3">
        <w:rPr>
          <w:rFonts w:ascii="標楷體" w:eastAsia="標楷體" w:hAnsi="標楷體" w:hint="eastAsia"/>
          <w:sz w:val="28"/>
          <w:szCs w:val="28"/>
        </w:rPr>
        <w:t>件。</w:t>
      </w:r>
    </w:p>
    <w:p w14:paraId="600A748E" w14:textId="77777777" w:rsidR="00076F6A" w:rsidRPr="00B308A3" w:rsidRDefault="000F5AAD">
      <w:pPr>
        <w:shd w:val="clear" w:color="auto" w:fill="FFFFFF"/>
        <w:spacing w:before="180" w:after="180"/>
        <w:ind w:left="1559" w:right="149"/>
        <w:rPr>
          <w:rFonts w:ascii="標楷體" w:eastAsia="標楷體" w:hAnsi="標楷體"/>
          <w:sz w:val="28"/>
          <w:szCs w:val="28"/>
        </w:rPr>
      </w:pPr>
      <w:r w:rsidRPr="00B308A3">
        <w:rPr>
          <w:rFonts w:ascii="標楷體" w:eastAsia="標楷體" w:hAnsi="標楷體"/>
          <w:sz w:val="28"/>
          <w:szCs w:val="28"/>
        </w:rPr>
        <w:t>三、決審階段</w:t>
      </w:r>
    </w:p>
    <w:p w14:paraId="0D519462" w14:textId="0D975F28" w:rsidR="00745372" w:rsidRPr="00B308A3" w:rsidRDefault="00974A11" w:rsidP="00CB051A">
      <w:pPr>
        <w:shd w:val="clear" w:color="auto" w:fill="FFFFFF"/>
        <w:spacing w:before="180" w:after="180"/>
        <w:ind w:leftChars="709" w:left="1983" w:right="149" w:hangingChars="151" w:hanging="423"/>
        <w:rPr>
          <w:rFonts w:ascii="標楷體" w:eastAsia="標楷體" w:hAnsi="標楷體"/>
          <w:sz w:val="28"/>
          <w:szCs w:val="28"/>
        </w:rPr>
      </w:pPr>
      <w:r>
        <w:rPr>
          <w:rFonts w:ascii="標楷體" w:eastAsia="標楷體" w:hAnsi="標楷體"/>
          <w:sz w:val="28"/>
          <w:szCs w:val="28"/>
        </w:rPr>
        <w:t>(1)</w:t>
      </w:r>
      <w:r w:rsidR="000F5AAD" w:rsidRPr="00B308A3">
        <w:rPr>
          <w:rFonts w:ascii="標楷體" w:eastAsia="標楷體" w:hAnsi="標楷體"/>
          <w:sz w:val="28"/>
          <w:szCs w:val="28"/>
        </w:rPr>
        <w:t>決審評選方式：邀請產、官、學組成評審團，</w:t>
      </w:r>
      <w:proofErr w:type="gramStart"/>
      <w:r w:rsidR="000F5AAD" w:rsidRPr="00B308A3">
        <w:rPr>
          <w:rFonts w:ascii="標楷體" w:eastAsia="標楷體" w:hAnsi="標楷體"/>
          <w:sz w:val="28"/>
          <w:szCs w:val="28"/>
        </w:rPr>
        <w:t>採</w:t>
      </w:r>
      <w:proofErr w:type="gramEnd"/>
      <w:r w:rsidR="000F5AAD" w:rsidRPr="00B308A3">
        <w:rPr>
          <w:rFonts w:ascii="標楷體" w:eastAsia="標楷體" w:hAnsi="標楷體"/>
          <w:sz w:val="28"/>
          <w:szCs w:val="28"/>
        </w:rPr>
        <w:t>實體審查方式</w:t>
      </w:r>
      <w:r w:rsidR="00745372" w:rsidRPr="00B308A3">
        <w:rPr>
          <w:rFonts w:ascii="標楷體" w:eastAsia="標楷體" w:hAnsi="標楷體" w:hint="eastAsia"/>
          <w:sz w:val="28"/>
          <w:szCs w:val="28"/>
        </w:rPr>
        <w:t>。</w:t>
      </w:r>
    </w:p>
    <w:p w14:paraId="65BA8212" w14:textId="33EAC3B5" w:rsidR="00745372" w:rsidRPr="00B308A3" w:rsidRDefault="00974A11" w:rsidP="00CB051A">
      <w:pPr>
        <w:shd w:val="clear" w:color="auto" w:fill="FFFFFF"/>
        <w:spacing w:before="180" w:after="180"/>
        <w:ind w:leftChars="709" w:left="1983" w:right="149" w:hangingChars="151" w:hanging="423"/>
        <w:rPr>
          <w:rFonts w:ascii="標楷體" w:eastAsia="標楷體" w:hAnsi="標楷體"/>
          <w:b/>
          <w:sz w:val="28"/>
          <w:szCs w:val="28"/>
        </w:rPr>
      </w:pPr>
      <w:r>
        <w:rPr>
          <w:rFonts w:ascii="標楷體" w:eastAsia="標楷體" w:hAnsi="標楷體" w:hint="eastAsia"/>
          <w:sz w:val="28"/>
          <w:szCs w:val="28"/>
        </w:rPr>
        <w:t xml:space="preserve">   </w:t>
      </w:r>
      <w:r w:rsidR="00745372" w:rsidRPr="00B308A3">
        <w:rPr>
          <w:rFonts w:ascii="標楷體" w:eastAsia="標楷體" w:hAnsi="標楷體"/>
          <w:b/>
          <w:sz w:val="28"/>
          <w:szCs w:val="28"/>
        </w:rPr>
        <w:t>空間設計組</w:t>
      </w:r>
      <w:r w:rsidR="00745372" w:rsidRPr="00B308A3">
        <w:rPr>
          <w:rFonts w:ascii="標楷體" w:eastAsia="標楷體" w:hAnsi="標楷體" w:hint="eastAsia"/>
          <w:b/>
          <w:sz w:val="28"/>
          <w:szCs w:val="28"/>
        </w:rPr>
        <w:t>：</w:t>
      </w:r>
      <w:r w:rsidR="00912A28" w:rsidRPr="00B308A3">
        <w:rPr>
          <w:rFonts w:ascii="標楷體" w:eastAsia="標楷體" w:hAnsi="標楷體" w:hint="eastAsia"/>
          <w:sz w:val="28"/>
          <w:szCs w:val="28"/>
        </w:rPr>
        <w:t>由評審委員召開實體審查及討論，</w:t>
      </w:r>
      <w:r w:rsidR="00912A28" w:rsidRPr="00B308A3">
        <w:rPr>
          <w:rFonts w:ascii="標楷體" w:eastAsia="標楷體" w:hAnsi="標楷體"/>
          <w:sz w:val="28"/>
          <w:szCs w:val="28"/>
        </w:rPr>
        <w:t>參賽團隊無須出席。</w:t>
      </w:r>
    </w:p>
    <w:p w14:paraId="600A7490" w14:textId="4072102B" w:rsidR="00076F6A" w:rsidRPr="00B308A3" w:rsidRDefault="00974A11" w:rsidP="00974A11">
      <w:pPr>
        <w:shd w:val="clear" w:color="auto" w:fill="FFFFFF"/>
        <w:spacing w:before="180" w:after="180"/>
        <w:ind w:leftChars="835" w:left="3679" w:right="149" w:hangingChars="658" w:hanging="1842"/>
        <w:rPr>
          <w:rFonts w:ascii="標楷體" w:eastAsia="標楷體" w:hAnsi="標楷體"/>
          <w:sz w:val="28"/>
          <w:szCs w:val="28"/>
        </w:rPr>
      </w:pPr>
      <w:r>
        <w:rPr>
          <w:rFonts w:ascii="標楷體" w:eastAsia="標楷體" w:hAnsi="標楷體" w:hint="eastAsia"/>
          <w:sz w:val="28"/>
          <w:szCs w:val="28"/>
        </w:rPr>
        <w:t xml:space="preserve"> </w:t>
      </w:r>
      <w:r w:rsidR="000F5AAD" w:rsidRPr="00B308A3">
        <w:rPr>
          <w:rFonts w:ascii="標楷體" w:eastAsia="標楷體" w:hAnsi="標楷體"/>
          <w:b/>
          <w:sz w:val="28"/>
          <w:szCs w:val="28"/>
        </w:rPr>
        <w:t>創意構想組</w:t>
      </w:r>
      <w:r w:rsidR="00745372" w:rsidRPr="00B308A3">
        <w:rPr>
          <w:rFonts w:ascii="標楷體" w:eastAsia="標楷體" w:hAnsi="標楷體" w:hint="eastAsia"/>
          <w:b/>
          <w:sz w:val="28"/>
          <w:szCs w:val="28"/>
        </w:rPr>
        <w:t>：</w:t>
      </w:r>
      <w:r w:rsidR="00912A28" w:rsidRPr="00B308A3">
        <w:rPr>
          <w:rFonts w:ascii="標楷體" w:eastAsia="標楷體" w:hAnsi="標楷體" w:hint="eastAsia"/>
          <w:sz w:val="28"/>
          <w:szCs w:val="28"/>
        </w:rPr>
        <w:t>參賽團隊需出席並配合決審程序，</w:t>
      </w:r>
      <w:r w:rsidR="000F5AAD" w:rsidRPr="00B308A3">
        <w:rPr>
          <w:rFonts w:ascii="標楷體" w:eastAsia="標楷體" w:hAnsi="標楷體"/>
          <w:sz w:val="28"/>
          <w:szCs w:val="28"/>
        </w:rPr>
        <w:t>團隊須於指定時間及地點進行作品</w:t>
      </w:r>
      <w:r w:rsidR="00BF7FCA" w:rsidRPr="00B308A3">
        <w:rPr>
          <w:rFonts w:ascii="標楷體" w:eastAsia="標楷體" w:hAnsi="標楷體" w:hint="eastAsia"/>
          <w:sz w:val="28"/>
          <w:szCs w:val="28"/>
        </w:rPr>
        <w:t>計畫</w:t>
      </w:r>
      <w:r w:rsidR="000F5AAD" w:rsidRPr="00B308A3">
        <w:rPr>
          <w:rFonts w:ascii="標楷體" w:eastAsia="標楷體" w:hAnsi="標楷體"/>
          <w:sz w:val="28"/>
          <w:szCs w:val="28"/>
        </w:rPr>
        <w:t>或服務發表</w:t>
      </w:r>
      <w:r w:rsidR="00912A28" w:rsidRPr="00B308A3">
        <w:rPr>
          <w:rFonts w:ascii="標楷體" w:eastAsia="標楷體" w:hAnsi="標楷體"/>
          <w:sz w:val="28"/>
          <w:szCs w:val="28"/>
        </w:rPr>
        <w:t>，不克出席者將視同放棄參賽資格與獲獎資格</w:t>
      </w:r>
      <w:r w:rsidR="000F5AAD" w:rsidRPr="00B308A3">
        <w:rPr>
          <w:rFonts w:ascii="標楷體" w:eastAsia="標楷體" w:hAnsi="標楷體"/>
          <w:sz w:val="28"/>
          <w:szCs w:val="28"/>
        </w:rPr>
        <w:t>。</w:t>
      </w:r>
    </w:p>
    <w:p w14:paraId="32974EC5" w14:textId="1464AF05" w:rsidR="0026277A" w:rsidRPr="00B308A3" w:rsidRDefault="00974A11" w:rsidP="0026277A">
      <w:pPr>
        <w:shd w:val="clear" w:color="auto" w:fill="FFFFFF"/>
        <w:spacing w:before="240" w:after="240"/>
        <w:ind w:left="1559" w:right="149"/>
        <w:rPr>
          <w:rFonts w:ascii="標楷體" w:eastAsia="標楷體" w:hAnsi="標楷體"/>
          <w:sz w:val="28"/>
          <w:szCs w:val="28"/>
        </w:rPr>
      </w:pPr>
      <w:r>
        <w:rPr>
          <w:rFonts w:ascii="標楷體" w:eastAsia="標楷體" w:hAnsi="標楷體"/>
          <w:sz w:val="28"/>
          <w:szCs w:val="28"/>
        </w:rPr>
        <w:t>(2)</w:t>
      </w:r>
      <w:r w:rsidR="0026277A" w:rsidRPr="00B308A3">
        <w:rPr>
          <w:rFonts w:ascii="標楷體" w:eastAsia="標楷體" w:hAnsi="標楷體"/>
          <w:sz w:val="28"/>
          <w:szCs w:val="28"/>
        </w:rPr>
        <w:t>評分項目與比重：</w:t>
      </w:r>
    </w:p>
    <w:tbl>
      <w:tblPr>
        <w:tblStyle w:val="a7"/>
        <w:tblW w:w="9195" w:type="dxa"/>
        <w:tblInd w:w="1590" w:type="dxa"/>
        <w:tblBorders>
          <w:top w:val="nil"/>
          <w:left w:val="nil"/>
          <w:bottom w:val="nil"/>
          <w:right w:val="nil"/>
          <w:insideH w:val="nil"/>
          <w:insideV w:val="nil"/>
        </w:tblBorders>
        <w:tblLayout w:type="fixed"/>
        <w:tblLook w:val="0600" w:firstRow="0" w:lastRow="0" w:firstColumn="0" w:lastColumn="0" w:noHBand="1" w:noVBand="1"/>
      </w:tblPr>
      <w:tblGrid>
        <w:gridCol w:w="1545"/>
        <w:gridCol w:w="1950"/>
        <w:gridCol w:w="3555"/>
        <w:gridCol w:w="2145"/>
      </w:tblGrid>
      <w:tr w:rsidR="0026277A" w:rsidRPr="00B308A3" w14:paraId="15BEFFC0" w14:textId="77777777" w:rsidTr="0026277A">
        <w:trPr>
          <w:trHeight w:val="360"/>
        </w:trPr>
        <w:tc>
          <w:tcPr>
            <w:tcW w:w="1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B5B3D4" w14:textId="77777777" w:rsidR="0026277A" w:rsidRPr="00B308A3" w:rsidRDefault="0026277A" w:rsidP="0026277A">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項目</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2C0CB2B" w14:textId="77777777" w:rsidR="0026277A" w:rsidRPr="00B308A3" w:rsidRDefault="0026277A" w:rsidP="0026277A">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說明</w:t>
            </w:r>
          </w:p>
        </w:tc>
        <w:tc>
          <w:tcPr>
            <w:tcW w:w="35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93F13E7" w14:textId="77777777" w:rsidR="0026277A" w:rsidRPr="00B308A3" w:rsidRDefault="0026277A" w:rsidP="0026277A">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具體項目</w:t>
            </w:r>
          </w:p>
        </w:tc>
        <w:tc>
          <w:tcPr>
            <w:tcW w:w="21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3EB523F" w14:textId="77777777" w:rsidR="0026277A" w:rsidRPr="00B308A3" w:rsidRDefault="0026277A" w:rsidP="0026277A">
            <w:pPr>
              <w:shd w:val="clear" w:color="auto" w:fill="FFFFFF"/>
              <w:adjustRightInd w:val="0"/>
              <w:snapToGrid w:val="0"/>
              <w:rPr>
                <w:rFonts w:ascii="標楷體" w:eastAsia="標楷體" w:hAnsi="標楷體"/>
                <w:b/>
                <w:bCs/>
                <w:sz w:val="28"/>
                <w:szCs w:val="28"/>
              </w:rPr>
            </w:pPr>
            <w:r w:rsidRPr="00B308A3">
              <w:rPr>
                <w:rFonts w:ascii="標楷體" w:eastAsia="標楷體" w:hAnsi="標楷體"/>
                <w:b/>
                <w:bCs/>
                <w:sz w:val="28"/>
                <w:szCs w:val="28"/>
              </w:rPr>
              <w:t>權重</w:t>
            </w:r>
          </w:p>
        </w:tc>
      </w:tr>
      <w:tr w:rsidR="0026277A" w:rsidRPr="00B308A3" w14:paraId="76EB5386" w14:textId="77777777" w:rsidTr="0026277A">
        <w:trPr>
          <w:trHeight w:val="461"/>
        </w:trPr>
        <w:tc>
          <w:tcPr>
            <w:tcW w:w="9195" w:type="dxa"/>
            <w:gridSpan w:val="4"/>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661974" w14:textId="77777777" w:rsidR="0026277A" w:rsidRPr="00B308A3" w:rsidRDefault="0026277A" w:rsidP="0026277A">
            <w:pPr>
              <w:adjustRightInd w:val="0"/>
              <w:snapToGrid w:val="0"/>
              <w:rPr>
                <w:rFonts w:ascii="標楷體" w:eastAsia="標楷體" w:hAnsi="標楷體"/>
                <w:sz w:val="28"/>
                <w:szCs w:val="28"/>
              </w:rPr>
            </w:pPr>
            <w:r w:rsidRPr="00B308A3">
              <w:rPr>
                <w:rFonts w:ascii="標楷體" w:eastAsia="標楷體" w:hAnsi="標楷體"/>
                <w:b/>
                <w:bCs/>
                <w:sz w:val="28"/>
                <w:szCs w:val="28"/>
              </w:rPr>
              <w:t>A.空間設計組</w:t>
            </w:r>
          </w:p>
        </w:tc>
      </w:tr>
      <w:tr w:rsidR="0026277A" w:rsidRPr="00B308A3" w14:paraId="69C545E1" w14:textId="77777777" w:rsidTr="0026277A">
        <w:trPr>
          <w:trHeight w:val="2806"/>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F03A75"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問題發現、環境調查及分析</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6FF813B"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w:t>
            </w:r>
            <w:r w:rsidRPr="00B308A3">
              <w:rPr>
                <w:rFonts w:ascii="標楷體" w:eastAsia="標楷體" w:hAnsi="標楷體" w:hint="eastAsia"/>
                <w:sz w:val="28"/>
                <w:szCs w:val="28"/>
              </w:rPr>
              <w:t>評分重點</w:t>
            </w:r>
            <w:r w:rsidRPr="00B308A3">
              <w:rPr>
                <w:rFonts w:ascii="標楷體" w:eastAsia="標楷體" w:hAnsi="標楷體"/>
                <w:sz w:val="28"/>
                <w:szCs w:val="28"/>
              </w:rPr>
              <w:t>旨在透過實地踏勘或數據分析精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指認痛點，作為設計依據。</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183F3761" w14:textId="77777777" w:rsidR="001C3A67" w:rsidRPr="00B308A3" w:rsidRDefault="001C3A67" w:rsidP="00253D53">
            <w:pPr>
              <w:pStyle w:val="ae"/>
              <w:numPr>
                <w:ilvl w:val="0"/>
                <w:numId w:val="12"/>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已掌握</w:t>
            </w:r>
            <w:r w:rsidRPr="00B308A3">
              <w:rPr>
                <w:rFonts w:ascii="標楷體" w:eastAsia="標楷體" w:hAnsi="標楷體" w:hint="eastAsia"/>
                <w:sz w:val="28"/>
                <w:szCs w:val="28"/>
              </w:rPr>
              <w:t>基地周邊</w:t>
            </w:r>
            <w:r w:rsidRPr="00B308A3">
              <w:rPr>
                <w:rFonts w:ascii="標楷體" w:eastAsia="標楷體" w:hAnsi="標楷體"/>
                <w:sz w:val="28"/>
                <w:szCs w:val="28"/>
              </w:rPr>
              <w:t>內部或外部</w:t>
            </w:r>
            <w:r w:rsidRPr="00B308A3">
              <w:rPr>
                <w:rFonts w:ascii="標楷體" w:eastAsia="標楷體" w:hAnsi="標楷體" w:hint="eastAsia"/>
                <w:sz w:val="28"/>
                <w:szCs w:val="28"/>
              </w:rPr>
              <w:t>條件</w:t>
            </w:r>
            <w:r w:rsidRPr="00B308A3">
              <w:rPr>
                <w:rFonts w:ascii="標楷體" w:eastAsia="標楷體" w:hAnsi="標楷體"/>
                <w:sz w:val="28"/>
                <w:szCs w:val="28"/>
              </w:rPr>
              <w:t>資料。</w:t>
            </w:r>
          </w:p>
          <w:p w14:paraId="4C3C438D" w14:textId="77777777" w:rsidR="001C3A67" w:rsidRPr="00B308A3" w:rsidRDefault="001C3A67" w:rsidP="00253D53">
            <w:pPr>
              <w:pStyle w:val="ae"/>
              <w:numPr>
                <w:ilvl w:val="0"/>
                <w:numId w:val="12"/>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基地位置圖、現況</w:t>
            </w:r>
            <w:r w:rsidRPr="00B308A3">
              <w:rPr>
                <w:rFonts w:ascii="標楷體" w:eastAsia="標楷體" w:hAnsi="標楷體" w:hint="eastAsia"/>
                <w:sz w:val="28"/>
                <w:szCs w:val="28"/>
              </w:rPr>
              <w:t>基地動線與阻礙</w:t>
            </w:r>
            <w:r w:rsidRPr="00B308A3">
              <w:rPr>
                <w:rFonts w:ascii="標楷體" w:eastAsia="標楷體" w:hAnsi="標楷體"/>
                <w:sz w:val="28"/>
                <w:szCs w:val="28"/>
              </w:rPr>
              <w:t>、數據分析圖表（人流、交通等）</w:t>
            </w:r>
            <w:r w:rsidRPr="00B308A3">
              <w:rPr>
                <w:rFonts w:ascii="標楷體" w:eastAsia="標楷體" w:hAnsi="標楷體" w:hint="eastAsia"/>
                <w:sz w:val="28"/>
                <w:szCs w:val="28"/>
              </w:rPr>
              <w:t>、</w:t>
            </w:r>
            <w:r w:rsidRPr="00B308A3">
              <w:rPr>
                <w:rFonts w:ascii="標楷體" w:eastAsia="標楷體" w:hAnsi="標楷體"/>
                <w:sz w:val="28"/>
                <w:szCs w:val="28"/>
              </w:rPr>
              <w:t>使用者行為分析等。</w:t>
            </w:r>
          </w:p>
          <w:p w14:paraId="6A430329" w14:textId="0394850A" w:rsidR="0026277A" w:rsidRPr="00B308A3" w:rsidRDefault="001C3A67" w:rsidP="001C3A67">
            <w:pPr>
              <w:pStyle w:val="ae"/>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w:t>
            </w:r>
            <w:r w:rsidRPr="00B308A3">
              <w:rPr>
                <w:rFonts w:ascii="標楷體" w:eastAsia="標楷體" w:hAnsi="標楷體"/>
                <w:sz w:val="28"/>
                <w:szCs w:val="28"/>
              </w:rPr>
              <w:t>呈現重點：</w:t>
            </w:r>
            <w:r w:rsidRPr="00B308A3">
              <w:rPr>
                <w:rFonts w:ascii="標楷體" w:eastAsia="標楷體" w:hAnsi="標楷體" w:hint="eastAsia"/>
                <w:sz w:val="28"/>
                <w:szCs w:val="28"/>
              </w:rPr>
              <w:t>建議</w:t>
            </w:r>
            <w:r w:rsidRPr="00B308A3">
              <w:rPr>
                <w:rFonts w:ascii="標楷體" w:eastAsia="標楷體" w:hAnsi="標楷體"/>
                <w:sz w:val="28"/>
                <w:szCs w:val="28"/>
              </w:rPr>
              <w:t>用「圖表 + 簡短註解」</w:t>
            </w:r>
            <w:r w:rsidRPr="00B308A3">
              <w:rPr>
                <w:rFonts w:ascii="標楷體" w:eastAsia="標楷體" w:hAnsi="標楷體" w:hint="eastAsia"/>
                <w:sz w:val="28"/>
                <w:szCs w:val="28"/>
              </w:rPr>
              <w:t>)</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27DD2445" w14:textId="3DE034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15</w:t>
            </w:r>
            <w:r w:rsidRPr="00B308A3">
              <w:rPr>
                <w:rFonts w:ascii="標楷體" w:eastAsia="標楷體" w:hAnsi="標楷體"/>
                <w:sz w:val="28"/>
                <w:szCs w:val="28"/>
              </w:rPr>
              <w:t>%</w:t>
            </w:r>
          </w:p>
        </w:tc>
      </w:tr>
      <w:tr w:rsidR="0026277A" w:rsidRPr="00B308A3" w14:paraId="34A904EA" w14:textId="77777777" w:rsidTr="0026277A">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16A845" w14:textId="5487F671" w:rsidR="0026277A" w:rsidRPr="00B308A3" w:rsidRDefault="00F21ED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議題切合度</w:t>
            </w:r>
            <w:r w:rsidRPr="00B308A3">
              <w:rPr>
                <w:rFonts w:ascii="標楷體" w:eastAsia="標楷體" w:hAnsi="標楷體" w:hint="eastAsia"/>
                <w:sz w:val="28"/>
                <w:szCs w:val="28"/>
              </w:rPr>
              <w:t>及</w:t>
            </w:r>
            <w:r w:rsidRPr="00B308A3">
              <w:rPr>
                <w:rFonts w:ascii="標楷體" w:eastAsia="標楷體" w:hAnsi="標楷體"/>
                <w:sz w:val="28"/>
                <w:szCs w:val="28"/>
              </w:rPr>
              <w:t>落實性</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10424F9D" w14:textId="31ABE306"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本評</w:t>
            </w:r>
            <w:r w:rsidRPr="00B308A3">
              <w:rPr>
                <w:rFonts w:ascii="標楷體" w:eastAsia="標楷體" w:hAnsi="標楷體" w:hint="eastAsia"/>
                <w:sz w:val="28"/>
                <w:szCs w:val="28"/>
              </w:rPr>
              <w:t>分</w:t>
            </w:r>
            <w:r w:rsidRPr="00B308A3">
              <w:rPr>
                <w:rFonts w:ascii="標楷體" w:eastAsia="標楷體" w:hAnsi="標楷體"/>
                <w:sz w:val="28"/>
                <w:szCs w:val="28"/>
              </w:rPr>
              <w:t>重點在於確保</w:t>
            </w:r>
            <w:r w:rsidR="00FD4860" w:rsidRPr="00B308A3">
              <w:rPr>
                <w:rFonts w:ascii="標楷體" w:eastAsia="標楷體" w:hAnsi="標楷體"/>
                <w:sz w:val="28"/>
                <w:szCs w:val="28"/>
              </w:rPr>
              <w:t>作品</w:t>
            </w:r>
            <w:r w:rsidRPr="00B308A3">
              <w:rPr>
                <w:rFonts w:ascii="標楷體" w:eastAsia="標楷體" w:hAnsi="標楷體"/>
                <w:sz w:val="28"/>
                <w:szCs w:val="28"/>
              </w:rPr>
              <w:t>能精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回應核心課題，並具備實務轉化的潛力。</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2012E6B6" w14:textId="77777777" w:rsidR="001C3A67" w:rsidRPr="00B308A3" w:rsidRDefault="001C3A67" w:rsidP="00253D53">
            <w:pPr>
              <w:pStyle w:val="ae"/>
              <w:numPr>
                <w:ilvl w:val="0"/>
                <w:numId w:val="13"/>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解決社會問題及民眾需求，具備實務轉化的潛力</w:t>
            </w:r>
            <w:r w:rsidRPr="00B308A3">
              <w:rPr>
                <w:rFonts w:ascii="標楷體" w:eastAsia="標楷體" w:hAnsi="標楷體"/>
                <w:sz w:val="28"/>
                <w:szCs w:val="28"/>
              </w:rPr>
              <w:t>。</w:t>
            </w:r>
          </w:p>
          <w:p w14:paraId="0045D7E8" w14:textId="04A9AF73" w:rsidR="0026277A" w:rsidRPr="00B308A3" w:rsidRDefault="001C3A67" w:rsidP="00253D53">
            <w:pPr>
              <w:pStyle w:val="ae"/>
              <w:numPr>
                <w:ilvl w:val="0"/>
                <w:numId w:val="13"/>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是否有明確的執行方法、資源與配套措施，使方案能被實際操作。</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12788593" w14:textId="42DA60FF"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25</w:t>
            </w:r>
            <w:r w:rsidRPr="00B308A3">
              <w:rPr>
                <w:rFonts w:ascii="標楷體" w:eastAsia="標楷體" w:hAnsi="標楷體"/>
                <w:sz w:val="28"/>
                <w:szCs w:val="28"/>
              </w:rPr>
              <w:t>%</w:t>
            </w:r>
          </w:p>
        </w:tc>
      </w:tr>
      <w:tr w:rsidR="0026277A" w:rsidRPr="00B308A3" w14:paraId="355AB871" w14:textId="77777777" w:rsidTr="00A84872">
        <w:trPr>
          <w:trHeight w:val="685"/>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2E42CE"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規劃策略與設計方案</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30C5B4ED"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本項目要求提出具邏輯性的整體改善藍圖，將上位策略落實至空間細部設計。</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627E900C" w14:textId="77777777" w:rsidR="001C3A67"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設計概念</w:t>
            </w:r>
            <w:r w:rsidRPr="00B308A3">
              <w:rPr>
                <w:rFonts w:ascii="標楷體" w:eastAsia="標楷體" w:hAnsi="標楷體" w:hint="eastAsia"/>
                <w:sz w:val="28"/>
                <w:szCs w:val="28"/>
              </w:rPr>
              <w:t>構想與</w:t>
            </w:r>
            <w:r w:rsidRPr="00B308A3">
              <w:rPr>
                <w:rFonts w:ascii="標楷體" w:eastAsia="標楷體" w:hAnsi="標楷體"/>
                <w:sz w:val="28"/>
                <w:szCs w:val="28"/>
              </w:rPr>
              <w:t>演變圖（Diagram）</w:t>
            </w:r>
            <w:r w:rsidRPr="00B308A3">
              <w:rPr>
                <w:rFonts w:ascii="標楷體" w:eastAsia="標楷體" w:hAnsi="標楷體" w:hint="eastAsia"/>
                <w:sz w:val="28"/>
                <w:szCs w:val="28"/>
              </w:rPr>
              <w:t>。</w:t>
            </w:r>
          </w:p>
          <w:p w14:paraId="203C58B5" w14:textId="77777777" w:rsidR="001C3A67"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全區</w:t>
            </w:r>
            <w:proofErr w:type="gramStart"/>
            <w:r w:rsidRPr="00B308A3">
              <w:rPr>
                <w:rFonts w:ascii="標楷體" w:eastAsia="標楷體" w:hAnsi="標楷體"/>
                <w:sz w:val="28"/>
                <w:szCs w:val="28"/>
              </w:rPr>
              <w:t>配置平圖</w:t>
            </w:r>
            <w:proofErr w:type="gramEnd"/>
            <w:r w:rsidRPr="00B308A3">
              <w:rPr>
                <w:rFonts w:ascii="標楷體" w:eastAsia="標楷體" w:hAnsi="標楷體"/>
                <w:sz w:val="28"/>
                <w:szCs w:val="28"/>
              </w:rPr>
              <w:t>（標示清楚設計範圍）</w:t>
            </w:r>
            <w:r w:rsidRPr="00B308A3">
              <w:rPr>
                <w:rFonts w:ascii="標楷體" w:eastAsia="標楷體" w:hAnsi="標楷體" w:hint="eastAsia"/>
                <w:sz w:val="28"/>
                <w:szCs w:val="28"/>
              </w:rPr>
              <w:t>、街道剖面圖等。</w:t>
            </w:r>
          </w:p>
          <w:p w14:paraId="4A457775" w14:textId="77777777" w:rsidR="001C3A67"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細部設計圖。</w:t>
            </w:r>
          </w:p>
          <w:p w14:paraId="5BD534FD" w14:textId="77777777" w:rsidR="001C3A67"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同視角</w:t>
            </w:r>
            <w:r w:rsidRPr="00B308A3">
              <w:rPr>
                <w:rFonts w:ascii="標楷體" w:eastAsia="標楷體" w:hAnsi="標楷體"/>
                <w:sz w:val="28"/>
                <w:szCs w:val="28"/>
              </w:rPr>
              <w:t>改造</w:t>
            </w:r>
            <w:r w:rsidRPr="00B308A3">
              <w:rPr>
                <w:rFonts w:ascii="標楷體" w:eastAsia="標楷體" w:hAnsi="標楷體" w:hint="eastAsia"/>
                <w:sz w:val="28"/>
                <w:szCs w:val="28"/>
              </w:rPr>
              <w:t>前後對照圖組 (</w:t>
            </w:r>
            <w:r w:rsidRPr="00B308A3">
              <w:rPr>
                <w:rFonts w:ascii="標楷體" w:eastAsia="標楷體" w:hAnsi="標楷體"/>
                <w:sz w:val="28"/>
                <w:szCs w:val="28"/>
              </w:rPr>
              <w:t>3D透視圖或模擬圖</w:t>
            </w:r>
            <w:r w:rsidRPr="00B308A3">
              <w:rPr>
                <w:rFonts w:ascii="標楷體" w:eastAsia="標楷體" w:hAnsi="標楷體" w:hint="eastAsia"/>
                <w:sz w:val="28"/>
                <w:szCs w:val="28"/>
              </w:rPr>
              <w:t>等)，以利於評審觀看理解</w:t>
            </w:r>
            <w:r w:rsidRPr="00B308A3">
              <w:rPr>
                <w:rFonts w:ascii="標楷體" w:eastAsia="標楷體" w:hAnsi="標楷體"/>
                <w:sz w:val="28"/>
                <w:szCs w:val="28"/>
              </w:rPr>
              <w:t>。</w:t>
            </w:r>
          </w:p>
          <w:p w14:paraId="1C152421" w14:textId="77777777" w:rsidR="001C3A67"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sz w:val="28"/>
                <w:szCs w:val="28"/>
              </w:rPr>
              <w:t>法規檢討摘要（</w:t>
            </w:r>
            <w:r w:rsidRPr="00B308A3">
              <w:rPr>
                <w:rFonts w:ascii="標楷體" w:eastAsia="標楷體" w:hAnsi="標楷體" w:hint="eastAsia"/>
                <w:sz w:val="28"/>
                <w:szCs w:val="28"/>
              </w:rPr>
              <w:t>可</w:t>
            </w:r>
            <w:r w:rsidRPr="00B308A3">
              <w:rPr>
                <w:rFonts w:ascii="標楷體" w:eastAsia="標楷體" w:hAnsi="標楷體"/>
                <w:sz w:val="28"/>
                <w:szCs w:val="28"/>
              </w:rPr>
              <w:t>用表格呈現，證明可行性）。</w:t>
            </w:r>
          </w:p>
          <w:p w14:paraId="0E2B425D" w14:textId="05F6F29D" w:rsidR="0026277A" w:rsidRPr="00B308A3" w:rsidRDefault="001C3A67" w:rsidP="00253D53">
            <w:pPr>
              <w:pStyle w:val="ae"/>
              <w:numPr>
                <w:ilvl w:val="0"/>
                <w:numId w:val="14"/>
              </w:numPr>
              <w:shd w:val="clear" w:color="auto" w:fill="FFFFFF"/>
              <w:adjustRightInd w:val="0"/>
              <w:snapToGrid w:val="0"/>
              <w:ind w:leftChars="0"/>
              <w:rPr>
                <w:rFonts w:ascii="標楷體" w:eastAsia="標楷體" w:hAnsi="標楷體"/>
                <w:sz w:val="28"/>
                <w:szCs w:val="28"/>
              </w:rPr>
            </w:pPr>
            <w:r w:rsidRPr="00B308A3">
              <w:rPr>
                <w:rFonts w:ascii="標楷體" w:eastAsia="標楷體" w:hAnsi="標楷體" w:hint="eastAsia"/>
                <w:sz w:val="28"/>
                <w:szCs w:val="28"/>
              </w:rPr>
              <w:t>創新程度、技術之延展性。</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2C9D9B47" w14:textId="7552B476"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45</w:t>
            </w:r>
            <w:r w:rsidRPr="00B308A3">
              <w:rPr>
                <w:rFonts w:ascii="標楷體" w:eastAsia="標楷體" w:hAnsi="標楷體"/>
                <w:sz w:val="28"/>
                <w:szCs w:val="28"/>
              </w:rPr>
              <w:t>%</w:t>
            </w:r>
          </w:p>
        </w:tc>
      </w:tr>
      <w:tr w:rsidR="0026277A" w:rsidRPr="00B308A3" w14:paraId="39866ED1" w14:textId="77777777" w:rsidTr="0026277A">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D29F8D" w14:textId="26DFBD31" w:rsidR="0026277A" w:rsidRPr="00B308A3" w:rsidRDefault="00F21ED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鄰里互動及實作進程</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5D3FD48A" w14:textId="2E1888E1" w:rsidR="0026277A" w:rsidRPr="00B308A3" w:rsidRDefault="00F21ED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本項目要求</w:t>
            </w:r>
            <w:r w:rsidR="002A2154" w:rsidRPr="00B308A3">
              <w:rPr>
                <w:rFonts w:ascii="標楷體" w:eastAsia="標楷體" w:hAnsi="標楷體" w:hint="eastAsia"/>
                <w:sz w:val="28"/>
                <w:szCs w:val="28"/>
              </w:rPr>
              <w:t>參賽隊伍提出至參賽後至今與鄰里溝通協調之進度</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6D16B54F" w14:textId="74F58E7D" w:rsidR="0026277A" w:rsidRPr="00B308A3" w:rsidRDefault="00F21ED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1.</w:t>
            </w:r>
            <w:r w:rsidRPr="00B308A3">
              <w:rPr>
                <w:rFonts w:ascii="標楷體" w:eastAsia="標楷體" w:hAnsi="標楷體"/>
                <w:sz w:val="28"/>
                <w:szCs w:val="28"/>
              </w:rPr>
              <w:t>呈現居民訪談、參與式工作紀錄、利害關係人意見整合</w:t>
            </w:r>
            <w:r w:rsidRPr="00B308A3">
              <w:rPr>
                <w:rFonts w:ascii="標楷體" w:eastAsia="標楷體" w:hAnsi="標楷體" w:hint="eastAsia"/>
                <w:sz w:val="28"/>
                <w:szCs w:val="28"/>
              </w:rPr>
              <w:t>或與鄰里互動之情形</w:t>
            </w:r>
            <w:r w:rsidR="002A2154" w:rsidRPr="00B308A3">
              <w:rPr>
                <w:rFonts w:ascii="標楷體" w:eastAsia="標楷體" w:hAnsi="標楷體"/>
                <w:sz w:val="28"/>
                <w:szCs w:val="28"/>
              </w:rPr>
              <w:t>。</w:t>
            </w:r>
          </w:p>
          <w:p w14:paraId="74C996AF" w14:textId="168556B7" w:rsidR="00F21ED6" w:rsidRPr="00B308A3" w:rsidRDefault="00F21ED6" w:rsidP="0026277A">
            <w:pPr>
              <w:shd w:val="clear" w:color="auto" w:fill="FFFFFF"/>
              <w:adjustRightInd w:val="0"/>
              <w:snapToGrid w:val="0"/>
              <w:rPr>
                <w:rFonts w:ascii="標楷體" w:eastAsia="標楷體" w:hAnsi="標楷體"/>
                <w:sz w:val="28"/>
                <w:szCs w:val="28"/>
                <w:highlight w:val="yellow"/>
              </w:rPr>
            </w:pPr>
            <w:r w:rsidRPr="00B308A3">
              <w:rPr>
                <w:rFonts w:ascii="標楷體" w:eastAsia="標楷體" w:hAnsi="標楷體" w:hint="eastAsia"/>
                <w:sz w:val="28"/>
                <w:szCs w:val="28"/>
              </w:rPr>
              <w:t>2.作品參賽</w:t>
            </w:r>
            <w:proofErr w:type="gramStart"/>
            <w:r w:rsidRPr="00B308A3">
              <w:rPr>
                <w:rFonts w:ascii="標楷體" w:eastAsia="標楷體" w:hAnsi="標楷體" w:hint="eastAsia"/>
                <w:sz w:val="28"/>
                <w:szCs w:val="28"/>
              </w:rPr>
              <w:t>後至決審</w:t>
            </w:r>
            <w:proofErr w:type="gramEnd"/>
            <w:r w:rsidRPr="00B308A3">
              <w:rPr>
                <w:rFonts w:ascii="標楷體" w:eastAsia="標楷體" w:hAnsi="標楷體" w:hint="eastAsia"/>
                <w:sz w:val="28"/>
                <w:szCs w:val="28"/>
              </w:rPr>
              <w:t>前之推進情形</w:t>
            </w:r>
            <w:r w:rsidR="002A2154" w:rsidRPr="00B308A3">
              <w:rPr>
                <w:rFonts w:ascii="標楷體" w:eastAsia="標楷體" w:hAnsi="標楷體"/>
                <w:sz w:val="28"/>
                <w:szCs w:val="28"/>
              </w:rPr>
              <w:t>。</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74A6AEA2" w14:textId="441D8139"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15</w:t>
            </w:r>
            <w:r w:rsidRPr="00B308A3">
              <w:rPr>
                <w:rFonts w:ascii="標楷體" w:eastAsia="標楷體" w:hAnsi="標楷體"/>
                <w:sz w:val="28"/>
                <w:szCs w:val="28"/>
              </w:rPr>
              <w:t>%</w:t>
            </w:r>
          </w:p>
        </w:tc>
      </w:tr>
      <w:tr w:rsidR="0026277A" w:rsidRPr="00B308A3" w14:paraId="02F0588A" w14:textId="77777777" w:rsidTr="0026277A">
        <w:trPr>
          <w:trHeight w:val="471"/>
        </w:trPr>
        <w:tc>
          <w:tcPr>
            <w:tcW w:w="9195" w:type="dxa"/>
            <w:gridSpan w:val="4"/>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628760" w14:textId="77777777" w:rsidR="0026277A" w:rsidRPr="00B308A3" w:rsidRDefault="0026277A" w:rsidP="0026277A">
            <w:pPr>
              <w:adjustRightInd w:val="0"/>
              <w:snapToGrid w:val="0"/>
              <w:rPr>
                <w:rFonts w:ascii="標楷體" w:eastAsia="標楷體" w:hAnsi="標楷體"/>
                <w:sz w:val="28"/>
                <w:szCs w:val="28"/>
              </w:rPr>
            </w:pPr>
            <w:r w:rsidRPr="00B308A3">
              <w:rPr>
                <w:rFonts w:ascii="標楷體" w:eastAsia="標楷體" w:hAnsi="標楷體"/>
                <w:b/>
                <w:bCs/>
                <w:sz w:val="28"/>
                <w:szCs w:val="28"/>
              </w:rPr>
              <w:t>B.創意構想組</w:t>
            </w:r>
          </w:p>
        </w:tc>
      </w:tr>
      <w:tr w:rsidR="0026277A" w:rsidRPr="00B308A3" w14:paraId="2BF35417" w14:textId="77777777" w:rsidTr="0026277A">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815C28"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問題發現、描述與策略發想</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52B942F3"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本階段旨在透過實地踏勘或數據分析精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指認痛點，作為解題依據，並提出改善策略。</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70A53E23" w14:textId="77777777" w:rsidR="00AB7D74" w:rsidRPr="00B308A3" w:rsidRDefault="00AB7D74" w:rsidP="00253D53">
            <w:pPr>
              <w:pStyle w:val="10"/>
              <w:numPr>
                <w:ilvl w:val="0"/>
                <w:numId w:val="8"/>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掌握內部或外部資料，</w:t>
            </w:r>
            <w:r w:rsidRPr="00B308A3">
              <w:rPr>
                <w:rFonts w:ascii="標楷體" w:eastAsia="標楷體" w:hAnsi="標楷體" w:cs="微軟正黑體"/>
                <w:kern w:val="0"/>
                <w:sz w:val="28"/>
                <w:szCs w:val="28"/>
                <w:lang w:val="en"/>
              </w:rPr>
              <w:t>社會問題的數據佐證（資訊圖表 Infographic）</w:t>
            </w:r>
            <w:r w:rsidRPr="00B308A3">
              <w:rPr>
                <w:rFonts w:ascii="標楷體" w:eastAsia="標楷體" w:hAnsi="標楷體" w:cs="微軟正黑體" w:hint="eastAsia"/>
                <w:kern w:val="0"/>
                <w:sz w:val="28"/>
                <w:szCs w:val="28"/>
                <w:lang w:val="en"/>
              </w:rPr>
              <w:t>等</w:t>
            </w:r>
            <w:r w:rsidRPr="00B308A3">
              <w:rPr>
                <w:rFonts w:ascii="標楷體" w:eastAsia="標楷體" w:hAnsi="標楷體" w:cs="微軟正黑體"/>
                <w:kern w:val="0"/>
                <w:sz w:val="28"/>
                <w:szCs w:val="28"/>
                <w:lang w:val="en"/>
              </w:rPr>
              <w:t>。</w:t>
            </w:r>
          </w:p>
          <w:p w14:paraId="50BFAECC" w14:textId="77777777" w:rsidR="00AB7D74" w:rsidRPr="00B308A3" w:rsidRDefault="00AB7D74" w:rsidP="00253D53">
            <w:pPr>
              <w:pStyle w:val="10"/>
              <w:numPr>
                <w:ilvl w:val="0"/>
                <w:numId w:val="8"/>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基地位置圖、現況</w:t>
            </w:r>
            <w:r w:rsidRPr="00B308A3">
              <w:rPr>
                <w:rFonts w:ascii="標楷體" w:eastAsia="標楷體" w:hAnsi="標楷體" w:cs="微軟正黑體" w:hint="eastAsia"/>
                <w:kern w:val="0"/>
                <w:sz w:val="28"/>
                <w:szCs w:val="28"/>
                <w:lang w:val="en"/>
              </w:rPr>
              <w:t>基地動線與阻礙</w:t>
            </w:r>
            <w:r w:rsidRPr="00B308A3">
              <w:rPr>
                <w:rFonts w:ascii="標楷體" w:eastAsia="標楷體" w:hAnsi="標楷體" w:cs="微軟正黑體"/>
                <w:kern w:val="0"/>
                <w:sz w:val="28"/>
                <w:szCs w:val="28"/>
                <w:lang w:val="en"/>
              </w:rPr>
              <w:t>、數據分析圖表（人流、交通等）</w:t>
            </w:r>
            <w:r w:rsidRPr="00B308A3">
              <w:rPr>
                <w:rFonts w:ascii="標楷體" w:eastAsia="標楷體" w:hAnsi="標楷體" w:cs="微軟正黑體" w:hint="eastAsia"/>
                <w:kern w:val="0"/>
                <w:sz w:val="28"/>
                <w:szCs w:val="28"/>
                <w:lang w:val="en"/>
              </w:rPr>
              <w:t>、</w:t>
            </w:r>
            <w:r w:rsidRPr="00B308A3">
              <w:rPr>
                <w:rFonts w:ascii="標楷體" w:eastAsia="標楷體" w:hAnsi="標楷體" w:cs="微軟正黑體"/>
                <w:kern w:val="0"/>
                <w:sz w:val="28"/>
                <w:szCs w:val="28"/>
                <w:lang w:val="en"/>
              </w:rPr>
              <w:t>使用者行為分析等。</w:t>
            </w:r>
          </w:p>
          <w:p w14:paraId="7F49D208" w14:textId="20F421C1" w:rsidR="0026277A" w:rsidRPr="00B308A3" w:rsidRDefault="00AB7D74" w:rsidP="00253D53">
            <w:pPr>
              <w:pStyle w:val="10"/>
              <w:numPr>
                <w:ilvl w:val="0"/>
                <w:numId w:val="8"/>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sz w:val="28"/>
                <w:szCs w:val="28"/>
              </w:rPr>
              <w:t>明確的「策略發想路徑」。</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4E0B8B7F" w14:textId="508AFD1D" w:rsidR="0026277A" w:rsidRPr="00B308A3" w:rsidRDefault="002A2154"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25</w:t>
            </w:r>
            <w:r w:rsidR="0026277A" w:rsidRPr="00B308A3">
              <w:rPr>
                <w:rFonts w:ascii="標楷體" w:eastAsia="標楷體" w:hAnsi="標楷體"/>
                <w:sz w:val="28"/>
                <w:szCs w:val="28"/>
              </w:rPr>
              <w:t>%</w:t>
            </w:r>
          </w:p>
        </w:tc>
      </w:tr>
      <w:tr w:rsidR="0026277A" w:rsidRPr="00B308A3" w14:paraId="284C1924" w14:textId="77777777" w:rsidTr="00A84872">
        <w:trPr>
          <w:trHeight w:val="1536"/>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EDBEBD" w14:textId="2DE5DE46" w:rsidR="0026277A" w:rsidRPr="00B308A3" w:rsidRDefault="00F21ED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議題切合度</w:t>
            </w:r>
            <w:r w:rsidRPr="00B308A3">
              <w:rPr>
                <w:rFonts w:ascii="標楷體" w:eastAsia="標楷體" w:hAnsi="標楷體" w:hint="eastAsia"/>
                <w:sz w:val="28"/>
                <w:szCs w:val="28"/>
              </w:rPr>
              <w:t>及</w:t>
            </w:r>
            <w:r w:rsidRPr="00B308A3">
              <w:rPr>
                <w:rFonts w:ascii="標楷體" w:eastAsia="標楷體" w:hAnsi="標楷體"/>
                <w:sz w:val="28"/>
                <w:szCs w:val="28"/>
              </w:rPr>
              <w:t>落實性</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2BBB1DF8" w14:textId="3D018D86"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本評選重點在於確保</w:t>
            </w:r>
            <w:r w:rsidR="00FD4860" w:rsidRPr="00B308A3">
              <w:rPr>
                <w:rFonts w:ascii="標楷體" w:eastAsia="標楷體" w:hAnsi="標楷體"/>
                <w:sz w:val="28"/>
                <w:szCs w:val="28"/>
              </w:rPr>
              <w:t>作品</w:t>
            </w:r>
            <w:r w:rsidRPr="00B308A3">
              <w:rPr>
                <w:rFonts w:ascii="標楷體" w:eastAsia="標楷體" w:hAnsi="標楷體"/>
                <w:sz w:val="28"/>
                <w:szCs w:val="28"/>
              </w:rPr>
              <w:t>能精</w:t>
            </w:r>
            <w:proofErr w:type="gramStart"/>
            <w:r w:rsidRPr="00B308A3">
              <w:rPr>
                <w:rFonts w:ascii="標楷體" w:eastAsia="標楷體" w:hAnsi="標楷體"/>
                <w:sz w:val="28"/>
                <w:szCs w:val="28"/>
              </w:rPr>
              <w:t>準</w:t>
            </w:r>
            <w:proofErr w:type="gramEnd"/>
            <w:r w:rsidRPr="00B308A3">
              <w:rPr>
                <w:rFonts w:ascii="標楷體" w:eastAsia="標楷體" w:hAnsi="標楷體"/>
                <w:sz w:val="28"/>
                <w:szCs w:val="28"/>
              </w:rPr>
              <w:t>回應核心課題，並具備實務轉化的潛力。</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157D9330" w14:textId="77777777" w:rsidR="00AB7D74" w:rsidRPr="00B308A3" w:rsidRDefault="00AB7D74" w:rsidP="00253D53">
            <w:pPr>
              <w:pStyle w:val="10"/>
              <w:numPr>
                <w:ilvl w:val="0"/>
                <w:numId w:val="7"/>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解決社會問題及民眾需求。如有，可提供</w:t>
            </w:r>
            <w:r w:rsidRPr="00B308A3">
              <w:rPr>
                <w:rFonts w:ascii="標楷體" w:eastAsia="標楷體" w:hAnsi="標楷體" w:cs="微軟正黑體"/>
                <w:kern w:val="0"/>
                <w:sz w:val="28"/>
                <w:szCs w:val="28"/>
                <w:lang w:val="en"/>
              </w:rPr>
              <w:t>商業模式/營運模式圖。</w:t>
            </w:r>
          </w:p>
          <w:p w14:paraId="2DACF9B7" w14:textId="77777777" w:rsidR="00AB7D74" w:rsidRPr="00B308A3" w:rsidRDefault="00AB7D74" w:rsidP="00253D53">
            <w:pPr>
              <w:pStyle w:val="10"/>
              <w:numPr>
                <w:ilvl w:val="0"/>
                <w:numId w:val="7"/>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hint="eastAsia"/>
                <w:kern w:val="0"/>
                <w:sz w:val="28"/>
                <w:szCs w:val="28"/>
                <w:lang w:val="en"/>
              </w:rPr>
              <w:t>專案具備</w:t>
            </w:r>
            <w:r w:rsidRPr="00B308A3">
              <w:rPr>
                <w:rFonts w:ascii="標楷體" w:eastAsia="標楷體" w:hAnsi="標楷體" w:cs="微軟正黑體"/>
                <w:kern w:val="0"/>
                <w:sz w:val="28"/>
                <w:szCs w:val="28"/>
                <w:lang w:val="en"/>
              </w:rPr>
              <w:t>可複製性說明（如何推廣到其他地方）。</w:t>
            </w:r>
          </w:p>
          <w:p w14:paraId="081B608C" w14:textId="40BCFFC5" w:rsidR="0026277A" w:rsidRPr="00B308A3" w:rsidRDefault="00AB7D74" w:rsidP="00253D53">
            <w:pPr>
              <w:pStyle w:val="10"/>
              <w:numPr>
                <w:ilvl w:val="0"/>
                <w:numId w:val="7"/>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sz w:val="28"/>
                <w:szCs w:val="28"/>
              </w:rPr>
              <w:t>預期效益</w:t>
            </w:r>
            <w:r w:rsidRPr="00B308A3">
              <w:rPr>
                <w:rFonts w:ascii="標楷體" w:eastAsia="標楷體" w:hAnsi="標楷體" w:hint="eastAsia"/>
                <w:sz w:val="28"/>
                <w:szCs w:val="28"/>
              </w:rPr>
              <w:t>，具備實務轉化的潛力</w:t>
            </w:r>
            <w:proofErr w:type="gramStart"/>
            <w:r w:rsidRPr="00B308A3">
              <w:rPr>
                <w:rFonts w:ascii="標楷體" w:eastAsia="標楷體" w:hAnsi="標楷體"/>
                <w:sz w:val="28"/>
                <w:szCs w:val="28"/>
              </w:rPr>
              <w:t>（</w:t>
            </w:r>
            <w:proofErr w:type="gramEnd"/>
            <w:r w:rsidRPr="00B308A3">
              <w:rPr>
                <w:rFonts w:ascii="標楷體" w:eastAsia="標楷體" w:hAnsi="標楷體"/>
                <w:sz w:val="28"/>
                <w:szCs w:val="28"/>
              </w:rPr>
              <w:t>量化數據，如：預計服務多少人、節省多少成本</w:t>
            </w:r>
            <w:proofErr w:type="gramStart"/>
            <w:r w:rsidRPr="00B308A3">
              <w:rPr>
                <w:rFonts w:ascii="標楷體" w:eastAsia="標楷體" w:hAnsi="標楷體"/>
                <w:sz w:val="28"/>
                <w:szCs w:val="28"/>
              </w:rPr>
              <w:t>）</w:t>
            </w:r>
            <w:proofErr w:type="gramEnd"/>
            <w:r w:rsidRPr="00B308A3">
              <w:rPr>
                <w:rFonts w:ascii="標楷體" w:eastAsia="標楷體" w:hAnsi="標楷體"/>
                <w:sz w:val="28"/>
                <w:szCs w:val="28"/>
              </w:rPr>
              <w:t>。</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1D538618"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20%</w:t>
            </w:r>
          </w:p>
        </w:tc>
      </w:tr>
      <w:tr w:rsidR="0026277A" w:rsidRPr="00B308A3" w14:paraId="4DAB1AC0" w14:textId="77777777" w:rsidTr="00F21ED6">
        <w:trPr>
          <w:trHeight w:val="2160"/>
        </w:trPr>
        <w:tc>
          <w:tcPr>
            <w:tcW w:w="1545" w:type="dxa"/>
            <w:tcBorders>
              <w:top w:val="nil"/>
              <w:left w:val="single" w:sz="8" w:space="0" w:color="000000"/>
              <w:bottom w:val="nil"/>
              <w:right w:val="single" w:sz="8" w:space="0" w:color="000000"/>
            </w:tcBorders>
            <w:tcMar>
              <w:top w:w="0" w:type="dxa"/>
              <w:left w:w="100" w:type="dxa"/>
              <w:bottom w:w="0" w:type="dxa"/>
              <w:right w:w="100" w:type="dxa"/>
            </w:tcMar>
          </w:tcPr>
          <w:p w14:paraId="0A6D4C6E" w14:textId="77777777" w:rsidR="0026277A" w:rsidRPr="00B308A3" w:rsidRDefault="0026277A" w:rsidP="0026277A">
            <w:pPr>
              <w:pBdr>
                <w:top w:val="nil"/>
                <w:left w:val="nil"/>
                <w:bottom w:val="nil"/>
                <w:right w:val="nil"/>
                <w:between w:val="nil"/>
              </w:pBd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創意構想及視覺呈現</w:t>
            </w:r>
          </w:p>
        </w:tc>
        <w:tc>
          <w:tcPr>
            <w:tcW w:w="1950" w:type="dxa"/>
            <w:tcBorders>
              <w:top w:val="nil"/>
              <w:left w:val="nil"/>
              <w:bottom w:val="nil"/>
              <w:right w:val="single" w:sz="8" w:space="0" w:color="000000"/>
            </w:tcBorders>
            <w:tcMar>
              <w:top w:w="0" w:type="dxa"/>
              <w:left w:w="100" w:type="dxa"/>
              <w:bottom w:w="0" w:type="dxa"/>
              <w:right w:w="100" w:type="dxa"/>
            </w:tcMar>
          </w:tcPr>
          <w:p w14:paraId="1E19BCFA" w14:textId="77777777" w:rsidR="0026277A" w:rsidRPr="00B308A3" w:rsidRDefault="0026277A"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sz w:val="28"/>
                <w:szCs w:val="28"/>
              </w:rPr>
              <w:t>加值應用的面向廣度與創意構想，包括版面呈現、設計理念與模擬呈現效果。</w:t>
            </w:r>
          </w:p>
        </w:tc>
        <w:tc>
          <w:tcPr>
            <w:tcW w:w="3555" w:type="dxa"/>
            <w:tcBorders>
              <w:top w:val="nil"/>
              <w:left w:val="nil"/>
              <w:bottom w:val="nil"/>
              <w:right w:val="single" w:sz="8" w:space="0" w:color="000000"/>
            </w:tcBorders>
            <w:tcMar>
              <w:top w:w="0" w:type="dxa"/>
              <w:left w:w="100" w:type="dxa"/>
              <w:bottom w:w="0" w:type="dxa"/>
              <w:right w:w="100" w:type="dxa"/>
            </w:tcMar>
          </w:tcPr>
          <w:p w14:paraId="36F83763" w14:textId="16DBB514" w:rsidR="00AB7D74" w:rsidRPr="00B308A3" w:rsidRDefault="00FD4860" w:rsidP="00253D53">
            <w:pPr>
              <w:pStyle w:val="10"/>
              <w:numPr>
                <w:ilvl w:val="0"/>
                <w:numId w:val="6"/>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作品</w:t>
            </w:r>
            <w:r w:rsidR="00745FA8" w:rsidRPr="00B308A3">
              <w:rPr>
                <w:rFonts w:ascii="標楷體" w:eastAsia="標楷體" w:hAnsi="標楷體" w:cs="微軟正黑體"/>
                <w:kern w:val="0"/>
                <w:sz w:val="28"/>
                <w:szCs w:val="28"/>
                <w:lang w:val="en"/>
              </w:rPr>
              <w:t>類型</w:t>
            </w:r>
            <w:r w:rsidR="00745FA8" w:rsidRPr="00B308A3">
              <w:rPr>
                <w:rFonts w:ascii="標楷體" w:eastAsia="標楷體" w:hAnsi="標楷體" w:cs="微軟正黑體" w:hint="eastAsia"/>
                <w:kern w:val="0"/>
                <w:sz w:val="28"/>
                <w:szCs w:val="28"/>
                <w:lang w:val="en"/>
              </w:rPr>
              <w:t>包含但不限：</w:t>
            </w:r>
            <w:r w:rsidR="00745FA8" w:rsidRPr="00B308A3">
              <w:rPr>
                <w:rFonts w:ascii="標楷體" w:eastAsia="標楷體" w:hAnsi="標楷體" w:cs="微軟正黑體"/>
                <w:kern w:val="0"/>
                <w:sz w:val="28"/>
                <w:szCs w:val="28"/>
                <w:lang w:val="en"/>
              </w:rPr>
              <w:t>科技應用（App/AI）、社會行動或服務設計等。</w:t>
            </w:r>
          </w:p>
          <w:p w14:paraId="7168ACE3" w14:textId="77777777" w:rsidR="00AB7D74" w:rsidRPr="00B308A3" w:rsidRDefault="00745FA8" w:rsidP="00253D53">
            <w:pPr>
              <w:pStyle w:val="10"/>
              <w:numPr>
                <w:ilvl w:val="0"/>
                <w:numId w:val="6"/>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 xml:space="preserve">核心創意展示：若是 App </w:t>
            </w:r>
            <w:proofErr w:type="gramStart"/>
            <w:r w:rsidRPr="00B308A3">
              <w:rPr>
                <w:rFonts w:ascii="標楷體" w:eastAsia="標楷體" w:hAnsi="標楷體" w:cs="微軟正黑體"/>
                <w:kern w:val="0"/>
                <w:sz w:val="28"/>
                <w:szCs w:val="28"/>
                <w:lang w:val="en"/>
              </w:rPr>
              <w:t>請放</w:t>
            </w:r>
            <w:proofErr w:type="gramEnd"/>
            <w:r w:rsidRPr="00B308A3">
              <w:rPr>
                <w:rFonts w:ascii="標楷體" w:eastAsia="標楷體" w:hAnsi="標楷體" w:cs="微軟正黑體"/>
                <w:kern w:val="0"/>
                <w:sz w:val="28"/>
                <w:szCs w:val="28"/>
                <w:lang w:val="en"/>
              </w:rPr>
              <w:t xml:space="preserve"> UI 介面圖；若是</w:t>
            </w:r>
            <w:proofErr w:type="gramStart"/>
            <w:r w:rsidRPr="00B308A3">
              <w:rPr>
                <w:rFonts w:ascii="標楷體" w:eastAsia="標楷體" w:hAnsi="標楷體" w:cs="微軟正黑體"/>
                <w:kern w:val="0"/>
                <w:sz w:val="28"/>
                <w:szCs w:val="28"/>
                <w:lang w:val="en"/>
              </w:rPr>
              <w:t>服務請放服務</w:t>
            </w:r>
            <w:proofErr w:type="gramEnd"/>
            <w:r w:rsidRPr="00B308A3">
              <w:rPr>
                <w:rFonts w:ascii="標楷體" w:eastAsia="標楷體" w:hAnsi="標楷體" w:cs="微軟正黑體"/>
                <w:kern w:val="0"/>
                <w:sz w:val="28"/>
                <w:szCs w:val="28"/>
                <w:lang w:val="en"/>
              </w:rPr>
              <w:t>藍圖 (Service Blueprint)；若是</w:t>
            </w:r>
            <w:proofErr w:type="gramStart"/>
            <w:r w:rsidRPr="00B308A3">
              <w:rPr>
                <w:rFonts w:ascii="標楷體" w:eastAsia="標楷體" w:hAnsi="標楷體" w:cs="微軟正黑體"/>
                <w:kern w:val="0"/>
                <w:sz w:val="28"/>
                <w:szCs w:val="28"/>
                <w:lang w:val="en"/>
              </w:rPr>
              <w:t>裝置請放合成</w:t>
            </w:r>
            <w:proofErr w:type="gramEnd"/>
            <w:r w:rsidRPr="00B308A3">
              <w:rPr>
                <w:rFonts w:ascii="標楷體" w:eastAsia="標楷體" w:hAnsi="標楷體" w:cs="微軟正黑體"/>
                <w:kern w:val="0"/>
                <w:sz w:val="28"/>
                <w:szCs w:val="28"/>
                <w:lang w:val="en"/>
              </w:rPr>
              <w:t>模擬圖</w:t>
            </w:r>
            <w:r w:rsidRPr="00B308A3">
              <w:rPr>
                <w:rFonts w:ascii="標楷體" w:eastAsia="標楷體" w:hAnsi="標楷體" w:cs="微軟正黑體" w:hint="eastAsia"/>
                <w:kern w:val="0"/>
                <w:sz w:val="28"/>
                <w:szCs w:val="28"/>
                <w:lang w:val="en"/>
              </w:rPr>
              <w:t>等</w:t>
            </w:r>
            <w:r w:rsidRPr="00B308A3">
              <w:rPr>
                <w:rFonts w:ascii="標楷體" w:eastAsia="標楷體" w:hAnsi="標楷體" w:cs="微軟正黑體"/>
                <w:kern w:val="0"/>
                <w:sz w:val="28"/>
                <w:szCs w:val="28"/>
                <w:lang w:val="en"/>
              </w:rPr>
              <w:t>。</w:t>
            </w:r>
          </w:p>
          <w:p w14:paraId="70CDCE11" w14:textId="77777777" w:rsidR="00AB7D74" w:rsidRPr="00B308A3" w:rsidRDefault="00745FA8" w:rsidP="00253D53">
            <w:pPr>
              <w:pStyle w:val="10"/>
              <w:numPr>
                <w:ilvl w:val="0"/>
                <w:numId w:val="6"/>
              </w:numPr>
              <w:spacing w:before="180" w:after="180" w:line="480" w:lineRule="exact"/>
              <w:rPr>
                <w:rFonts w:ascii="標楷體" w:eastAsia="標楷體" w:hAnsi="標楷體" w:cs="微軟正黑體"/>
                <w:kern w:val="0"/>
                <w:sz w:val="28"/>
                <w:szCs w:val="28"/>
                <w:lang w:val="en"/>
              </w:rPr>
            </w:pPr>
            <w:r w:rsidRPr="00B308A3">
              <w:rPr>
                <w:rFonts w:ascii="標楷體" w:eastAsia="標楷體" w:hAnsi="標楷體" w:cs="微軟正黑體"/>
                <w:kern w:val="0"/>
                <w:sz w:val="28"/>
                <w:szCs w:val="28"/>
                <w:lang w:val="en"/>
              </w:rPr>
              <w:t>AI 輔助說明：若有使用 AI，需標</w:t>
            </w:r>
            <w:proofErr w:type="gramStart"/>
            <w:r w:rsidRPr="00B308A3">
              <w:rPr>
                <w:rFonts w:ascii="標楷體" w:eastAsia="標楷體" w:hAnsi="標楷體" w:cs="微軟正黑體"/>
                <w:kern w:val="0"/>
                <w:sz w:val="28"/>
                <w:szCs w:val="28"/>
                <w:lang w:val="en"/>
              </w:rPr>
              <w:t>註</w:t>
            </w:r>
            <w:proofErr w:type="gramEnd"/>
            <w:r w:rsidRPr="00B308A3">
              <w:rPr>
                <w:rFonts w:ascii="標楷體" w:eastAsia="標楷體" w:hAnsi="標楷體" w:cs="微軟正黑體"/>
                <w:kern w:val="0"/>
                <w:sz w:val="28"/>
                <w:szCs w:val="28"/>
                <w:lang w:val="en"/>
              </w:rPr>
              <w:t>。</w:t>
            </w:r>
          </w:p>
          <w:p w14:paraId="04653DA8" w14:textId="6A8E5132" w:rsidR="0026277A" w:rsidRPr="00B308A3" w:rsidRDefault="00745FA8" w:rsidP="00253D53">
            <w:pPr>
              <w:pStyle w:val="10"/>
              <w:numPr>
                <w:ilvl w:val="0"/>
                <w:numId w:val="6"/>
              </w:numPr>
              <w:spacing w:before="180" w:after="180" w:line="480" w:lineRule="exact"/>
              <w:rPr>
                <w:rFonts w:ascii="標楷體" w:eastAsia="標楷體" w:hAnsi="標楷體" w:cs="微軟正黑體"/>
                <w:color w:val="EE0000"/>
                <w:kern w:val="0"/>
                <w:sz w:val="28"/>
                <w:szCs w:val="28"/>
                <w:lang w:val="en"/>
              </w:rPr>
            </w:pPr>
            <w:proofErr w:type="gramStart"/>
            <w:r w:rsidRPr="00B308A3">
              <w:rPr>
                <w:rFonts w:ascii="標楷體" w:eastAsia="標楷體" w:hAnsi="標楷體"/>
                <w:sz w:val="28"/>
                <w:szCs w:val="28"/>
              </w:rPr>
              <w:t>跨域亮</w:t>
            </w:r>
            <w:proofErr w:type="gramEnd"/>
            <w:r w:rsidRPr="00B308A3">
              <w:rPr>
                <w:rFonts w:ascii="標楷體" w:eastAsia="標楷體" w:hAnsi="標楷體"/>
                <w:sz w:val="28"/>
                <w:szCs w:val="28"/>
              </w:rPr>
              <w:t>點：強調技術或服務的創新性。</w:t>
            </w:r>
          </w:p>
        </w:tc>
        <w:tc>
          <w:tcPr>
            <w:tcW w:w="2145" w:type="dxa"/>
            <w:tcBorders>
              <w:top w:val="nil"/>
              <w:left w:val="nil"/>
              <w:bottom w:val="nil"/>
              <w:right w:val="single" w:sz="8" w:space="0" w:color="000000"/>
            </w:tcBorders>
            <w:tcMar>
              <w:top w:w="0" w:type="dxa"/>
              <w:left w:w="100" w:type="dxa"/>
              <w:bottom w:w="0" w:type="dxa"/>
              <w:right w:w="100" w:type="dxa"/>
            </w:tcMar>
          </w:tcPr>
          <w:p w14:paraId="3AFB16EB" w14:textId="6B40AFF0" w:rsidR="0026277A" w:rsidRPr="00B308A3" w:rsidRDefault="002A2154"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40</w:t>
            </w:r>
            <w:r w:rsidR="0026277A" w:rsidRPr="00B308A3">
              <w:rPr>
                <w:rFonts w:ascii="標楷體" w:eastAsia="標楷體" w:hAnsi="標楷體"/>
                <w:sz w:val="28"/>
                <w:szCs w:val="28"/>
              </w:rPr>
              <w:t>%</w:t>
            </w:r>
          </w:p>
        </w:tc>
      </w:tr>
      <w:tr w:rsidR="00F21ED6" w:rsidRPr="00B308A3" w14:paraId="70CDA679" w14:textId="77777777" w:rsidTr="0026277A">
        <w:trPr>
          <w:trHeight w:val="2160"/>
        </w:trPr>
        <w:tc>
          <w:tcPr>
            <w:tcW w:w="1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B1FCF7" w14:textId="4DC5FF58" w:rsidR="00F21ED6" w:rsidRPr="00B308A3" w:rsidRDefault="002A2154" w:rsidP="002A2154">
            <w:pPr>
              <w:pBdr>
                <w:top w:val="nil"/>
                <w:left w:val="nil"/>
                <w:bottom w:val="nil"/>
                <w:right w:val="nil"/>
                <w:between w:val="nil"/>
              </w:pBd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實作進</w:t>
            </w:r>
            <w:r w:rsidRPr="00B308A3">
              <w:rPr>
                <w:rFonts w:ascii="標楷體" w:eastAsia="標楷體" w:hAnsi="標楷體"/>
                <w:sz w:val="28"/>
                <w:szCs w:val="28"/>
              </w:rPr>
              <w:t>程驗證情形</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71425616" w14:textId="396C8A4F" w:rsidR="00F21ED6" w:rsidRPr="00B308A3" w:rsidRDefault="00593806"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作品參賽</w:t>
            </w:r>
            <w:proofErr w:type="gramStart"/>
            <w:r w:rsidRPr="00B308A3">
              <w:rPr>
                <w:rFonts w:ascii="標楷體" w:eastAsia="標楷體" w:hAnsi="標楷體" w:hint="eastAsia"/>
                <w:sz w:val="28"/>
                <w:szCs w:val="28"/>
              </w:rPr>
              <w:t>後</w:t>
            </w:r>
            <w:r w:rsidRPr="00B308A3">
              <w:rPr>
                <w:rFonts w:ascii="標楷體" w:eastAsia="標楷體" w:hAnsi="標楷體"/>
                <w:sz w:val="28"/>
                <w:szCs w:val="28"/>
              </w:rPr>
              <w:t>至決審</w:t>
            </w:r>
            <w:proofErr w:type="gramEnd"/>
            <w:r w:rsidRPr="00B308A3">
              <w:rPr>
                <w:rFonts w:ascii="標楷體" w:eastAsia="標楷體" w:hAnsi="標楷體"/>
                <w:sz w:val="28"/>
                <w:szCs w:val="28"/>
              </w:rPr>
              <w:t>前之實作進程、驗證情形</w:t>
            </w:r>
          </w:p>
        </w:tc>
        <w:tc>
          <w:tcPr>
            <w:tcW w:w="3555" w:type="dxa"/>
            <w:tcBorders>
              <w:top w:val="nil"/>
              <w:left w:val="nil"/>
              <w:bottom w:val="single" w:sz="8" w:space="0" w:color="000000"/>
              <w:right w:val="single" w:sz="8" w:space="0" w:color="000000"/>
            </w:tcBorders>
            <w:tcMar>
              <w:top w:w="0" w:type="dxa"/>
              <w:left w:w="100" w:type="dxa"/>
              <w:bottom w:w="0" w:type="dxa"/>
              <w:right w:w="100" w:type="dxa"/>
            </w:tcMar>
          </w:tcPr>
          <w:p w14:paraId="18ED7957" w14:textId="7989216A" w:rsidR="00F21ED6" w:rsidRPr="00B308A3" w:rsidRDefault="00593806" w:rsidP="00593806">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作品參賽</w:t>
            </w:r>
            <w:proofErr w:type="gramStart"/>
            <w:r w:rsidRPr="00B308A3">
              <w:rPr>
                <w:rFonts w:ascii="標楷體" w:eastAsia="標楷體" w:hAnsi="標楷體" w:hint="eastAsia"/>
                <w:sz w:val="28"/>
                <w:szCs w:val="28"/>
              </w:rPr>
              <w:t>後至決審</w:t>
            </w:r>
            <w:proofErr w:type="gramEnd"/>
            <w:r w:rsidRPr="00B308A3">
              <w:rPr>
                <w:rFonts w:ascii="標楷體" w:eastAsia="標楷體" w:hAnsi="標楷體" w:hint="eastAsia"/>
                <w:sz w:val="28"/>
                <w:szCs w:val="28"/>
              </w:rPr>
              <w:t>前之實作</w:t>
            </w:r>
            <w:r w:rsidRPr="00B308A3">
              <w:rPr>
                <w:rFonts w:ascii="標楷體" w:eastAsia="標楷體" w:hAnsi="標楷體"/>
                <w:sz w:val="28"/>
                <w:szCs w:val="28"/>
              </w:rPr>
              <w:t>進程、驗證情形</w:t>
            </w:r>
            <w:r w:rsidR="00A84872" w:rsidRPr="00B308A3">
              <w:rPr>
                <w:rFonts w:ascii="標楷體" w:eastAsia="標楷體" w:hAnsi="標楷體" w:hint="eastAsia"/>
                <w:sz w:val="28"/>
                <w:szCs w:val="28"/>
              </w:rPr>
              <w:t>等。</w:t>
            </w:r>
          </w:p>
        </w:tc>
        <w:tc>
          <w:tcPr>
            <w:tcW w:w="2145" w:type="dxa"/>
            <w:tcBorders>
              <w:top w:val="nil"/>
              <w:left w:val="nil"/>
              <w:bottom w:val="single" w:sz="8" w:space="0" w:color="000000"/>
              <w:right w:val="single" w:sz="8" w:space="0" w:color="000000"/>
            </w:tcBorders>
            <w:tcMar>
              <w:top w:w="0" w:type="dxa"/>
              <w:left w:w="100" w:type="dxa"/>
              <w:bottom w:w="0" w:type="dxa"/>
              <w:right w:w="100" w:type="dxa"/>
            </w:tcMar>
          </w:tcPr>
          <w:p w14:paraId="6954AF15" w14:textId="2D45D4C8" w:rsidR="00F21ED6" w:rsidRPr="00B308A3" w:rsidRDefault="002A2154" w:rsidP="0026277A">
            <w:pPr>
              <w:shd w:val="clear" w:color="auto" w:fill="FFFFFF"/>
              <w:adjustRightInd w:val="0"/>
              <w:snapToGrid w:val="0"/>
              <w:rPr>
                <w:rFonts w:ascii="標楷體" w:eastAsia="標楷體" w:hAnsi="標楷體"/>
                <w:sz w:val="28"/>
                <w:szCs w:val="28"/>
              </w:rPr>
            </w:pPr>
            <w:r w:rsidRPr="00B308A3">
              <w:rPr>
                <w:rFonts w:ascii="標楷體" w:eastAsia="標楷體" w:hAnsi="標楷體" w:hint="eastAsia"/>
                <w:sz w:val="28"/>
                <w:szCs w:val="28"/>
              </w:rPr>
              <w:t>15</w:t>
            </w:r>
            <w:r w:rsidRPr="00B308A3">
              <w:rPr>
                <w:rFonts w:ascii="標楷體" w:eastAsia="標楷體" w:hAnsi="標楷體"/>
                <w:sz w:val="28"/>
                <w:szCs w:val="28"/>
              </w:rPr>
              <w:t>%</w:t>
            </w:r>
          </w:p>
        </w:tc>
      </w:tr>
    </w:tbl>
    <w:p w14:paraId="7A235F4A" w14:textId="77777777" w:rsidR="00974A11" w:rsidRDefault="00974A11" w:rsidP="00CB051A">
      <w:pPr>
        <w:shd w:val="clear" w:color="auto" w:fill="FFFFFF"/>
        <w:spacing w:before="180" w:after="180"/>
        <w:ind w:leftChars="709" w:left="1983" w:right="149" w:hangingChars="151" w:hanging="423"/>
        <w:rPr>
          <w:rFonts w:ascii="標楷體" w:eastAsia="標楷體" w:hAnsi="標楷體"/>
          <w:sz w:val="28"/>
          <w:szCs w:val="28"/>
        </w:rPr>
      </w:pPr>
    </w:p>
    <w:p w14:paraId="600A7491" w14:textId="680F038D" w:rsidR="00076F6A" w:rsidRPr="00B308A3" w:rsidRDefault="00912A28" w:rsidP="00CB051A">
      <w:pPr>
        <w:shd w:val="clear" w:color="auto" w:fill="FFFFFF"/>
        <w:spacing w:before="180" w:after="180"/>
        <w:ind w:leftChars="709" w:left="1983" w:right="149" w:hangingChars="151" w:hanging="423"/>
        <w:rPr>
          <w:rFonts w:ascii="標楷體" w:eastAsia="標楷體" w:hAnsi="標楷體"/>
          <w:sz w:val="28"/>
          <w:szCs w:val="28"/>
        </w:rPr>
      </w:pPr>
      <w:r w:rsidRPr="00B308A3">
        <w:rPr>
          <w:rFonts w:ascii="標楷體" w:eastAsia="標楷體" w:hAnsi="標楷體"/>
          <w:sz w:val="28"/>
          <w:szCs w:val="28"/>
        </w:rPr>
        <w:t>(</w:t>
      </w:r>
      <w:r w:rsidR="0026277A" w:rsidRPr="00B308A3">
        <w:rPr>
          <w:rFonts w:ascii="標楷體" w:eastAsia="標楷體" w:hAnsi="標楷體" w:hint="eastAsia"/>
          <w:sz w:val="28"/>
          <w:szCs w:val="28"/>
        </w:rPr>
        <w:t>3</w:t>
      </w:r>
      <w:r w:rsidR="00974A11">
        <w:rPr>
          <w:rFonts w:ascii="標楷體" w:eastAsia="標楷體" w:hAnsi="標楷體"/>
          <w:sz w:val="28"/>
          <w:szCs w:val="28"/>
        </w:rPr>
        <w:t>)</w:t>
      </w:r>
      <w:r w:rsidR="000F5AAD" w:rsidRPr="00B308A3">
        <w:rPr>
          <w:rFonts w:ascii="標楷體" w:eastAsia="標楷體" w:hAnsi="標楷體"/>
          <w:sz w:val="28"/>
          <w:szCs w:val="28"/>
        </w:rPr>
        <w:t>預計於</w:t>
      </w:r>
      <w:r w:rsidR="00830307" w:rsidRPr="00B308A3">
        <w:rPr>
          <w:rFonts w:ascii="標楷體" w:eastAsia="標楷體" w:hAnsi="標楷體"/>
          <w:sz w:val="28"/>
          <w:szCs w:val="28"/>
        </w:rPr>
        <w:t>115年7月</w:t>
      </w:r>
      <w:r w:rsidR="00830307" w:rsidRPr="00B308A3">
        <w:rPr>
          <w:rFonts w:ascii="標楷體" w:eastAsia="標楷體" w:hAnsi="標楷體" w:hint="eastAsia"/>
          <w:sz w:val="28"/>
          <w:szCs w:val="28"/>
        </w:rPr>
        <w:t>24</w:t>
      </w:r>
      <w:r w:rsidR="00830307" w:rsidRPr="00B308A3">
        <w:rPr>
          <w:rFonts w:ascii="標楷體" w:eastAsia="標楷體" w:hAnsi="標楷體"/>
          <w:sz w:val="28"/>
          <w:szCs w:val="28"/>
        </w:rPr>
        <w:t>日(</w:t>
      </w:r>
      <w:r w:rsidR="00830307" w:rsidRPr="00B308A3">
        <w:rPr>
          <w:rFonts w:ascii="標楷體" w:eastAsia="標楷體" w:hAnsi="標楷體" w:hint="eastAsia"/>
          <w:sz w:val="28"/>
          <w:szCs w:val="28"/>
        </w:rPr>
        <w:t>五</w:t>
      </w:r>
      <w:r w:rsidR="00830307" w:rsidRPr="00B308A3">
        <w:rPr>
          <w:rFonts w:ascii="標楷體" w:eastAsia="標楷體" w:hAnsi="標楷體"/>
          <w:sz w:val="28"/>
          <w:szCs w:val="28"/>
        </w:rPr>
        <w:t>)</w:t>
      </w:r>
      <w:r w:rsidR="000F5AAD" w:rsidRPr="00B308A3">
        <w:rPr>
          <w:rFonts w:ascii="標楷體" w:eastAsia="標楷體" w:hAnsi="標楷體"/>
          <w:sz w:val="28"/>
          <w:szCs w:val="28"/>
        </w:rPr>
        <w:t>公告</w:t>
      </w:r>
      <w:proofErr w:type="gramStart"/>
      <w:r w:rsidR="000F5AAD" w:rsidRPr="00B308A3">
        <w:rPr>
          <w:rFonts w:ascii="標楷體" w:eastAsia="標楷體" w:hAnsi="標楷體"/>
          <w:sz w:val="28"/>
          <w:szCs w:val="28"/>
        </w:rPr>
        <w:t>決審</w:t>
      </w:r>
      <w:r w:rsidR="00830307" w:rsidRPr="007A1F15">
        <w:rPr>
          <w:rFonts w:ascii="標楷體" w:eastAsia="標楷體" w:hAnsi="標楷體" w:hint="eastAsia"/>
          <w:sz w:val="28"/>
          <w:szCs w:val="28"/>
        </w:rPr>
        <w:t>每</w:t>
      </w:r>
      <w:r w:rsidR="00FF7028" w:rsidRPr="007A1F15">
        <w:rPr>
          <w:rFonts w:ascii="標楷體" w:eastAsia="標楷體" w:hAnsi="標楷體" w:hint="eastAsia"/>
          <w:sz w:val="28"/>
          <w:szCs w:val="28"/>
        </w:rPr>
        <w:t>組</w:t>
      </w:r>
      <w:proofErr w:type="gramEnd"/>
      <w:r w:rsidR="00654A25" w:rsidRPr="007A1F15">
        <w:rPr>
          <w:rFonts w:ascii="標楷體" w:eastAsia="標楷體" w:hAnsi="標楷體" w:hint="eastAsia"/>
          <w:sz w:val="28"/>
          <w:szCs w:val="28"/>
        </w:rPr>
        <w:t>金獎</w:t>
      </w:r>
      <w:r w:rsidR="00830307" w:rsidRPr="007A1F15">
        <w:rPr>
          <w:rFonts w:ascii="標楷體" w:eastAsia="標楷體" w:hAnsi="標楷體" w:hint="eastAsia"/>
          <w:sz w:val="28"/>
          <w:szCs w:val="28"/>
        </w:rPr>
        <w:t>作品1件</w:t>
      </w:r>
      <w:r w:rsidR="00830307" w:rsidRPr="00B308A3">
        <w:rPr>
          <w:rFonts w:ascii="標楷體" w:eastAsia="標楷體" w:hAnsi="標楷體" w:hint="eastAsia"/>
          <w:sz w:val="28"/>
          <w:szCs w:val="28"/>
        </w:rPr>
        <w:t>、</w:t>
      </w:r>
      <w:r w:rsidR="00654A25" w:rsidRPr="00B308A3">
        <w:rPr>
          <w:rFonts w:ascii="標楷體" w:eastAsia="標楷體" w:hAnsi="標楷體" w:hint="eastAsia"/>
          <w:sz w:val="28"/>
          <w:szCs w:val="28"/>
        </w:rPr>
        <w:t>銀獎</w:t>
      </w:r>
      <w:r w:rsidR="00830307" w:rsidRPr="00B308A3">
        <w:rPr>
          <w:rFonts w:ascii="標楷體" w:eastAsia="標楷體" w:hAnsi="標楷體" w:hint="eastAsia"/>
          <w:sz w:val="28"/>
          <w:szCs w:val="28"/>
        </w:rPr>
        <w:t>作品2件、</w:t>
      </w:r>
      <w:r w:rsidR="00654A25" w:rsidRPr="00B308A3">
        <w:rPr>
          <w:rFonts w:ascii="標楷體" w:eastAsia="標楷體" w:hAnsi="標楷體" w:hint="eastAsia"/>
          <w:sz w:val="28"/>
          <w:szCs w:val="28"/>
        </w:rPr>
        <w:t>銅獎</w:t>
      </w:r>
      <w:r w:rsidR="00830307" w:rsidRPr="00B308A3">
        <w:rPr>
          <w:rFonts w:ascii="標楷體" w:eastAsia="標楷體" w:hAnsi="標楷體" w:hint="eastAsia"/>
          <w:sz w:val="28"/>
          <w:szCs w:val="28"/>
        </w:rPr>
        <w:t>作品2件</w:t>
      </w:r>
      <w:r w:rsidR="00263D16" w:rsidRPr="00B308A3">
        <w:rPr>
          <w:rFonts w:ascii="標楷體" w:eastAsia="標楷體" w:hAnsi="標楷體" w:hint="eastAsia"/>
          <w:sz w:val="28"/>
          <w:szCs w:val="28"/>
        </w:rPr>
        <w:t>、優選作品獎</w:t>
      </w:r>
      <w:r w:rsidR="00263D16" w:rsidRPr="00B308A3">
        <w:rPr>
          <w:rFonts w:ascii="標楷體" w:eastAsia="標楷體" w:hAnsi="標楷體"/>
          <w:sz w:val="28"/>
          <w:szCs w:val="28"/>
          <w:lang w:val="en-US"/>
        </w:rPr>
        <w:t>1</w:t>
      </w:r>
      <w:r w:rsidR="00263D16" w:rsidRPr="00B308A3">
        <w:rPr>
          <w:rFonts w:ascii="標楷體" w:eastAsia="標楷體" w:hAnsi="標楷體" w:hint="eastAsia"/>
          <w:sz w:val="28"/>
          <w:szCs w:val="28"/>
          <w:lang w:val="en-US"/>
        </w:rPr>
        <w:t>0件</w:t>
      </w:r>
      <w:r w:rsidR="00830307" w:rsidRPr="00B308A3">
        <w:rPr>
          <w:rFonts w:ascii="標楷體" w:eastAsia="標楷體" w:hAnsi="標楷體" w:hint="eastAsia"/>
          <w:sz w:val="28"/>
          <w:szCs w:val="28"/>
        </w:rPr>
        <w:t>，每組別共</w:t>
      </w:r>
      <w:r w:rsidR="00263D16" w:rsidRPr="00B308A3">
        <w:rPr>
          <w:rFonts w:ascii="標楷體" w:eastAsia="標楷體" w:hAnsi="標楷體" w:hint="eastAsia"/>
          <w:sz w:val="28"/>
          <w:szCs w:val="28"/>
        </w:rPr>
        <w:t>15</w:t>
      </w:r>
      <w:r w:rsidR="00830307" w:rsidRPr="00B308A3">
        <w:rPr>
          <w:rFonts w:ascii="標楷體" w:eastAsia="標楷體" w:hAnsi="標楷體" w:hint="eastAsia"/>
          <w:sz w:val="28"/>
          <w:szCs w:val="28"/>
        </w:rPr>
        <w:t>件</w:t>
      </w:r>
      <w:r w:rsidR="00830307" w:rsidRPr="00B308A3">
        <w:rPr>
          <w:rFonts w:ascii="標楷體" w:eastAsia="標楷體" w:hAnsi="標楷體"/>
          <w:sz w:val="28"/>
          <w:szCs w:val="28"/>
        </w:rPr>
        <w:t>，</w:t>
      </w:r>
      <w:r w:rsidR="00830307" w:rsidRPr="00B308A3">
        <w:rPr>
          <w:rFonts w:ascii="標楷體" w:eastAsia="標楷體" w:hAnsi="標楷體" w:hint="eastAsia"/>
          <w:sz w:val="28"/>
          <w:szCs w:val="28"/>
        </w:rPr>
        <w:t>兩組</w:t>
      </w:r>
      <w:r w:rsidR="00830307" w:rsidRPr="00B308A3">
        <w:rPr>
          <w:rFonts w:ascii="標楷體" w:eastAsia="標楷體" w:hAnsi="標楷體"/>
          <w:sz w:val="28"/>
          <w:szCs w:val="28"/>
        </w:rPr>
        <w:t>共</w:t>
      </w:r>
      <w:r w:rsidR="00263D16" w:rsidRPr="00B308A3">
        <w:rPr>
          <w:rFonts w:ascii="標楷體" w:eastAsia="標楷體" w:hAnsi="標楷體" w:hint="eastAsia"/>
          <w:sz w:val="28"/>
          <w:szCs w:val="28"/>
        </w:rPr>
        <w:t>3</w:t>
      </w:r>
      <w:r w:rsidR="00830307" w:rsidRPr="00B308A3">
        <w:rPr>
          <w:rFonts w:ascii="標楷體" w:eastAsia="標楷體" w:hAnsi="標楷體"/>
          <w:sz w:val="28"/>
          <w:szCs w:val="28"/>
        </w:rPr>
        <w:t>0</w:t>
      </w:r>
      <w:r w:rsidR="00830307" w:rsidRPr="00B308A3">
        <w:rPr>
          <w:rFonts w:ascii="標楷體" w:eastAsia="標楷體" w:hAnsi="標楷體" w:hint="eastAsia"/>
          <w:sz w:val="28"/>
          <w:szCs w:val="28"/>
        </w:rPr>
        <w:t>件</w:t>
      </w:r>
      <w:r w:rsidR="000F5AAD" w:rsidRPr="00B308A3">
        <w:rPr>
          <w:rFonts w:ascii="標楷體" w:eastAsia="標楷體" w:hAnsi="標楷體"/>
          <w:sz w:val="28"/>
          <w:szCs w:val="28"/>
        </w:rPr>
        <w:t>。</w:t>
      </w:r>
    </w:p>
    <w:p w14:paraId="54374656" w14:textId="554595C8" w:rsidR="00DB4056" w:rsidRPr="00B308A3" w:rsidRDefault="00DB4056" w:rsidP="00CB051A">
      <w:pPr>
        <w:shd w:val="clear" w:color="auto" w:fill="FFFFFF"/>
        <w:spacing w:before="180" w:after="180"/>
        <w:ind w:leftChars="709" w:left="1983" w:right="149" w:hangingChars="151" w:hanging="423"/>
        <w:rPr>
          <w:rFonts w:ascii="標楷體" w:eastAsia="標楷體" w:hAnsi="標楷體"/>
          <w:color w:val="EE0000"/>
          <w:sz w:val="28"/>
          <w:szCs w:val="28"/>
        </w:rPr>
      </w:pPr>
      <w:r w:rsidRPr="00B308A3">
        <w:rPr>
          <w:rFonts w:ascii="標楷體" w:eastAsia="標楷體" w:hAnsi="標楷體"/>
          <w:sz w:val="28"/>
          <w:szCs w:val="28"/>
        </w:rPr>
        <w:t>(</w:t>
      </w:r>
      <w:r w:rsidR="0026277A" w:rsidRPr="00B308A3">
        <w:rPr>
          <w:rFonts w:ascii="標楷體" w:eastAsia="標楷體" w:hAnsi="標楷體" w:hint="eastAsia"/>
          <w:sz w:val="28"/>
          <w:szCs w:val="28"/>
        </w:rPr>
        <w:t>4</w:t>
      </w:r>
      <w:r w:rsidRPr="00B308A3">
        <w:rPr>
          <w:rFonts w:ascii="標楷體" w:eastAsia="標楷體" w:hAnsi="標楷體"/>
          <w:sz w:val="28"/>
          <w:szCs w:val="28"/>
        </w:rPr>
        <w:t>)</w:t>
      </w:r>
      <w:r w:rsidR="00E0238F" w:rsidRPr="00B308A3">
        <w:rPr>
          <w:rFonts w:ascii="標楷體" w:eastAsia="標楷體" w:hAnsi="標楷體" w:hint="eastAsia"/>
          <w:sz w:val="28"/>
          <w:szCs w:val="28"/>
        </w:rPr>
        <w:t>「空間設計組」</w:t>
      </w:r>
      <w:r w:rsidRPr="00B308A3">
        <w:rPr>
          <w:rFonts w:ascii="標楷體" w:eastAsia="標楷體" w:hAnsi="標楷體" w:hint="eastAsia"/>
          <w:sz w:val="28"/>
          <w:szCs w:val="28"/>
        </w:rPr>
        <w:t>獲</w:t>
      </w:r>
      <w:r w:rsidRPr="00B308A3">
        <w:rPr>
          <w:rFonts w:ascii="標楷體" w:eastAsia="標楷體" w:hAnsi="標楷體" w:hint="eastAsia"/>
          <w:color w:val="000000" w:themeColor="text1"/>
          <w:sz w:val="28"/>
          <w:szCs w:val="28"/>
        </w:rPr>
        <w:t>選為</w:t>
      </w:r>
      <w:r w:rsidR="00654A25" w:rsidRPr="00B308A3">
        <w:rPr>
          <w:rFonts w:ascii="標楷體" w:eastAsia="標楷體" w:hAnsi="標楷體" w:hint="eastAsia"/>
          <w:color w:val="000000" w:themeColor="text1"/>
          <w:sz w:val="28"/>
          <w:szCs w:val="28"/>
        </w:rPr>
        <w:t>金獎</w:t>
      </w:r>
      <w:r w:rsidR="00E0238F" w:rsidRPr="00B308A3">
        <w:rPr>
          <w:rFonts w:ascii="標楷體" w:eastAsia="標楷體" w:hAnsi="標楷體" w:hint="eastAsia"/>
          <w:color w:val="000000" w:themeColor="text1"/>
          <w:sz w:val="28"/>
          <w:szCs w:val="28"/>
        </w:rPr>
        <w:t>、</w:t>
      </w:r>
      <w:r w:rsidR="00654A25" w:rsidRPr="00B308A3">
        <w:rPr>
          <w:rFonts w:ascii="標楷體" w:eastAsia="標楷體" w:hAnsi="標楷體" w:hint="eastAsia"/>
          <w:color w:val="000000" w:themeColor="text1"/>
          <w:sz w:val="28"/>
          <w:szCs w:val="28"/>
        </w:rPr>
        <w:t>銀獎</w:t>
      </w:r>
      <w:r w:rsidR="00E0238F" w:rsidRPr="00B308A3">
        <w:rPr>
          <w:rFonts w:ascii="標楷體" w:eastAsia="標楷體" w:hAnsi="標楷體" w:hint="eastAsia"/>
          <w:color w:val="000000" w:themeColor="text1"/>
          <w:sz w:val="28"/>
          <w:szCs w:val="28"/>
        </w:rPr>
        <w:t>、</w:t>
      </w:r>
      <w:r w:rsidR="00654A25" w:rsidRPr="00B308A3">
        <w:rPr>
          <w:rFonts w:ascii="標楷體" w:eastAsia="標楷體" w:hAnsi="標楷體" w:hint="eastAsia"/>
          <w:color w:val="000000" w:themeColor="text1"/>
          <w:sz w:val="28"/>
          <w:szCs w:val="28"/>
        </w:rPr>
        <w:t>銅獎</w:t>
      </w:r>
      <w:r w:rsidRPr="00B308A3">
        <w:rPr>
          <w:rFonts w:ascii="標楷體" w:eastAsia="標楷體" w:hAnsi="標楷體" w:hint="eastAsia"/>
          <w:color w:val="000000" w:themeColor="text1"/>
          <w:sz w:val="28"/>
          <w:szCs w:val="28"/>
        </w:rPr>
        <w:t>之案件</w:t>
      </w:r>
      <w:r w:rsidR="00055232" w:rsidRPr="00B308A3">
        <w:rPr>
          <w:rFonts w:ascii="標楷體" w:eastAsia="標楷體" w:hAnsi="標楷體"/>
          <w:color w:val="000000" w:themeColor="text1"/>
          <w:sz w:val="28"/>
          <w:szCs w:val="28"/>
        </w:rPr>
        <w:t>，</w:t>
      </w:r>
      <w:proofErr w:type="gramStart"/>
      <w:r w:rsidRPr="00B308A3">
        <w:rPr>
          <w:rFonts w:ascii="標楷體" w:eastAsia="標楷體" w:hAnsi="標楷體" w:hint="eastAsia"/>
          <w:color w:val="000000" w:themeColor="text1"/>
          <w:sz w:val="28"/>
          <w:szCs w:val="28"/>
        </w:rPr>
        <w:t>本署</w:t>
      </w:r>
      <w:r w:rsidRPr="00B308A3">
        <w:rPr>
          <w:rFonts w:ascii="標楷體" w:eastAsia="標楷體" w:hAnsi="標楷體" w:hint="eastAsia"/>
          <w:sz w:val="28"/>
          <w:szCs w:val="28"/>
        </w:rPr>
        <w:t>將</w:t>
      </w:r>
      <w:proofErr w:type="gramEnd"/>
      <w:r w:rsidRPr="00B308A3">
        <w:rPr>
          <w:rFonts w:ascii="標楷體" w:eastAsia="標楷體" w:hAnsi="標楷體" w:hint="eastAsia"/>
          <w:sz w:val="28"/>
          <w:szCs w:val="28"/>
        </w:rPr>
        <w:t>要求地方政府積極參與協助</w:t>
      </w:r>
      <w:r w:rsidR="00055232" w:rsidRPr="00B308A3">
        <w:rPr>
          <w:rFonts w:ascii="標楷體" w:eastAsia="標楷體" w:hAnsi="標楷體" w:hint="eastAsia"/>
          <w:sz w:val="28"/>
          <w:szCs w:val="28"/>
        </w:rPr>
        <w:t>落地執行獲獎團隊所提之改善方案</w:t>
      </w:r>
      <w:r w:rsidRPr="00B308A3">
        <w:rPr>
          <w:rFonts w:ascii="標楷體" w:eastAsia="標楷體" w:hAnsi="標楷體" w:hint="eastAsia"/>
          <w:sz w:val="28"/>
          <w:szCs w:val="28"/>
        </w:rPr>
        <w:t>，</w:t>
      </w:r>
      <w:r w:rsidR="00055232" w:rsidRPr="00B308A3">
        <w:rPr>
          <w:rFonts w:ascii="標楷體" w:eastAsia="標楷體" w:hAnsi="標楷體" w:hint="eastAsia"/>
          <w:sz w:val="28"/>
          <w:szCs w:val="28"/>
        </w:rPr>
        <w:t>如後續地方政府有召開相關個案討論及共識會議需團隊說明設計內容，請獲獎團隊配合出席以利案件順利推動</w:t>
      </w:r>
      <w:r w:rsidRPr="00B308A3">
        <w:rPr>
          <w:rFonts w:ascii="標楷體" w:eastAsia="標楷體" w:hAnsi="標楷體" w:hint="eastAsia"/>
          <w:sz w:val="28"/>
          <w:szCs w:val="28"/>
        </w:rPr>
        <w:t>。</w:t>
      </w:r>
    </w:p>
    <w:p w14:paraId="600A7492" w14:textId="77777777" w:rsidR="00076F6A" w:rsidRPr="00B308A3" w:rsidRDefault="000F5AAD">
      <w:pPr>
        <w:shd w:val="clear" w:color="auto" w:fill="FFFFFF"/>
        <w:spacing w:before="180" w:after="180"/>
        <w:ind w:left="1559" w:right="149"/>
        <w:rPr>
          <w:rFonts w:ascii="標楷體" w:eastAsia="標楷體" w:hAnsi="標楷體"/>
          <w:sz w:val="28"/>
          <w:szCs w:val="28"/>
        </w:rPr>
      </w:pPr>
      <w:r w:rsidRPr="00B308A3">
        <w:rPr>
          <w:rFonts w:ascii="標楷體" w:eastAsia="標楷體" w:hAnsi="標楷體"/>
          <w:sz w:val="28"/>
          <w:szCs w:val="28"/>
        </w:rPr>
        <w:t>四、頒獎典禮</w:t>
      </w:r>
    </w:p>
    <w:p w14:paraId="600A7493" w14:textId="02A32246" w:rsidR="00076F6A" w:rsidRPr="00B308A3" w:rsidRDefault="000F5AAD">
      <w:pPr>
        <w:shd w:val="clear" w:color="auto" w:fill="FFFFFF"/>
        <w:spacing w:before="180" w:after="180"/>
        <w:ind w:left="1559" w:right="149"/>
        <w:rPr>
          <w:rFonts w:ascii="標楷體" w:eastAsia="標楷體" w:hAnsi="標楷體"/>
          <w:sz w:val="28"/>
          <w:szCs w:val="28"/>
        </w:rPr>
      </w:pPr>
      <w:r w:rsidRPr="00B308A3">
        <w:rPr>
          <w:rFonts w:ascii="標楷體" w:eastAsia="標楷體" w:hAnsi="標楷體"/>
          <w:sz w:val="28"/>
          <w:szCs w:val="28"/>
        </w:rPr>
        <w:t>(1)  頒獎典禮地點與時間：</w:t>
      </w:r>
      <w:r w:rsidR="00912A28" w:rsidRPr="00B308A3">
        <w:rPr>
          <w:rFonts w:ascii="標楷體" w:eastAsia="標楷體" w:hAnsi="標楷體" w:hint="eastAsia"/>
          <w:sz w:val="28"/>
          <w:szCs w:val="28"/>
        </w:rPr>
        <w:t>後續</w:t>
      </w:r>
      <w:r w:rsidRPr="00B308A3">
        <w:rPr>
          <w:rFonts w:ascii="標楷體" w:eastAsia="標楷體" w:hAnsi="標楷體"/>
          <w:sz w:val="28"/>
          <w:szCs w:val="28"/>
        </w:rPr>
        <w:t>由主辦單位統一公告。</w:t>
      </w:r>
    </w:p>
    <w:p w14:paraId="600A7494" w14:textId="495764AD" w:rsidR="00076F6A" w:rsidRPr="00B308A3" w:rsidRDefault="000F5AAD" w:rsidP="00E33869">
      <w:pPr>
        <w:shd w:val="clear" w:color="auto" w:fill="FFFFFF"/>
        <w:spacing w:before="180" w:after="180"/>
        <w:ind w:leftChars="709" w:left="2126" w:right="149" w:hangingChars="202" w:hanging="566"/>
        <w:rPr>
          <w:rFonts w:ascii="標楷體" w:eastAsia="標楷體" w:hAnsi="標楷體"/>
          <w:color w:val="EE0000"/>
          <w:sz w:val="28"/>
          <w:szCs w:val="28"/>
        </w:rPr>
      </w:pPr>
      <w:r w:rsidRPr="00B308A3">
        <w:rPr>
          <w:rFonts w:ascii="標楷體" w:eastAsia="標楷體" w:hAnsi="標楷體"/>
          <w:sz w:val="28"/>
          <w:szCs w:val="28"/>
        </w:rPr>
        <w:t xml:space="preserve">(2)  </w:t>
      </w:r>
      <w:r w:rsidR="007758C3" w:rsidRPr="00B308A3">
        <w:rPr>
          <w:rFonts w:ascii="標楷體" w:eastAsia="標楷體" w:hAnsi="標楷體" w:hint="eastAsia"/>
          <w:sz w:val="28"/>
          <w:szCs w:val="28"/>
        </w:rPr>
        <w:t>獲獎</w:t>
      </w:r>
      <w:r w:rsidRPr="00B308A3">
        <w:rPr>
          <w:rFonts w:ascii="標楷體" w:eastAsia="標楷體" w:hAnsi="標楷體"/>
          <w:sz w:val="28"/>
          <w:szCs w:val="28"/>
        </w:rPr>
        <w:t>團隊</w:t>
      </w:r>
      <w:r w:rsidR="007758C3" w:rsidRPr="00B308A3">
        <w:rPr>
          <w:rFonts w:ascii="標楷體" w:eastAsia="標楷體" w:hAnsi="標楷體" w:hint="eastAsia"/>
          <w:sz w:val="28"/>
          <w:szCs w:val="28"/>
        </w:rPr>
        <w:t>(包括：</w:t>
      </w:r>
      <w:r w:rsidR="00654A25" w:rsidRPr="00B308A3">
        <w:rPr>
          <w:rFonts w:ascii="標楷體" w:eastAsia="標楷體" w:hAnsi="標楷體" w:hint="eastAsia"/>
          <w:color w:val="000000" w:themeColor="text1"/>
          <w:sz w:val="28"/>
          <w:szCs w:val="28"/>
        </w:rPr>
        <w:t>金獎、銀獎、銅獎</w:t>
      </w:r>
      <w:r w:rsidR="007758C3" w:rsidRPr="00B308A3">
        <w:rPr>
          <w:rFonts w:ascii="標楷體" w:eastAsia="標楷體" w:hAnsi="標楷體" w:hint="eastAsia"/>
          <w:color w:val="000000" w:themeColor="text1"/>
          <w:sz w:val="28"/>
          <w:szCs w:val="28"/>
        </w:rPr>
        <w:t>及</w:t>
      </w:r>
      <w:r w:rsidR="00654A25" w:rsidRPr="00B308A3">
        <w:rPr>
          <w:rFonts w:ascii="標楷體" w:eastAsia="標楷體" w:hAnsi="標楷體" w:hint="eastAsia"/>
          <w:color w:val="000000" w:themeColor="text1"/>
          <w:sz w:val="28"/>
          <w:szCs w:val="28"/>
        </w:rPr>
        <w:t>優選作品獎之</w:t>
      </w:r>
      <w:r w:rsidR="007758C3" w:rsidRPr="00B308A3">
        <w:rPr>
          <w:rFonts w:ascii="標楷體" w:eastAsia="標楷體" w:hAnsi="標楷體" w:hint="eastAsia"/>
          <w:color w:val="000000" w:themeColor="text1"/>
          <w:sz w:val="28"/>
          <w:szCs w:val="28"/>
        </w:rPr>
        <w:t>團</w:t>
      </w:r>
      <w:r w:rsidR="007758C3" w:rsidRPr="00B308A3">
        <w:rPr>
          <w:rFonts w:ascii="標楷體" w:eastAsia="標楷體" w:hAnsi="標楷體" w:hint="eastAsia"/>
          <w:sz w:val="28"/>
          <w:szCs w:val="28"/>
        </w:rPr>
        <w:t>隊)</w:t>
      </w:r>
      <w:r w:rsidRPr="00B308A3">
        <w:rPr>
          <w:rFonts w:ascii="標楷體" w:eastAsia="標楷體" w:hAnsi="標楷體"/>
          <w:sz w:val="28"/>
          <w:szCs w:val="28"/>
        </w:rPr>
        <w:t>需出席並配合頒獎典禮相關程序，不克出席者將視同放棄</w:t>
      </w:r>
      <w:r w:rsidR="007758C3" w:rsidRPr="00B308A3">
        <w:rPr>
          <w:rFonts w:ascii="標楷體" w:eastAsia="標楷體" w:hAnsi="標楷體" w:hint="eastAsia"/>
          <w:sz w:val="28"/>
          <w:szCs w:val="28"/>
        </w:rPr>
        <w:t>所</w:t>
      </w:r>
      <w:r w:rsidRPr="00B308A3">
        <w:rPr>
          <w:rFonts w:ascii="標楷體" w:eastAsia="標楷體" w:hAnsi="標楷體"/>
          <w:sz w:val="28"/>
          <w:szCs w:val="28"/>
        </w:rPr>
        <w:t>獲</w:t>
      </w:r>
      <w:r w:rsidR="007758C3" w:rsidRPr="00B308A3">
        <w:rPr>
          <w:rFonts w:ascii="標楷體" w:eastAsia="標楷體" w:hAnsi="標楷體" w:hint="eastAsia"/>
          <w:sz w:val="28"/>
          <w:szCs w:val="28"/>
        </w:rPr>
        <w:t>之獎勵內容</w:t>
      </w:r>
      <w:r w:rsidRPr="00B308A3">
        <w:rPr>
          <w:rFonts w:ascii="標楷體" w:eastAsia="標楷體" w:hAnsi="標楷體"/>
          <w:sz w:val="28"/>
          <w:szCs w:val="28"/>
        </w:rPr>
        <w:t>。</w:t>
      </w:r>
      <w:r w:rsidR="00E33869" w:rsidRPr="00B308A3">
        <w:rPr>
          <w:rFonts w:ascii="標楷體" w:eastAsia="標楷體" w:hAnsi="標楷體" w:hint="eastAsia"/>
          <w:sz w:val="28"/>
          <w:szCs w:val="28"/>
        </w:rPr>
        <w:t>入選作品獎</w:t>
      </w:r>
      <w:r w:rsidR="009145F4" w:rsidRPr="00B308A3">
        <w:rPr>
          <w:rFonts w:ascii="標楷體" w:eastAsia="標楷體" w:hAnsi="標楷體" w:hint="eastAsia"/>
          <w:sz w:val="28"/>
          <w:szCs w:val="28"/>
        </w:rPr>
        <w:t>及最佳人氣獎</w:t>
      </w:r>
      <w:r w:rsidR="00E33869" w:rsidRPr="00B308A3">
        <w:rPr>
          <w:rFonts w:ascii="標楷體" w:eastAsia="標楷體" w:hAnsi="標楷體" w:hint="eastAsia"/>
          <w:sz w:val="28"/>
          <w:szCs w:val="28"/>
        </w:rPr>
        <w:t>之團隊，獎狀以寄出的方式辦理，人員不用至典禮現場。</w:t>
      </w:r>
    </w:p>
    <w:p w14:paraId="600A7495" w14:textId="77777777" w:rsidR="00076F6A" w:rsidRPr="00B308A3" w:rsidRDefault="000F5AAD" w:rsidP="00CB051A">
      <w:pPr>
        <w:pStyle w:val="3"/>
        <w:spacing w:before="240" w:after="240"/>
        <w:ind w:left="1133"/>
        <w:rPr>
          <w:rFonts w:ascii="標楷體" w:eastAsia="標楷體" w:hAnsi="標楷體"/>
          <w:sz w:val="36"/>
          <w:szCs w:val="36"/>
        </w:rPr>
      </w:pPr>
      <w:bookmarkStart w:id="9" w:name="_r4rdzvsd7vll" w:colFirst="0" w:colLast="0"/>
      <w:bookmarkEnd w:id="9"/>
      <w:r w:rsidRPr="00B308A3">
        <w:rPr>
          <w:rFonts w:ascii="標楷體" w:eastAsia="標楷體" w:hAnsi="標楷體"/>
          <w:sz w:val="36"/>
          <w:szCs w:val="36"/>
        </w:rPr>
        <w:t>伍、獎勵方式</w:t>
      </w:r>
    </w:p>
    <w:p w14:paraId="600A7496" w14:textId="7E76206F" w:rsidR="00076F6A" w:rsidRPr="00B308A3" w:rsidRDefault="000F5AAD" w:rsidP="00CB051A">
      <w:pPr>
        <w:shd w:val="clear" w:color="auto" w:fill="FFFFFF"/>
        <w:spacing w:before="180" w:after="180"/>
        <w:ind w:leftChars="709" w:left="2126" w:hangingChars="202" w:hanging="566"/>
        <w:rPr>
          <w:rFonts w:ascii="標楷體" w:eastAsia="標楷體" w:hAnsi="標楷體"/>
          <w:color w:val="EE0000"/>
          <w:sz w:val="28"/>
          <w:szCs w:val="28"/>
        </w:rPr>
      </w:pPr>
      <w:r w:rsidRPr="00B308A3">
        <w:rPr>
          <w:rFonts w:ascii="標楷體" w:eastAsia="標楷體" w:hAnsi="標楷體"/>
          <w:sz w:val="28"/>
          <w:szCs w:val="28"/>
        </w:rPr>
        <w:t>一、獲獎團隊計</w:t>
      </w:r>
      <w:r w:rsidR="00E33869" w:rsidRPr="00B308A3">
        <w:rPr>
          <w:rFonts w:ascii="標楷體" w:eastAsia="標楷體" w:hAnsi="標楷體" w:hint="eastAsia"/>
          <w:sz w:val="28"/>
          <w:szCs w:val="28"/>
        </w:rPr>
        <w:t>30</w:t>
      </w:r>
      <w:r w:rsidR="007758C3" w:rsidRPr="00B308A3">
        <w:rPr>
          <w:rFonts w:ascii="標楷體" w:eastAsia="標楷體" w:hAnsi="標楷體" w:hint="eastAsia"/>
          <w:sz w:val="28"/>
          <w:szCs w:val="28"/>
        </w:rPr>
        <w:t>隊</w:t>
      </w:r>
      <w:r w:rsidRPr="00B308A3">
        <w:rPr>
          <w:rFonts w:ascii="標楷體" w:eastAsia="標楷體" w:hAnsi="標楷體"/>
          <w:sz w:val="28"/>
          <w:szCs w:val="28"/>
        </w:rPr>
        <w:t>將於頒獎典禮進行公開表揚，</w:t>
      </w:r>
      <w:r w:rsidR="009E7061" w:rsidRPr="00B308A3">
        <w:rPr>
          <w:rFonts w:ascii="標楷體" w:eastAsia="標楷體" w:hAnsi="標楷體" w:hint="eastAsia"/>
          <w:sz w:val="28"/>
          <w:szCs w:val="28"/>
        </w:rPr>
        <w:t>金獎、銀獎、銅獎</w:t>
      </w:r>
      <w:r w:rsidR="009552CC" w:rsidRPr="00B308A3">
        <w:rPr>
          <w:rFonts w:ascii="標楷體" w:eastAsia="標楷體" w:hAnsi="標楷體"/>
          <w:sz w:val="28"/>
          <w:szCs w:val="28"/>
        </w:rPr>
        <w:t>團隊可獲得競賽獎座及獎勵</w:t>
      </w:r>
      <w:r w:rsidR="009552CC" w:rsidRPr="00B308A3">
        <w:rPr>
          <w:rFonts w:ascii="標楷體" w:eastAsia="標楷體" w:hAnsi="標楷體" w:hint="eastAsia"/>
          <w:sz w:val="28"/>
          <w:szCs w:val="28"/>
        </w:rPr>
        <w:t>金，</w:t>
      </w:r>
      <w:r w:rsidR="009E7061" w:rsidRPr="00B308A3">
        <w:rPr>
          <w:rFonts w:ascii="標楷體" w:eastAsia="標楷體" w:hAnsi="標楷體" w:hint="eastAsia"/>
          <w:sz w:val="28"/>
          <w:szCs w:val="28"/>
        </w:rPr>
        <w:t>優選作品獎</w:t>
      </w:r>
      <w:r w:rsidRPr="00B308A3">
        <w:rPr>
          <w:rFonts w:ascii="標楷體" w:eastAsia="標楷體" w:hAnsi="標楷體"/>
          <w:sz w:val="28"/>
          <w:szCs w:val="28"/>
        </w:rPr>
        <w:t>團隊可獲得競賽</w:t>
      </w:r>
      <w:r w:rsidR="007758C3" w:rsidRPr="00B308A3">
        <w:rPr>
          <w:rFonts w:ascii="標楷體" w:eastAsia="標楷體" w:hAnsi="標楷體"/>
          <w:sz w:val="28"/>
          <w:szCs w:val="28"/>
        </w:rPr>
        <w:t>獎</w:t>
      </w:r>
      <w:r w:rsidR="009552CC" w:rsidRPr="00B308A3">
        <w:rPr>
          <w:rFonts w:ascii="標楷體" w:eastAsia="標楷體" w:hAnsi="標楷體" w:hint="eastAsia"/>
          <w:sz w:val="28"/>
          <w:szCs w:val="28"/>
        </w:rPr>
        <w:t>狀</w:t>
      </w:r>
      <w:r w:rsidR="007758C3" w:rsidRPr="00B308A3">
        <w:rPr>
          <w:rFonts w:ascii="標楷體" w:eastAsia="標楷體" w:hAnsi="標楷體"/>
          <w:sz w:val="28"/>
          <w:szCs w:val="28"/>
        </w:rPr>
        <w:t>及獎勵</w:t>
      </w:r>
      <w:r w:rsidR="007758C3" w:rsidRPr="00B308A3">
        <w:rPr>
          <w:rFonts w:ascii="標楷體" w:eastAsia="標楷體" w:hAnsi="標楷體" w:hint="eastAsia"/>
          <w:sz w:val="28"/>
          <w:szCs w:val="28"/>
        </w:rPr>
        <w:t>金</w:t>
      </w:r>
      <w:r w:rsidRPr="00B308A3">
        <w:rPr>
          <w:rFonts w:ascii="標楷體" w:eastAsia="標楷體" w:hAnsi="標楷體"/>
          <w:sz w:val="28"/>
          <w:szCs w:val="28"/>
        </w:rPr>
        <w:t>；</w:t>
      </w:r>
      <w:r w:rsidR="007758C3" w:rsidRPr="00B308A3">
        <w:rPr>
          <w:rFonts w:ascii="標楷體" w:eastAsia="標楷體" w:hAnsi="標楷體" w:hint="eastAsia"/>
          <w:sz w:val="28"/>
          <w:szCs w:val="28"/>
        </w:rPr>
        <w:t>初審入</w:t>
      </w:r>
      <w:r w:rsidR="00946B9B" w:rsidRPr="00B308A3">
        <w:rPr>
          <w:rFonts w:ascii="標楷體" w:eastAsia="標楷體" w:hAnsi="標楷體" w:hint="eastAsia"/>
          <w:sz w:val="28"/>
          <w:szCs w:val="28"/>
        </w:rPr>
        <w:t>圍</w:t>
      </w:r>
      <w:r w:rsidR="009552CC" w:rsidRPr="00B308A3">
        <w:rPr>
          <w:rFonts w:ascii="標楷體" w:eastAsia="標楷體" w:hAnsi="標楷體" w:hint="eastAsia"/>
          <w:sz w:val="28"/>
          <w:szCs w:val="28"/>
        </w:rPr>
        <w:t>作品獎</w:t>
      </w:r>
      <w:r w:rsidRPr="00B308A3">
        <w:rPr>
          <w:rFonts w:ascii="標楷體" w:eastAsia="標楷體" w:hAnsi="標楷體"/>
          <w:sz w:val="28"/>
          <w:szCs w:val="28"/>
        </w:rPr>
        <w:t>團隊可獲得獎</w:t>
      </w:r>
      <w:r w:rsidR="009552CC" w:rsidRPr="00B308A3">
        <w:rPr>
          <w:rFonts w:ascii="標楷體" w:eastAsia="標楷體" w:hAnsi="標楷體" w:hint="eastAsia"/>
          <w:sz w:val="28"/>
          <w:szCs w:val="28"/>
        </w:rPr>
        <w:t>狀</w:t>
      </w:r>
      <w:r w:rsidR="009145F4" w:rsidRPr="00B308A3">
        <w:rPr>
          <w:rFonts w:ascii="標楷體" w:eastAsia="標楷體" w:hAnsi="標楷體" w:hint="eastAsia"/>
          <w:sz w:val="28"/>
          <w:szCs w:val="28"/>
        </w:rPr>
        <w:t>，</w:t>
      </w:r>
      <w:r w:rsidR="00FE171C" w:rsidRPr="00B308A3">
        <w:rPr>
          <w:rFonts w:ascii="標楷體" w:eastAsia="標楷體" w:hAnsi="標楷體" w:hint="eastAsia"/>
          <w:sz w:val="28"/>
          <w:szCs w:val="28"/>
        </w:rPr>
        <w:t>最佳人氣獎</w:t>
      </w:r>
      <w:r w:rsidR="009145F4" w:rsidRPr="00B308A3">
        <w:rPr>
          <w:rFonts w:ascii="標楷體" w:eastAsia="標楷體" w:hAnsi="標楷體"/>
          <w:sz w:val="28"/>
          <w:szCs w:val="28"/>
        </w:rPr>
        <w:t>團隊可獲得獎</w:t>
      </w:r>
      <w:r w:rsidR="009145F4" w:rsidRPr="00B308A3">
        <w:rPr>
          <w:rFonts w:ascii="標楷體" w:eastAsia="標楷體" w:hAnsi="標楷體" w:hint="eastAsia"/>
          <w:sz w:val="28"/>
          <w:szCs w:val="28"/>
        </w:rPr>
        <w:t>狀</w:t>
      </w:r>
      <w:r w:rsidR="009145F4" w:rsidRPr="00B308A3">
        <w:rPr>
          <w:rFonts w:ascii="標楷體" w:eastAsia="標楷體" w:hAnsi="標楷體"/>
          <w:sz w:val="28"/>
          <w:szCs w:val="28"/>
        </w:rPr>
        <w:t>。</w:t>
      </w:r>
    </w:p>
    <w:p w14:paraId="600A7497" w14:textId="77777777" w:rsidR="00076F6A" w:rsidRPr="00B308A3" w:rsidRDefault="000F5AAD">
      <w:pPr>
        <w:shd w:val="clear" w:color="auto" w:fill="FFFFFF"/>
        <w:spacing w:before="180" w:after="180"/>
        <w:ind w:left="1559"/>
        <w:rPr>
          <w:rFonts w:ascii="標楷體" w:eastAsia="標楷體" w:hAnsi="標楷體"/>
          <w:sz w:val="28"/>
          <w:szCs w:val="28"/>
        </w:rPr>
      </w:pPr>
      <w:r w:rsidRPr="00B308A3">
        <w:rPr>
          <w:rFonts w:ascii="標楷體" w:eastAsia="標楷體" w:hAnsi="標楷體"/>
          <w:sz w:val="28"/>
          <w:szCs w:val="28"/>
        </w:rPr>
        <w:t>二、競賽獎勵：</w:t>
      </w:r>
    </w:p>
    <w:tbl>
      <w:tblPr>
        <w:tblStyle w:val="a8"/>
        <w:tblW w:w="9420" w:type="dxa"/>
        <w:tblInd w:w="1560" w:type="dxa"/>
        <w:tblBorders>
          <w:top w:val="nil"/>
          <w:left w:val="nil"/>
          <w:bottom w:val="nil"/>
          <w:right w:val="nil"/>
          <w:insideH w:val="nil"/>
          <w:insideV w:val="nil"/>
        </w:tblBorders>
        <w:tblLayout w:type="fixed"/>
        <w:tblLook w:val="0600" w:firstRow="0" w:lastRow="0" w:firstColumn="0" w:lastColumn="0" w:noHBand="1" w:noVBand="1"/>
      </w:tblPr>
      <w:tblGrid>
        <w:gridCol w:w="1549"/>
        <w:gridCol w:w="2551"/>
        <w:gridCol w:w="5320"/>
      </w:tblGrid>
      <w:tr w:rsidR="00F41965" w:rsidRPr="00B308A3" w14:paraId="600A749A" w14:textId="77777777" w:rsidTr="009F2102">
        <w:trPr>
          <w:trHeight w:val="360"/>
        </w:trPr>
        <w:tc>
          <w:tcPr>
            <w:tcW w:w="410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0A7498" w14:textId="05B86CC5" w:rsidR="00076F6A" w:rsidRPr="00B308A3" w:rsidRDefault="000F5AAD">
            <w:pPr>
              <w:shd w:val="clear" w:color="auto" w:fill="FFFFFF"/>
              <w:spacing w:before="240" w:after="240"/>
              <w:rPr>
                <w:rFonts w:ascii="標楷體" w:eastAsia="標楷體" w:hAnsi="標楷體"/>
                <w:b/>
                <w:bCs/>
                <w:color w:val="000000" w:themeColor="text1"/>
                <w:sz w:val="28"/>
                <w:szCs w:val="28"/>
              </w:rPr>
            </w:pPr>
            <w:r w:rsidRPr="00B308A3">
              <w:rPr>
                <w:rFonts w:ascii="標楷體" w:eastAsia="標楷體" w:hAnsi="標楷體"/>
                <w:b/>
                <w:bCs/>
                <w:color w:val="000000" w:themeColor="text1"/>
                <w:sz w:val="28"/>
                <w:szCs w:val="28"/>
              </w:rPr>
              <w:t>獲獎</w:t>
            </w:r>
            <w:r w:rsidR="002D3DC5" w:rsidRPr="00B308A3">
              <w:rPr>
                <w:rFonts w:ascii="標楷體" w:eastAsia="標楷體" w:hAnsi="標楷體" w:hint="eastAsia"/>
                <w:b/>
                <w:bCs/>
                <w:color w:val="000000" w:themeColor="text1"/>
                <w:sz w:val="28"/>
                <w:szCs w:val="28"/>
              </w:rPr>
              <w:t>名額</w:t>
            </w:r>
          </w:p>
        </w:tc>
        <w:tc>
          <w:tcPr>
            <w:tcW w:w="53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0A7499" w14:textId="77777777" w:rsidR="00076F6A" w:rsidRPr="00B308A3" w:rsidRDefault="000F5AAD">
            <w:pPr>
              <w:shd w:val="clear" w:color="auto" w:fill="FFFFFF"/>
              <w:spacing w:before="240" w:after="240"/>
              <w:rPr>
                <w:rFonts w:ascii="標楷體" w:eastAsia="標楷體" w:hAnsi="標楷體"/>
                <w:b/>
                <w:bCs/>
                <w:color w:val="000000" w:themeColor="text1"/>
                <w:sz w:val="28"/>
                <w:szCs w:val="28"/>
              </w:rPr>
            </w:pPr>
            <w:r w:rsidRPr="00B308A3">
              <w:rPr>
                <w:rFonts w:ascii="標楷體" w:eastAsia="標楷體" w:hAnsi="標楷體"/>
                <w:b/>
                <w:bCs/>
                <w:color w:val="000000" w:themeColor="text1"/>
                <w:sz w:val="28"/>
                <w:szCs w:val="28"/>
              </w:rPr>
              <w:t>獎勵內容</w:t>
            </w:r>
          </w:p>
        </w:tc>
      </w:tr>
      <w:tr w:rsidR="00F41965" w:rsidRPr="00B308A3" w14:paraId="600A74A0" w14:textId="77777777" w:rsidTr="009F2102">
        <w:trPr>
          <w:trHeight w:val="962"/>
        </w:trPr>
        <w:tc>
          <w:tcPr>
            <w:tcW w:w="1549" w:type="dxa"/>
            <w:vMerge w:val="restart"/>
            <w:tcBorders>
              <w:top w:val="nil"/>
              <w:left w:val="single" w:sz="8" w:space="0" w:color="000000"/>
              <w:right w:val="single" w:sz="8" w:space="0" w:color="000000"/>
            </w:tcBorders>
            <w:tcMar>
              <w:top w:w="0" w:type="dxa"/>
              <w:left w:w="100" w:type="dxa"/>
              <w:bottom w:w="0" w:type="dxa"/>
              <w:right w:w="100" w:type="dxa"/>
            </w:tcMar>
          </w:tcPr>
          <w:p w14:paraId="600A749B" w14:textId="1AB5672B"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空間設計組</w:t>
            </w:r>
          </w:p>
          <w:p w14:paraId="600A749C" w14:textId="5C44B363"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00F07C63" w:rsidRPr="00B308A3">
              <w:rPr>
                <w:rFonts w:ascii="標楷體" w:eastAsia="標楷體" w:hAnsi="標楷體" w:hint="eastAsia"/>
                <w:color w:val="000000" w:themeColor="text1"/>
                <w:sz w:val="28"/>
                <w:szCs w:val="28"/>
              </w:rPr>
              <w:t>2</w:t>
            </w:r>
            <w:r w:rsidR="00283311" w:rsidRPr="00B308A3">
              <w:rPr>
                <w:rFonts w:ascii="標楷體" w:eastAsia="標楷體" w:hAnsi="標楷體" w:hint="eastAsia"/>
                <w:color w:val="000000" w:themeColor="text1"/>
                <w:sz w:val="28"/>
                <w:szCs w:val="28"/>
              </w:rPr>
              <w:t>5</w:t>
            </w:r>
            <w:r w:rsidR="00F96A97" w:rsidRPr="00B308A3">
              <w:rPr>
                <w:rFonts w:ascii="標楷體" w:eastAsia="標楷體" w:hAnsi="標楷體" w:hint="eastAsia"/>
                <w:color w:val="000000" w:themeColor="text1"/>
                <w:sz w:val="28"/>
                <w:szCs w:val="28"/>
              </w:rPr>
              <w:t>隊</w:t>
            </w:r>
            <w:r w:rsidRPr="00B308A3">
              <w:rPr>
                <w:rFonts w:ascii="標楷體" w:eastAsia="標楷體" w:hAnsi="標楷體"/>
                <w:color w:val="000000" w:themeColor="text1"/>
                <w:sz w:val="28"/>
                <w:szCs w:val="28"/>
              </w:rPr>
              <w:t>)</w:t>
            </w: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9D" w14:textId="787A6134" w:rsidR="009F2102" w:rsidRPr="00B308A3" w:rsidRDefault="00DE6E4E"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金獎</w:t>
            </w:r>
            <w:r w:rsidR="009F2102" w:rsidRPr="00B308A3">
              <w:rPr>
                <w:rFonts w:ascii="標楷體" w:eastAsia="標楷體" w:hAnsi="標楷體"/>
                <w:color w:val="000000" w:themeColor="text1"/>
                <w:sz w:val="28"/>
                <w:szCs w:val="28"/>
              </w:rPr>
              <w:t>(1</w:t>
            </w:r>
            <w:r w:rsidR="00F96A97" w:rsidRPr="00B308A3">
              <w:rPr>
                <w:rFonts w:ascii="標楷體" w:eastAsia="標楷體" w:hAnsi="標楷體" w:hint="eastAsia"/>
                <w:color w:val="000000" w:themeColor="text1"/>
                <w:sz w:val="28"/>
                <w:szCs w:val="28"/>
              </w:rPr>
              <w:t>隊</w:t>
            </w:r>
            <w:r w:rsidR="009F210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9E" w14:textId="0ECCE4D2" w:rsidR="009F2102" w:rsidRPr="00B308A3" w:rsidRDefault="009F2102" w:rsidP="009F2102">
            <w:pPr>
              <w:pBdr>
                <w:top w:val="nil"/>
                <w:left w:val="nil"/>
                <w:bottom w:val="nil"/>
                <w:right w:val="nil"/>
                <w:between w:val="nil"/>
              </w:pBd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1.參賽團隊獲新台幣</w:t>
            </w:r>
            <w:r w:rsidR="00247FC2" w:rsidRPr="00B308A3">
              <w:rPr>
                <w:rFonts w:ascii="標楷體" w:eastAsia="標楷體" w:hAnsi="標楷體" w:hint="eastAsia"/>
                <w:color w:val="000000" w:themeColor="text1"/>
                <w:sz w:val="28"/>
                <w:szCs w:val="28"/>
              </w:rPr>
              <w:t>6</w:t>
            </w:r>
            <w:r w:rsidRPr="00B308A3">
              <w:rPr>
                <w:rFonts w:ascii="標楷體" w:eastAsia="標楷體" w:hAnsi="標楷體"/>
                <w:color w:val="000000" w:themeColor="text1"/>
                <w:sz w:val="28"/>
                <w:szCs w:val="28"/>
              </w:rPr>
              <w:t>0,000元。</w:t>
            </w:r>
          </w:p>
          <w:p w14:paraId="600A749F"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2.參賽團員每位獲獎座一座。</w:t>
            </w:r>
          </w:p>
        </w:tc>
      </w:tr>
      <w:tr w:rsidR="00F41965" w:rsidRPr="00B308A3" w14:paraId="600A74A5" w14:textId="77777777" w:rsidTr="009F2102">
        <w:trPr>
          <w:trHeight w:val="930"/>
        </w:trPr>
        <w:tc>
          <w:tcPr>
            <w:tcW w:w="1549" w:type="dxa"/>
            <w:vMerge/>
            <w:tcBorders>
              <w:left w:val="single" w:sz="8" w:space="0" w:color="000000"/>
              <w:right w:val="single" w:sz="8" w:space="0" w:color="000000"/>
            </w:tcBorders>
            <w:tcMar>
              <w:top w:w="100" w:type="dxa"/>
              <w:left w:w="100" w:type="dxa"/>
              <w:bottom w:w="100" w:type="dxa"/>
              <w:right w:w="100" w:type="dxa"/>
            </w:tcMar>
          </w:tcPr>
          <w:p w14:paraId="600A74A1"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A2" w14:textId="072578F3" w:rsidR="009F2102" w:rsidRPr="00B308A3" w:rsidRDefault="00DE6E4E"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銀獎</w:t>
            </w:r>
            <w:r w:rsidR="009F2102" w:rsidRPr="00B308A3">
              <w:rPr>
                <w:rFonts w:ascii="標楷體" w:eastAsia="標楷體" w:hAnsi="標楷體"/>
                <w:color w:val="000000" w:themeColor="text1"/>
                <w:sz w:val="28"/>
                <w:szCs w:val="28"/>
              </w:rPr>
              <w:t>(2</w:t>
            </w:r>
            <w:r w:rsidR="00F96A97" w:rsidRPr="00B308A3">
              <w:rPr>
                <w:rFonts w:ascii="標楷體" w:eastAsia="標楷體" w:hAnsi="標楷體" w:hint="eastAsia"/>
                <w:color w:val="000000" w:themeColor="text1"/>
                <w:sz w:val="28"/>
                <w:szCs w:val="28"/>
              </w:rPr>
              <w:t>隊</w:t>
            </w:r>
            <w:r w:rsidR="009F210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A3" w14:textId="0829AF9C"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w:t>
            </w:r>
            <w:r w:rsidR="00247FC2" w:rsidRPr="00B308A3">
              <w:rPr>
                <w:rFonts w:ascii="標楷體" w:eastAsia="標楷體" w:hAnsi="標楷體" w:hint="eastAsia"/>
                <w:color w:val="000000" w:themeColor="text1"/>
                <w:sz w:val="28"/>
                <w:szCs w:val="28"/>
              </w:rPr>
              <w:t>3</w:t>
            </w:r>
            <w:r w:rsidRPr="00B308A3">
              <w:rPr>
                <w:rFonts w:ascii="標楷體" w:eastAsia="標楷體" w:hAnsi="標楷體"/>
                <w:color w:val="000000" w:themeColor="text1"/>
                <w:sz w:val="28"/>
                <w:szCs w:val="28"/>
              </w:rPr>
              <w:t>0,000元。</w:t>
            </w:r>
          </w:p>
          <w:p w14:paraId="600A74A4"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2.各參賽團員每位獲獎座一座。</w:t>
            </w:r>
          </w:p>
        </w:tc>
      </w:tr>
      <w:tr w:rsidR="00F41965" w:rsidRPr="00B308A3" w14:paraId="600A74AA" w14:textId="77777777" w:rsidTr="009F2102">
        <w:trPr>
          <w:trHeight w:val="930"/>
        </w:trPr>
        <w:tc>
          <w:tcPr>
            <w:tcW w:w="1549" w:type="dxa"/>
            <w:vMerge/>
            <w:tcBorders>
              <w:left w:val="single" w:sz="8" w:space="0" w:color="000000"/>
              <w:right w:val="single" w:sz="8" w:space="0" w:color="000000"/>
            </w:tcBorders>
            <w:tcMar>
              <w:top w:w="100" w:type="dxa"/>
              <w:left w:w="100" w:type="dxa"/>
              <w:bottom w:w="100" w:type="dxa"/>
              <w:right w:w="100" w:type="dxa"/>
            </w:tcMar>
          </w:tcPr>
          <w:p w14:paraId="600A74A6"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A7" w14:textId="2CF3EC1A" w:rsidR="009F2102" w:rsidRPr="00B308A3" w:rsidRDefault="00DE6E4E"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銅獎(</w:t>
            </w:r>
            <w:r w:rsidR="009F2102" w:rsidRPr="00B308A3">
              <w:rPr>
                <w:rFonts w:ascii="標楷體" w:eastAsia="標楷體" w:hAnsi="標楷體"/>
                <w:color w:val="000000" w:themeColor="text1"/>
                <w:sz w:val="28"/>
                <w:szCs w:val="28"/>
              </w:rPr>
              <w:t>2</w:t>
            </w:r>
            <w:r w:rsidR="00F96A97" w:rsidRPr="00B308A3">
              <w:rPr>
                <w:rFonts w:ascii="標楷體" w:eastAsia="標楷體" w:hAnsi="標楷體" w:hint="eastAsia"/>
                <w:color w:val="000000" w:themeColor="text1"/>
                <w:sz w:val="28"/>
                <w:szCs w:val="28"/>
              </w:rPr>
              <w:t>隊</w:t>
            </w:r>
            <w:r w:rsidR="009F210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A8"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1.各參賽團隊獲新台幣20,000元。</w:t>
            </w:r>
          </w:p>
          <w:p w14:paraId="600A74A9" w14:textId="77777777" w:rsidR="009F2102" w:rsidRPr="00B308A3" w:rsidRDefault="009F2102" w:rsidP="009F210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2.各參賽團員每位獲獎座一座。</w:t>
            </w:r>
          </w:p>
        </w:tc>
      </w:tr>
      <w:tr w:rsidR="00F41965" w:rsidRPr="00B308A3" w14:paraId="1645A643" w14:textId="77777777" w:rsidTr="009F2102">
        <w:trPr>
          <w:trHeight w:val="930"/>
        </w:trPr>
        <w:tc>
          <w:tcPr>
            <w:tcW w:w="1549" w:type="dxa"/>
            <w:vMerge/>
            <w:tcBorders>
              <w:left w:val="single" w:sz="8" w:space="0" w:color="000000"/>
              <w:right w:val="single" w:sz="8" w:space="0" w:color="000000"/>
            </w:tcBorders>
            <w:tcMar>
              <w:top w:w="100" w:type="dxa"/>
              <w:left w:w="100" w:type="dxa"/>
              <w:bottom w:w="100" w:type="dxa"/>
              <w:right w:w="100" w:type="dxa"/>
            </w:tcMar>
          </w:tcPr>
          <w:p w14:paraId="5E187747"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4730CB05" w14:textId="2B7D0862" w:rsidR="00EA5ACF" w:rsidRPr="00B308A3" w:rsidRDefault="00DE6E4E" w:rsidP="00EA5ACF">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優選作品獎</w:t>
            </w:r>
          </w:p>
          <w:p w14:paraId="6BA4C225" w14:textId="1D944CA0" w:rsidR="00247FC2" w:rsidRPr="00B308A3" w:rsidRDefault="00EA5ACF" w:rsidP="00EA5ACF">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1</w:t>
            </w:r>
            <w:r w:rsidR="00283311" w:rsidRPr="00B308A3">
              <w:rPr>
                <w:rFonts w:ascii="標楷體" w:eastAsia="標楷體" w:hAnsi="標楷體" w:hint="eastAsia"/>
                <w:color w:val="000000" w:themeColor="text1"/>
                <w:sz w:val="28"/>
                <w:szCs w:val="28"/>
              </w:rPr>
              <w:t>0</w:t>
            </w:r>
            <w:r w:rsidRPr="00B308A3">
              <w:rPr>
                <w:rFonts w:ascii="標楷體" w:eastAsia="標楷體" w:hAnsi="標楷體" w:hint="eastAsia"/>
                <w:color w:val="000000" w:themeColor="text1"/>
                <w:sz w:val="28"/>
                <w:szCs w:val="28"/>
              </w:rPr>
              <w:t>隊</w:t>
            </w:r>
            <w:r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0349E4BA" w14:textId="54A773FC"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w:t>
            </w:r>
            <w:r w:rsidR="00283311" w:rsidRPr="00B308A3">
              <w:rPr>
                <w:rFonts w:ascii="標楷體" w:eastAsia="標楷體" w:hAnsi="標楷體" w:hint="eastAsia"/>
                <w:color w:val="000000" w:themeColor="text1"/>
                <w:sz w:val="28"/>
                <w:szCs w:val="28"/>
              </w:rPr>
              <w:t>8</w:t>
            </w:r>
            <w:r w:rsidRPr="00B308A3">
              <w:rPr>
                <w:rFonts w:ascii="標楷體" w:eastAsia="標楷體" w:hAnsi="標楷體"/>
                <w:color w:val="000000" w:themeColor="text1"/>
                <w:sz w:val="28"/>
                <w:szCs w:val="28"/>
              </w:rPr>
              <w:t>,000元。</w:t>
            </w:r>
          </w:p>
          <w:p w14:paraId="2AB9001A" w14:textId="2B40291F"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w:t>
            </w:r>
            <w:r w:rsidR="00A7167A" w:rsidRPr="00B308A3">
              <w:rPr>
                <w:rFonts w:ascii="標楷體" w:eastAsia="標楷體" w:hAnsi="標楷體" w:hint="eastAsia"/>
                <w:color w:val="000000" w:themeColor="text1"/>
                <w:sz w:val="28"/>
                <w:szCs w:val="28"/>
              </w:rPr>
              <w:t>狀</w:t>
            </w:r>
            <w:r w:rsidRPr="00B308A3">
              <w:rPr>
                <w:rFonts w:ascii="標楷體" w:eastAsia="標楷體" w:hAnsi="標楷體"/>
                <w:color w:val="000000" w:themeColor="text1"/>
                <w:sz w:val="28"/>
                <w:szCs w:val="28"/>
              </w:rPr>
              <w:t>一</w:t>
            </w:r>
            <w:r w:rsidR="009A338E" w:rsidRPr="00B308A3">
              <w:rPr>
                <w:rFonts w:ascii="標楷體" w:eastAsia="標楷體" w:hAnsi="標楷體"/>
                <w:color w:val="000000" w:themeColor="text1"/>
                <w:sz w:val="28"/>
                <w:szCs w:val="28"/>
              </w:rPr>
              <w:t>紙</w:t>
            </w:r>
            <w:r w:rsidRPr="00B308A3">
              <w:rPr>
                <w:rFonts w:ascii="標楷體" w:eastAsia="標楷體" w:hAnsi="標楷體"/>
                <w:color w:val="000000" w:themeColor="text1"/>
                <w:sz w:val="28"/>
                <w:szCs w:val="28"/>
              </w:rPr>
              <w:t>。</w:t>
            </w:r>
          </w:p>
        </w:tc>
      </w:tr>
      <w:tr w:rsidR="00F41965" w:rsidRPr="00B308A3" w14:paraId="600A74AE" w14:textId="77777777" w:rsidTr="007A1F15">
        <w:trPr>
          <w:trHeight w:val="930"/>
        </w:trPr>
        <w:tc>
          <w:tcPr>
            <w:tcW w:w="1549" w:type="dxa"/>
            <w:vMerge/>
            <w:tcBorders>
              <w:left w:val="single" w:sz="8" w:space="0" w:color="000000"/>
              <w:right w:val="single" w:sz="8" w:space="0" w:color="000000"/>
            </w:tcBorders>
            <w:tcMar>
              <w:top w:w="0" w:type="dxa"/>
              <w:left w:w="100" w:type="dxa"/>
              <w:bottom w:w="0" w:type="dxa"/>
              <w:right w:w="100" w:type="dxa"/>
            </w:tcMar>
          </w:tcPr>
          <w:p w14:paraId="060024E4" w14:textId="2BAE0CAD"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single" w:sz="4" w:space="0" w:color="auto"/>
              <w:left w:val="single" w:sz="8" w:space="0" w:color="000000"/>
              <w:bottom w:val="single" w:sz="8" w:space="0" w:color="000000"/>
              <w:right w:val="single" w:sz="8" w:space="0" w:color="000000"/>
            </w:tcBorders>
          </w:tcPr>
          <w:p w14:paraId="72A06C17" w14:textId="461135DC"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入</w:t>
            </w:r>
            <w:r w:rsidR="00FD003B" w:rsidRPr="00B308A3">
              <w:rPr>
                <w:rFonts w:ascii="標楷體" w:eastAsia="標楷體" w:hAnsi="標楷體" w:hint="eastAsia"/>
                <w:color w:val="000000" w:themeColor="text1"/>
                <w:sz w:val="28"/>
                <w:szCs w:val="28"/>
              </w:rPr>
              <w:t>圍作品</w:t>
            </w:r>
            <w:r w:rsidR="00DE6E4E" w:rsidRPr="00B308A3">
              <w:rPr>
                <w:rFonts w:ascii="標楷體" w:eastAsia="標楷體" w:hAnsi="標楷體" w:hint="eastAsia"/>
                <w:color w:val="000000" w:themeColor="text1"/>
                <w:sz w:val="28"/>
                <w:szCs w:val="28"/>
              </w:rPr>
              <w:t>獎</w:t>
            </w:r>
          </w:p>
          <w:p w14:paraId="600A74AB" w14:textId="756C94FF"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00283311" w:rsidRPr="00B308A3">
              <w:rPr>
                <w:rFonts w:ascii="標楷體" w:eastAsia="標楷體" w:hAnsi="標楷體" w:hint="eastAsia"/>
                <w:color w:val="000000" w:themeColor="text1"/>
                <w:sz w:val="28"/>
                <w:szCs w:val="28"/>
              </w:rPr>
              <w:t>10</w:t>
            </w:r>
            <w:r w:rsidRPr="00B308A3">
              <w:rPr>
                <w:rFonts w:ascii="標楷體" w:eastAsia="標楷體" w:hAnsi="標楷體" w:hint="eastAsia"/>
                <w:color w:val="000000" w:themeColor="text1"/>
                <w:sz w:val="28"/>
                <w:szCs w:val="28"/>
              </w:rPr>
              <w:t>隊</w:t>
            </w:r>
            <w:r w:rsidRPr="00B308A3">
              <w:rPr>
                <w:rFonts w:ascii="標楷體" w:eastAsia="標楷體" w:hAnsi="標楷體"/>
                <w:color w:val="000000" w:themeColor="text1"/>
                <w:sz w:val="28"/>
                <w:szCs w:val="28"/>
              </w:rPr>
              <w:t>)</w:t>
            </w:r>
          </w:p>
        </w:tc>
        <w:tc>
          <w:tcPr>
            <w:tcW w:w="532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600A74AD" w14:textId="1EC9FFA1" w:rsidR="00247FC2" w:rsidRPr="00B308A3" w:rsidRDefault="00247FC2" w:rsidP="00481A6D">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1.各參賽團員每位獲獎狀一紙。</w:t>
            </w:r>
          </w:p>
        </w:tc>
      </w:tr>
      <w:tr w:rsidR="00F41965" w:rsidRPr="00B308A3" w14:paraId="66506F27" w14:textId="77777777" w:rsidTr="009F2102">
        <w:trPr>
          <w:trHeight w:val="930"/>
        </w:trPr>
        <w:tc>
          <w:tcPr>
            <w:tcW w:w="1549" w:type="dxa"/>
            <w:vMerge/>
            <w:tcBorders>
              <w:left w:val="single" w:sz="8" w:space="0" w:color="000000"/>
              <w:bottom w:val="single" w:sz="8" w:space="0" w:color="000000"/>
              <w:right w:val="single" w:sz="8" w:space="0" w:color="000000"/>
            </w:tcBorders>
            <w:tcMar>
              <w:top w:w="0" w:type="dxa"/>
              <w:left w:w="100" w:type="dxa"/>
              <w:bottom w:w="0" w:type="dxa"/>
              <w:right w:w="100" w:type="dxa"/>
            </w:tcMar>
          </w:tcPr>
          <w:p w14:paraId="0C726015"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single" w:sz="8" w:space="0" w:color="000000"/>
              <w:bottom w:val="single" w:sz="8" w:space="0" w:color="000000"/>
              <w:right w:val="single" w:sz="8" w:space="0" w:color="000000"/>
            </w:tcBorders>
          </w:tcPr>
          <w:p w14:paraId="1ADCBC7B" w14:textId="1F759051"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最佳人氣獎</w:t>
            </w: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前述隊伍票選後擇</w:t>
            </w:r>
            <w:r w:rsidR="009803CF" w:rsidRPr="00B308A3">
              <w:rPr>
                <w:rFonts w:ascii="標楷體" w:eastAsia="標楷體" w:hAnsi="標楷體" w:hint="eastAsia"/>
                <w:color w:val="000000" w:themeColor="text1"/>
                <w:sz w:val="28"/>
                <w:szCs w:val="28"/>
              </w:rPr>
              <w:t>3</w:t>
            </w:r>
            <w:r w:rsidRPr="00B308A3">
              <w:rPr>
                <w:rFonts w:ascii="標楷體" w:eastAsia="標楷體" w:hAnsi="標楷體" w:hint="eastAsia"/>
                <w:color w:val="000000" w:themeColor="text1"/>
                <w:sz w:val="28"/>
                <w:szCs w:val="28"/>
              </w:rPr>
              <w:t>隊</w:t>
            </w:r>
            <w:r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21376CAA" w14:textId="7238A3A0"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各參賽團員每位獲獎</w:t>
            </w:r>
            <w:r w:rsidR="00D94FB8" w:rsidRPr="00B308A3">
              <w:rPr>
                <w:rFonts w:ascii="標楷體" w:eastAsia="標楷體" w:hAnsi="標楷體" w:hint="eastAsia"/>
                <w:color w:val="000000" w:themeColor="text1"/>
                <w:sz w:val="28"/>
                <w:szCs w:val="28"/>
              </w:rPr>
              <w:t>狀</w:t>
            </w:r>
            <w:r w:rsidRPr="00B308A3">
              <w:rPr>
                <w:rFonts w:ascii="標楷體" w:eastAsia="標楷體" w:hAnsi="標楷體"/>
                <w:color w:val="000000" w:themeColor="text1"/>
                <w:sz w:val="28"/>
                <w:szCs w:val="28"/>
              </w:rPr>
              <w:t>一</w:t>
            </w:r>
            <w:r w:rsidR="00383F93" w:rsidRPr="00B308A3">
              <w:rPr>
                <w:rFonts w:ascii="標楷體" w:eastAsia="標楷體" w:hAnsi="標楷體" w:hint="eastAsia"/>
                <w:color w:val="000000" w:themeColor="text1"/>
                <w:sz w:val="28"/>
                <w:szCs w:val="28"/>
              </w:rPr>
              <w:t>紙</w:t>
            </w:r>
            <w:r w:rsidRPr="00B308A3">
              <w:rPr>
                <w:rFonts w:ascii="標楷體" w:eastAsia="標楷體" w:hAnsi="標楷體"/>
                <w:color w:val="000000" w:themeColor="text1"/>
                <w:sz w:val="28"/>
                <w:szCs w:val="28"/>
              </w:rPr>
              <w:t>。</w:t>
            </w:r>
          </w:p>
        </w:tc>
      </w:tr>
      <w:tr w:rsidR="00F41965" w:rsidRPr="00B308A3" w14:paraId="600A74B4" w14:textId="77777777" w:rsidTr="009F2102">
        <w:trPr>
          <w:trHeight w:val="930"/>
        </w:trPr>
        <w:tc>
          <w:tcPr>
            <w:tcW w:w="1549" w:type="dxa"/>
            <w:vMerge w:val="restart"/>
            <w:tcBorders>
              <w:top w:val="nil"/>
              <w:left w:val="single" w:sz="8" w:space="0" w:color="000000"/>
              <w:right w:val="single" w:sz="8" w:space="0" w:color="000000"/>
            </w:tcBorders>
            <w:tcMar>
              <w:top w:w="0" w:type="dxa"/>
              <w:left w:w="100" w:type="dxa"/>
              <w:bottom w:w="0" w:type="dxa"/>
              <w:right w:w="100" w:type="dxa"/>
            </w:tcMar>
          </w:tcPr>
          <w:p w14:paraId="600A74AF" w14:textId="7F9AF72B"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創意構想組</w:t>
            </w:r>
          </w:p>
          <w:p w14:paraId="600A74B0" w14:textId="53791E36"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25隊</w:t>
            </w:r>
            <w:r w:rsidRPr="00B308A3">
              <w:rPr>
                <w:rFonts w:ascii="標楷體" w:eastAsia="標楷體" w:hAnsi="標楷體"/>
                <w:color w:val="000000" w:themeColor="text1"/>
                <w:sz w:val="28"/>
                <w:szCs w:val="28"/>
              </w:rPr>
              <w:t>)</w:t>
            </w: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B1" w14:textId="59B582C9" w:rsidR="00247FC2" w:rsidRPr="00B308A3" w:rsidRDefault="00283311"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金獎</w:t>
            </w:r>
            <w:r w:rsidR="00247FC2" w:rsidRPr="00B308A3">
              <w:rPr>
                <w:rFonts w:ascii="標楷體" w:eastAsia="標楷體" w:hAnsi="標楷體"/>
                <w:color w:val="000000" w:themeColor="text1"/>
                <w:sz w:val="28"/>
                <w:szCs w:val="28"/>
              </w:rPr>
              <w:t>(1</w:t>
            </w:r>
            <w:r w:rsidR="00247FC2" w:rsidRPr="00B308A3">
              <w:rPr>
                <w:rFonts w:ascii="標楷體" w:eastAsia="標楷體" w:hAnsi="標楷體" w:hint="eastAsia"/>
                <w:color w:val="000000" w:themeColor="text1"/>
                <w:sz w:val="28"/>
                <w:szCs w:val="28"/>
              </w:rPr>
              <w:t>隊</w:t>
            </w:r>
            <w:r w:rsidR="00247FC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B2"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1.參賽團隊獲新台幣40,000元。</w:t>
            </w:r>
          </w:p>
          <w:p w14:paraId="600A74B3"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2.參賽團員每位獲獎座一座。</w:t>
            </w:r>
          </w:p>
        </w:tc>
      </w:tr>
      <w:tr w:rsidR="00F41965" w:rsidRPr="00B308A3" w14:paraId="600A74B9" w14:textId="77777777" w:rsidTr="009F2102">
        <w:trPr>
          <w:trHeight w:val="930"/>
        </w:trPr>
        <w:tc>
          <w:tcPr>
            <w:tcW w:w="1549" w:type="dxa"/>
            <w:vMerge/>
            <w:tcBorders>
              <w:left w:val="single" w:sz="8" w:space="0" w:color="000000"/>
              <w:right w:val="single" w:sz="8" w:space="0" w:color="000000"/>
            </w:tcBorders>
            <w:tcMar>
              <w:top w:w="100" w:type="dxa"/>
              <w:left w:w="100" w:type="dxa"/>
              <w:bottom w:w="100" w:type="dxa"/>
              <w:right w:w="100" w:type="dxa"/>
            </w:tcMar>
          </w:tcPr>
          <w:p w14:paraId="600A74B5"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B6" w14:textId="4D68BD39" w:rsidR="00247FC2" w:rsidRPr="00B308A3" w:rsidRDefault="00283311"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銀獎</w:t>
            </w:r>
            <w:r w:rsidR="00247FC2" w:rsidRPr="00B308A3">
              <w:rPr>
                <w:rFonts w:ascii="標楷體" w:eastAsia="標楷體" w:hAnsi="標楷體"/>
                <w:color w:val="000000" w:themeColor="text1"/>
                <w:sz w:val="28"/>
                <w:szCs w:val="28"/>
              </w:rPr>
              <w:t>(2</w:t>
            </w:r>
            <w:r w:rsidR="00247FC2" w:rsidRPr="00B308A3">
              <w:rPr>
                <w:rFonts w:ascii="標楷體" w:eastAsia="標楷體" w:hAnsi="標楷體" w:hint="eastAsia"/>
                <w:color w:val="000000" w:themeColor="text1"/>
                <w:sz w:val="28"/>
                <w:szCs w:val="28"/>
              </w:rPr>
              <w:t>隊</w:t>
            </w:r>
            <w:r w:rsidR="00247FC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B7" w14:textId="77777777" w:rsidR="00247FC2" w:rsidRPr="00B308A3" w:rsidRDefault="00247FC2" w:rsidP="00247FC2">
            <w:pPr>
              <w:pBdr>
                <w:top w:val="nil"/>
                <w:left w:val="nil"/>
                <w:bottom w:val="nil"/>
                <w:right w:val="nil"/>
                <w:between w:val="nil"/>
              </w:pBd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1.各參賽團隊獲新台幣25,000元。</w:t>
            </w:r>
          </w:p>
          <w:p w14:paraId="600A74B8"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2.各參賽團員每位獲獎座一座。</w:t>
            </w:r>
          </w:p>
        </w:tc>
      </w:tr>
      <w:tr w:rsidR="00F41965" w:rsidRPr="00B308A3" w14:paraId="600A74BE" w14:textId="77777777" w:rsidTr="009F2102">
        <w:trPr>
          <w:trHeight w:val="930"/>
        </w:trPr>
        <w:tc>
          <w:tcPr>
            <w:tcW w:w="1549" w:type="dxa"/>
            <w:vMerge/>
            <w:tcBorders>
              <w:left w:val="single" w:sz="8" w:space="0" w:color="000000"/>
              <w:right w:val="single" w:sz="8" w:space="0" w:color="000000"/>
            </w:tcBorders>
            <w:tcMar>
              <w:top w:w="100" w:type="dxa"/>
              <w:left w:w="100" w:type="dxa"/>
              <w:bottom w:w="100" w:type="dxa"/>
              <w:right w:w="100" w:type="dxa"/>
            </w:tcMar>
          </w:tcPr>
          <w:p w14:paraId="600A74BA"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nil"/>
              <w:bottom w:val="single" w:sz="8" w:space="0" w:color="000000"/>
              <w:right w:val="single" w:sz="8" w:space="0" w:color="000000"/>
            </w:tcBorders>
            <w:tcMar>
              <w:top w:w="0" w:type="dxa"/>
              <w:left w:w="100" w:type="dxa"/>
              <w:bottom w:w="0" w:type="dxa"/>
              <w:right w:w="100" w:type="dxa"/>
            </w:tcMar>
          </w:tcPr>
          <w:p w14:paraId="600A74BB" w14:textId="04203FDA" w:rsidR="00247FC2" w:rsidRPr="00B308A3" w:rsidRDefault="00283311"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銅獎</w:t>
            </w:r>
            <w:r w:rsidR="00247FC2" w:rsidRPr="00B308A3">
              <w:rPr>
                <w:rFonts w:ascii="標楷體" w:eastAsia="標楷體" w:hAnsi="標楷體"/>
                <w:color w:val="000000" w:themeColor="text1"/>
                <w:sz w:val="28"/>
                <w:szCs w:val="28"/>
              </w:rPr>
              <w:t>(2</w:t>
            </w:r>
            <w:r w:rsidR="00247FC2" w:rsidRPr="00B308A3">
              <w:rPr>
                <w:rFonts w:ascii="標楷體" w:eastAsia="標楷體" w:hAnsi="標楷體" w:hint="eastAsia"/>
                <w:color w:val="000000" w:themeColor="text1"/>
                <w:sz w:val="28"/>
                <w:szCs w:val="28"/>
              </w:rPr>
              <w:t>隊</w:t>
            </w:r>
            <w:r w:rsidR="00247FC2" w:rsidRPr="00B308A3">
              <w:rPr>
                <w:rFonts w:ascii="標楷體" w:eastAsia="標楷體" w:hAnsi="標楷體"/>
                <w:color w:val="000000" w:themeColor="text1"/>
                <w:sz w:val="28"/>
                <w:szCs w:val="28"/>
              </w:rPr>
              <w:t>)</w:t>
            </w:r>
          </w:p>
        </w:tc>
        <w:tc>
          <w:tcPr>
            <w:tcW w:w="5320" w:type="dxa"/>
            <w:tcBorders>
              <w:top w:val="nil"/>
              <w:left w:val="nil"/>
              <w:bottom w:val="single" w:sz="8" w:space="0" w:color="000000"/>
              <w:right w:val="single" w:sz="8" w:space="0" w:color="000000"/>
            </w:tcBorders>
            <w:tcMar>
              <w:top w:w="0" w:type="dxa"/>
              <w:left w:w="100" w:type="dxa"/>
              <w:bottom w:w="0" w:type="dxa"/>
              <w:right w:w="100" w:type="dxa"/>
            </w:tcMar>
          </w:tcPr>
          <w:p w14:paraId="600A74BC"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1.各參賽團隊獲新台幣15,000元。</w:t>
            </w:r>
          </w:p>
          <w:p w14:paraId="600A74BD"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2.各參賽團員每位獲獎座一座。</w:t>
            </w:r>
          </w:p>
        </w:tc>
      </w:tr>
      <w:tr w:rsidR="00F41965" w:rsidRPr="00B308A3" w14:paraId="600A74C2" w14:textId="77777777" w:rsidTr="007A1F15">
        <w:trPr>
          <w:trHeight w:val="930"/>
        </w:trPr>
        <w:tc>
          <w:tcPr>
            <w:tcW w:w="1549" w:type="dxa"/>
            <w:vMerge/>
            <w:tcBorders>
              <w:left w:val="single" w:sz="8" w:space="0" w:color="000000"/>
              <w:right w:val="single" w:sz="8" w:space="0" w:color="000000"/>
            </w:tcBorders>
            <w:tcMar>
              <w:top w:w="0" w:type="dxa"/>
              <w:left w:w="100" w:type="dxa"/>
              <w:bottom w:w="0" w:type="dxa"/>
              <w:right w:w="100" w:type="dxa"/>
            </w:tcMar>
          </w:tcPr>
          <w:p w14:paraId="1C8A72F9" w14:textId="16D5AC92"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p>
        </w:tc>
        <w:tc>
          <w:tcPr>
            <w:tcW w:w="2551" w:type="dxa"/>
            <w:tcBorders>
              <w:top w:val="nil"/>
              <w:left w:val="single" w:sz="8" w:space="0" w:color="000000"/>
              <w:bottom w:val="single" w:sz="4" w:space="0" w:color="auto"/>
              <w:right w:val="single" w:sz="8" w:space="0" w:color="000000"/>
            </w:tcBorders>
          </w:tcPr>
          <w:p w14:paraId="23F4F5AF" w14:textId="77777777" w:rsidR="00283311" w:rsidRPr="00B308A3" w:rsidRDefault="00283311" w:rsidP="00283311">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優選作品獎</w:t>
            </w:r>
          </w:p>
          <w:p w14:paraId="600A74BF" w14:textId="078207D4" w:rsidR="00247FC2" w:rsidRPr="00B308A3" w:rsidRDefault="00283311" w:rsidP="00283311">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10隊</w:t>
            </w:r>
            <w:r w:rsidRPr="00B308A3">
              <w:rPr>
                <w:rFonts w:ascii="標楷體" w:eastAsia="標楷體" w:hAnsi="標楷體"/>
                <w:color w:val="000000" w:themeColor="text1"/>
                <w:sz w:val="28"/>
                <w:szCs w:val="28"/>
              </w:rPr>
              <w:t>)</w:t>
            </w:r>
          </w:p>
        </w:tc>
        <w:tc>
          <w:tcPr>
            <w:tcW w:w="5320" w:type="dxa"/>
            <w:tcBorders>
              <w:top w:val="nil"/>
              <w:left w:val="nil"/>
              <w:bottom w:val="single" w:sz="4" w:space="0" w:color="auto"/>
              <w:right w:val="single" w:sz="8" w:space="0" w:color="000000"/>
            </w:tcBorders>
            <w:tcMar>
              <w:top w:w="0" w:type="dxa"/>
              <w:left w:w="100" w:type="dxa"/>
              <w:bottom w:w="0" w:type="dxa"/>
              <w:right w:w="100" w:type="dxa"/>
            </w:tcMar>
          </w:tcPr>
          <w:p w14:paraId="600A74C0" w14:textId="7070493E" w:rsidR="00247FC2" w:rsidRPr="00B308A3" w:rsidRDefault="00247FC2" w:rsidP="00247FC2">
            <w:pPr>
              <w:pBdr>
                <w:top w:val="nil"/>
                <w:left w:val="nil"/>
                <w:bottom w:val="nil"/>
                <w:right w:val="nil"/>
                <w:between w:val="nil"/>
              </w:pBd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1.各參賽團隊獲新台幣</w:t>
            </w:r>
            <w:r w:rsidR="00283311" w:rsidRPr="00B308A3">
              <w:rPr>
                <w:rFonts w:ascii="標楷體" w:eastAsia="標楷體" w:hAnsi="標楷體" w:hint="eastAsia"/>
                <w:color w:val="000000" w:themeColor="text1"/>
                <w:sz w:val="28"/>
                <w:szCs w:val="28"/>
              </w:rPr>
              <w:t>6</w:t>
            </w:r>
            <w:r w:rsidRPr="00B308A3">
              <w:rPr>
                <w:rFonts w:ascii="標楷體" w:eastAsia="標楷體" w:hAnsi="標楷體"/>
                <w:color w:val="000000" w:themeColor="text1"/>
                <w:sz w:val="28"/>
                <w:szCs w:val="28"/>
              </w:rPr>
              <w:t>,000元。</w:t>
            </w:r>
          </w:p>
          <w:p w14:paraId="600A74C1" w14:textId="77777777" w:rsidR="00247FC2" w:rsidRPr="00B308A3" w:rsidRDefault="00247FC2"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2.各參賽團員每位獲獎狀一紙。</w:t>
            </w:r>
          </w:p>
        </w:tc>
      </w:tr>
      <w:tr w:rsidR="007A1F15" w:rsidRPr="00B308A3" w14:paraId="289E2D2F" w14:textId="77777777" w:rsidTr="007A1F15">
        <w:trPr>
          <w:trHeight w:val="1080"/>
        </w:trPr>
        <w:tc>
          <w:tcPr>
            <w:tcW w:w="1549" w:type="dxa"/>
            <w:vMerge w:val="restart"/>
            <w:tcBorders>
              <w:left w:val="single" w:sz="8" w:space="0" w:color="000000"/>
              <w:right w:val="single" w:sz="8" w:space="0" w:color="000000"/>
            </w:tcBorders>
            <w:tcMar>
              <w:top w:w="0" w:type="dxa"/>
              <w:left w:w="100" w:type="dxa"/>
              <w:bottom w:w="0" w:type="dxa"/>
              <w:right w:w="100" w:type="dxa"/>
            </w:tcMar>
          </w:tcPr>
          <w:p w14:paraId="368310D6" w14:textId="77777777" w:rsidR="007A1F15" w:rsidRPr="00B308A3" w:rsidRDefault="007A1F15" w:rsidP="00283311">
            <w:pPr>
              <w:shd w:val="clear" w:color="auto" w:fill="FFFFFF"/>
              <w:adjustRightInd w:val="0"/>
              <w:snapToGrid w:val="0"/>
              <w:rPr>
                <w:rFonts w:ascii="標楷體" w:eastAsia="標楷體" w:hAnsi="標楷體"/>
                <w:color w:val="000000" w:themeColor="text1"/>
                <w:sz w:val="28"/>
                <w:szCs w:val="28"/>
              </w:rPr>
            </w:pPr>
          </w:p>
        </w:tc>
        <w:tc>
          <w:tcPr>
            <w:tcW w:w="2551" w:type="dxa"/>
            <w:tcBorders>
              <w:top w:val="single" w:sz="4" w:space="0" w:color="auto"/>
              <w:left w:val="single" w:sz="8" w:space="0" w:color="000000"/>
              <w:bottom w:val="single" w:sz="4" w:space="0" w:color="auto"/>
              <w:right w:val="single" w:sz="8" w:space="0" w:color="000000"/>
            </w:tcBorders>
          </w:tcPr>
          <w:p w14:paraId="76E336B0" w14:textId="77777777" w:rsidR="007A1F15" w:rsidRPr="00B308A3" w:rsidRDefault="007A1F15" w:rsidP="00283311">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入</w:t>
            </w:r>
            <w:r w:rsidRPr="00B308A3">
              <w:rPr>
                <w:rFonts w:ascii="標楷體" w:eastAsia="標楷體" w:hAnsi="標楷體" w:hint="eastAsia"/>
                <w:color w:val="000000" w:themeColor="text1"/>
                <w:sz w:val="28"/>
                <w:szCs w:val="28"/>
              </w:rPr>
              <w:t>圍作品獎</w:t>
            </w:r>
          </w:p>
          <w:p w14:paraId="5D29ACF8" w14:textId="05B5EE69" w:rsidR="007A1F15" w:rsidRPr="00B308A3" w:rsidRDefault="007A1F15" w:rsidP="00283311">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10隊</w:t>
            </w:r>
            <w:r w:rsidRPr="00B308A3">
              <w:rPr>
                <w:rFonts w:ascii="標楷體" w:eastAsia="標楷體" w:hAnsi="標楷體"/>
                <w:color w:val="000000" w:themeColor="text1"/>
                <w:sz w:val="28"/>
                <w:szCs w:val="28"/>
              </w:rPr>
              <w:t>)</w:t>
            </w:r>
          </w:p>
        </w:tc>
        <w:tc>
          <w:tcPr>
            <w:tcW w:w="5320" w:type="dxa"/>
            <w:tcBorders>
              <w:top w:val="single" w:sz="4" w:space="0" w:color="auto"/>
              <w:left w:val="nil"/>
              <w:bottom w:val="single" w:sz="4" w:space="0" w:color="auto"/>
              <w:right w:val="single" w:sz="8" w:space="0" w:color="000000"/>
            </w:tcBorders>
            <w:tcMar>
              <w:top w:w="0" w:type="dxa"/>
              <w:left w:w="100" w:type="dxa"/>
              <w:bottom w:w="0" w:type="dxa"/>
              <w:right w:w="100" w:type="dxa"/>
            </w:tcMar>
          </w:tcPr>
          <w:p w14:paraId="22DD8E05" w14:textId="2F87D7FC" w:rsidR="007A1F15" w:rsidRPr="00B308A3" w:rsidRDefault="007A1F15" w:rsidP="00283311">
            <w:pPr>
              <w:pBdr>
                <w:top w:val="nil"/>
                <w:left w:val="nil"/>
                <w:bottom w:val="nil"/>
                <w:right w:val="nil"/>
                <w:between w:val="nil"/>
              </w:pBd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1.各參賽團員每位獲獎狀一紙。</w:t>
            </w:r>
          </w:p>
        </w:tc>
      </w:tr>
      <w:tr w:rsidR="007A1F15" w:rsidRPr="00B308A3" w14:paraId="5B378F5B" w14:textId="77777777" w:rsidTr="007A1F15">
        <w:trPr>
          <w:trHeight w:val="1091"/>
        </w:trPr>
        <w:tc>
          <w:tcPr>
            <w:tcW w:w="1549" w:type="dxa"/>
            <w:vMerge/>
            <w:tcBorders>
              <w:left w:val="single" w:sz="8" w:space="0" w:color="000000"/>
              <w:bottom w:val="single" w:sz="8" w:space="0" w:color="000000"/>
              <w:right w:val="single" w:sz="8" w:space="0" w:color="000000"/>
            </w:tcBorders>
            <w:tcMar>
              <w:top w:w="0" w:type="dxa"/>
              <w:left w:w="100" w:type="dxa"/>
              <w:bottom w:w="0" w:type="dxa"/>
              <w:right w:w="100" w:type="dxa"/>
            </w:tcMar>
          </w:tcPr>
          <w:p w14:paraId="1664F654" w14:textId="77777777" w:rsidR="007A1F15" w:rsidRPr="00B308A3" w:rsidRDefault="007A1F15" w:rsidP="00283311">
            <w:pPr>
              <w:shd w:val="clear" w:color="auto" w:fill="FFFFFF"/>
              <w:adjustRightInd w:val="0"/>
              <w:snapToGrid w:val="0"/>
              <w:rPr>
                <w:rFonts w:ascii="標楷體" w:eastAsia="標楷體" w:hAnsi="標楷體"/>
                <w:color w:val="000000" w:themeColor="text1"/>
                <w:sz w:val="28"/>
                <w:szCs w:val="28"/>
              </w:rPr>
            </w:pPr>
          </w:p>
        </w:tc>
        <w:tc>
          <w:tcPr>
            <w:tcW w:w="2551" w:type="dxa"/>
            <w:tcBorders>
              <w:top w:val="single" w:sz="4" w:space="0" w:color="auto"/>
              <w:left w:val="single" w:sz="8" w:space="0" w:color="000000"/>
              <w:bottom w:val="single" w:sz="8" w:space="0" w:color="000000"/>
              <w:right w:val="single" w:sz="8" w:space="0" w:color="000000"/>
            </w:tcBorders>
          </w:tcPr>
          <w:p w14:paraId="3A4AB867" w14:textId="3A4125C8" w:rsidR="007A1F15" w:rsidRPr="00B308A3" w:rsidRDefault="007A1F15" w:rsidP="00247FC2">
            <w:pP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hint="eastAsia"/>
                <w:color w:val="000000" w:themeColor="text1"/>
                <w:sz w:val="28"/>
                <w:szCs w:val="28"/>
              </w:rPr>
              <w:t>最佳人氣獎</w:t>
            </w:r>
            <w:r w:rsidRPr="00B308A3">
              <w:rPr>
                <w:rFonts w:ascii="標楷體" w:eastAsia="標楷體" w:hAnsi="標楷體"/>
                <w:color w:val="000000" w:themeColor="text1"/>
                <w:sz w:val="28"/>
                <w:szCs w:val="28"/>
              </w:rPr>
              <w:t>(</w:t>
            </w:r>
            <w:r w:rsidRPr="00B308A3">
              <w:rPr>
                <w:rFonts w:ascii="標楷體" w:eastAsia="標楷體" w:hAnsi="標楷體" w:hint="eastAsia"/>
                <w:color w:val="000000" w:themeColor="text1"/>
                <w:sz w:val="28"/>
                <w:szCs w:val="28"/>
              </w:rPr>
              <w:t>前述隊伍票選後擇3隊</w:t>
            </w:r>
            <w:r w:rsidRPr="00B308A3">
              <w:rPr>
                <w:rFonts w:ascii="標楷體" w:eastAsia="標楷體" w:hAnsi="標楷體"/>
                <w:color w:val="000000" w:themeColor="text1"/>
                <w:sz w:val="28"/>
                <w:szCs w:val="28"/>
              </w:rPr>
              <w:t>)</w:t>
            </w:r>
          </w:p>
        </w:tc>
        <w:tc>
          <w:tcPr>
            <w:tcW w:w="532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F91109F" w14:textId="3CE76139" w:rsidR="007A1F15" w:rsidRPr="00B308A3" w:rsidRDefault="007A1F15" w:rsidP="00247FC2">
            <w:pPr>
              <w:pBdr>
                <w:top w:val="nil"/>
                <w:left w:val="nil"/>
                <w:bottom w:val="nil"/>
                <w:right w:val="nil"/>
                <w:between w:val="nil"/>
              </w:pBdr>
              <w:shd w:val="clear" w:color="auto" w:fill="FFFFFF"/>
              <w:adjustRightInd w:val="0"/>
              <w:snapToGrid w:val="0"/>
              <w:rPr>
                <w:rFonts w:ascii="標楷體" w:eastAsia="標楷體" w:hAnsi="標楷體"/>
                <w:color w:val="000000" w:themeColor="text1"/>
                <w:sz w:val="28"/>
                <w:szCs w:val="28"/>
              </w:rPr>
            </w:pPr>
            <w:r w:rsidRPr="00B308A3">
              <w:rPr>
                <w:rFonts w:ascii="標楷體" w:eastAsia="標楷體" w:hAnsi="標楷體"/>
                <w:color w:val="000000" w:themeColor="text1"/>
                <w:sz w:val="28"/>
                <w:szCs w:val="28"/>
              </w:rPr>
              <w:t>各參賽團員每位獲獎</w:t>
            </w:r>
            <w:r w:rsidRPr="00B308A3">
              <w:rPr>
                <w:rFonts w:ascii="標楷體" w:eastAsia="標楷體" w:hAnsi="標楷體" w:hint="eastAsia"/>
                <w:color w:val="000000" w:themeColor="text1"/>
                <w:sz w:val="28"/>
                <w:szCs w:val="28"/>
              </w:rPr>
              <w:t>狀</w:t>
            </w:r>
            <w:r w:rsidRPr="00B308A3">
              <w:rPr>
                <w:rFonts w:ascii="標楷體" w:eastAsia="標楷體" w:hAnsi="標楷體"/>
                <w:color w:val="000000" w:themeColor="text1"/>
                <w:sz w:val="28"/>
                <w:szCs w:val="28"/>
              </w:rPr>
              <w:t>一</w:t>
            </w:r>
            <w:r w:rsidRPr="00B308A3">
              <w:rPr>
                <w:rFonts w:ascii="標楷體" w:eastAsia="標楷體" w:hAnsi="標楷體" w:hint="eastAsia"/>
                <w:color w:val="000000" w:themeColor="text1"/>
                <w:sz w:val="28"/>
                <w:szCs w:val="28"/>
              </w:rPr>
              <w:t>紙</w:t>
            </w:r>
            <w:r w:rsidRPr="00B308A3">
              <w:rPr>
                <w:rFonts w:ascii="標楷體" w:eastAsia="標楷體" w:hAnsi="標楷體"/>
                <w:color w:val="000000" w:themeColor="text1"/>
                <w:sz w:val="28"/>
                <w:szCs w:val="28"/>
              </w:rPr>
              <w:t>。</w:t>
            </w:r>
          </w:p>
        </w:tc>
      </w:tr>
    </w:tbl>
    <w:p w14:paraId="600A74C4" w14:textId="5589DDF0" w:rsidR="00076F6A" w:rsidRPr="00B308A3" w:rsidRDefault="00912A28" w:rsidP="00283311">
      <w:pPr>
        <w:shd w:val="clear" w:color="auto" w:fill="FFFFFF"/>
        <w:spacing w:before="180" w:after="180"/>
        <w:ind w:leftChars="709" w:left="1983" w:hangingChars="151" w:hanging="423"/>
        <w:rPr>
          <w:rFonts w:ascii="標楷體" w:eastAsia="標楷體" w:hAnsi="標楷體"/>
          <w:sz w:val="28"/>
          <w:szCs w:val="28"/>
        </w:rPr>
      </w:pPr>
      <w:r w:rsidRPr="00B308A3">
        <w:rPr>
          <w:rFonts w:ascii="標楷體" w:eastAsia="標楷體" w:hAnsi="標楷體"/>
          <w:sz w:val="28"/>
          <w:szCs w:val="28"/>
        </w:rPr>
        <w:t>三、獲獎</w:t>
      </w:r>
      <w:r w:rsidR="00F96A97" w:rsidRPr="00B308A3">
        <w:rPr>
          <w:rFonts w:ascii="標楷體" w:eastAsia="標楷體" w:hAnsi="標楷體" w:hint="eastAsia"/>
          <w:sz w:val="28"/>
          <w:szCs w:val="28"/>
        </w:rPr>
        <w:t>隊</w:t>
      </w:r>
      <w:r w:rsidR="000F5AAD" w:rsidRPr="00B308A3">
        <w:rPr>
          <w:rFonts w:ascii="標楷體" w:eastAsia="標楷體" w:hAnsi="標楷體"/>
          <w:sz w:val="28"/>
          <w:szCs w:val="28"/>
        </w:rPr>
        <w:t>數及獎勵內容由評審委員視參賽作品水準，與實際情況做彈性調配，必要時得以「獎勵調整」或「名額增加或從缺」辦理。</w:t>
      </w:r>
    </w:p>
    <w:p w14:paraId="600A74C5" w14:textId="77777777" w:rsidR="00076F6A" w:rsidRPr="00B308A3" w:rsidRDefault="000F5AAD">
      <w:pPr>
        <w:pStyle w:val="3"/>
        <w:shd w:val="clear" w:color="auto" w:fill="FFFFFF"/>
        <w:spacing w:before="180" w:after="180"/>
        <w:ind w:left="1559"/>
        <w:rPr>
          <w:rFonts w:ascii="標楷體" w:eastAsia="標楷體" w:hAnsi="標楷體"/>
        </w:rPr>
      </w:pPr>
      <w:bookmarkStart w:id="10" w:name="_h88mfil0vj9d" w:colFirst="0" w:colLast="0"/>
      <w:bookmarkEnd w:id="10"/>
      <w:r w:rsidRPr="00B308A3">
        <w:rPr>
          <w:rFonts w:ascii="標楷體" w:eastAsia="標楷體" w:hAnsi="標楷體"/>
        </w:rPr>
        <w:t>陸、注意事項</w:t>
      </w:r>
    </w:p>
    <w:p w14:paraId="600A74C6" w14:textId="421315F2" w:rsidR="00076F6A" w:rsidRPr="00B308A3" w:rsidRDefault="00E77D32"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一、</w:t>
      </w:r>
      <w:r w:rsidR="00B20BA3" w:rsidRPr="00B308A3">
        <w:rPr>
          <w:rFonts w:ascii="標楷體" w:eastAsia="標楷體" w:hAnsi="標楷體" w:hint="eastAsia"/>
          <w:sz w:val="28"/>
          <w:szCs w:val="28"/>
        </w:rPr>
        <w:t>參賽團隊完成報名即視同同意競賽辦法及各項規定，若有任何爭議，主辦單位保有最終解釋權及調整競賽辦法規定之權力，參賽團隊應保證所有填寫或提出之</w:t>
      </w:r>
      <w:proofErr w:type="gramStart"/>
      <w:r w:rsidR="00B20BA3" w:rsidRPr="00B308A3">
        <w:rPr>
          <w:rFonts w:ascii="標楷體" w:eastAsia="標楷體" w:hAnsi="標楷體" w:hint="eastAsia"/>
          <w:sz w:val="28"/>
          <w:szCs w:val="28"/>
        </w:rPr>
        <w:t>資料均為真實</w:t>
      </w:r>
      <w:proofErr w:type="gramEnd"/>
      <w:r w:rsidR="00B20BA3" w:rsidRPr="00B308A3">
        <w:rPr>
          <w:rFonts w:ascii="標楷體" w:eastAsia="標楷體" w:hAnsi="標楷體" w:hint="eastAsia"/>
          <w:sz w:val="28"/>
          <w:szCs w:val="28"/>
        </w:rPr>
        <w:t>且正確</w:t>
      </w:r>
      <w:r w:rsidR="000F5AAD" w:rsidRPr="00B308A3">
        <w:rPr>
          <w:rFonts w:ascii="標楷體" w:eastAsia="標楷體" w:hAnsi="標楷體"/>
          <w:sz w:val="28"/>
          <w:szCs w:val="28"/>
        </w:rPr>
        <w:t>。任何有關的爭議，</w:t>
      </w:r>
      <w:proofErr w:type="gramStart"/>
      <w:r w:rsidR="000F5AAD" w:rsidRPr="00B308A3">
        <w:rPr>
          <w:rFonts w:ascii="標楷體" w:eastAsia="標楷體" w:hAnsi="標楷體"/>
          <w:sz w:val="28"/>
          <w:szCs w:val="28"/>
        </w:rPr>
        <w:t>均依中華民國</w:t>
      </w:r>
      <w:proofErr w:type="gramEnd"/>
      <w:r w:rsidR="000F5AAD" w:rsidRPr="00B308A3">
        <w:rPr>
          <w:rFonts w:ascii="標楷體" w:eastAsia="標楷體" w:hAnsi="標楷體"/>
          <w:sz w:val="28"/>
          <w:szCs w:val="28"/>
        </w:rPr>
        <w:t>法律處理，並以臺灣</w:t>
      </w:r>
      <w:proofErr w:type="gramStart"/>
      <w:r w:rsidR="000F5AAD" w:rsidRPr="00B308A3">
        <w:rPr>
          <w:rFonts w:ascii="標楷體" w:eastAsia="標楷體" w:hAnsi="標楷體"/>
          <w:sz w:val="28"/>
          <w:szCs w:val="28"/>
        </w:rPr>
        <w:t>臺</w:t>
      </w:r>
      <w:proofErr w:type="gramEnd"/>
      <w:r w:rsidR="000F5AAD" w:rsidRPr="00B308A3">
        <w:rPr>
          <w:rFonts w:ascii="標楷體" w:eastAsia="標楷體" w:hAnsi="標楷體"/>
          <w:sz w:val="28"/>
          <w:szCs w:val="28"/>
        </w:rPr>
        <w:t>北地方法院為第一審管轄法院。</w:t>
      </w:r>
    </w:p>
    <w:p w14:paraId="0ED9AFBA"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二、於公平原則下，</w:t>
      </w:r>
      <w:proofErr w:type="gramStart"/>
      <w:r w:rsidRPr="00B308A3">
        <w:rPr>
          <w:rFonts w:ascii="標楷體" w:eastAsia="標楷體" w:hAnsi="標楷體"/>
          <w:sz w:val="28"/>
          <w:szCs w:val="28"/>
        </w:rPr>
        <w:t>非獲主辦單位</w:t>
      </w:r>
      <w:proofErr w:type="gramEnd"/>
      <w:r w:rsidRPr="00B308A3">
        <w:rPr>
          <w:rFonts w:ascii="標楷體" w:eastAsia="標楷體" w:hAnsi="標楷體"/>
          <w:sz w:val="28"/>
          <w:szCs w:val="28"/>
        </w:rPr>
        <w:t>同意，不得隨意更換團隊成員。如有違反，主辦單位得取消其參賽或得獎資格。</w:t>
      </w:r>
    </w:p>
    <w:p w14:paraId="7E12738D"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三、如本活動因相關預算無法如期通過或遇不可抗力之特殊原因無法執行時，主辦單位及協辦單位有權決定取消、終止、修改或暫停本活動。</w:t>
      </w:r>
    </w:p>
    <w:p w14:paraId="7CE521F7" w14:textId="78877961"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四、參賽團隊之</w:t>
      </w:r>
      <w:r w:rsidR="00FD4860" w:rsidRPr="00B308A3">
        <w:rPr>
          <w:rFonts w:ascii="標楷體" w:eastAsia="標楷體" w:hAnsi="標楷體"/>
          <w:sz w:val="28"/>
          <w:szCs w:val="28"/>
        </w:rPr>
        <w:t>作品</w:t>
      </w:r>
      <w:r w:rsidR="00DB4056" w:rsidRPr="00B308A3">
        <w:rPr>
          <w:rFonts w:ascii="標楷體" w:eastAsia="標楷體" w:hAnsi="標楷體" w:hint="eastAsia"/>
          <w:sz w:val="28"/>
          <w:szCs w:val="28"/>
        </w:rPr>
        <w:t>構想</w:t>
      </w:r>
      <w:r w:rsidRPr="00B308A3">
        <w:rPr>
          <w:rFonts w:ascii="標楷體" w:eastAsia="標楷體" w:hAnsi="標楷體"/>
          <w:sz w:val="28"/>
          <w:szCs w:val="28"/>
        </w:rPr>
        <w:t>，其智慧財產權歸屬參賽團隊。</w:t>
      </w:r>
    </w:p>
    <w:p w14:paraId="2E3DF02F" w14:textId="76F6D481"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五、參賽團隊擔保</w:t>
      </w:r>
      <w:proofErr w:type="gramStart"/>
      <w:r w:rsidRPr="00B308A3">
        <w:rPr>
          <w:rFonts w:ascii="標楷體" w:eastAsia="標楷體" w:hAnsi="標楷體"/>
          <w:sz w:val="28"/>
          <w:szCs w:val="28"/>
        </w:rPr>
        <w:t>提供予本活動</w:t>
      </w:r>
      <w:proofErr w:type="gramEnd"/>
      <w:r w:rsidRPr="00B308A3">
        <w:rPr>
          <w:rFonts w:ascii="標楷體" w:eastAsia="標楷體" w:hAnsi="標楷體"/>
          <w:sz w:val="28"/>
          <w:szCs w:val="28"/>
        </w:rPr>
        <w:t>之參賽資訊，包括但不限於參賽</w:t>
      </w:r>
      <w:r w:rsidR="00FD4860" w:rsidRPr="00B308A3">
        <w:rPr>
          <w:rFonts w:ascii="標楷體" w:eastAsia="標楷體" w:hAnsi="標楷體"/>
          <w:sz w:val="28"/>
          <w:szCs w:val="28"/>
        </w:rPr>
        <w:t>作品</w:t>
      </w:r>
      <w:r w:rsidRPr="00B308A3">
        <w:rPr>
          <w:rFonts w:ascii="標楷體" w:eastAsia="標楷體" w:hAnsi="標楷體"/>
          <w:sz w:val="28"/>
          <w:szCs w:val="28"/>
        </w:rPr>
        <w:t>、圖文、簡報、影音及其他資料，並無侵害他人之智慧財產權、其他權利或違反法令之情事。</w:t>
      </w:r>
    </w:p>
    <w:p w14:paraId="61297B46"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六、初審入圍之參賽團隊同意將其為參加本活動所提供之圖文、簡報、照片、影音及其他資料（包括但不限於參賽團隊成員之姓名、肖像等，但不包括參賽產出之程式、軟體、系統），無償授權主辦單位或協辦單位以不限區域、時間、次數及非營利之方式使用（包括但不限於印刷、展示、宣傳、報導、出版或公開），或再授權第三人使用，並同意主辦單位得改作、重製或編輯及行使其他著作權法上著作財產權人所得享有之一切權利於相關行銷媒體，且主辦單位均</w:t>
      </w:r>
      <w:proofErr w:type="gramStart"/>
      <w:r w:rsidRPr="00B308A3">
        <w:rPr>
          <w:rFonts w:ascii="標楷體" w:eastAsia="標楷體" w:hAnsi="標楷體"/>
          <w:sz w:val="28"/>
          <w:szCs w:val="28"/>
        </w:rPr>
        <w:t>不</w:t>
      </w:r>
      <w:proofErr w:type="gramEnd"/>
      <w:r w:rsidRPr="00B308A3">
        <w:rPr>
          <w:rFonts w:ascii="標楷體" w:eastAsia="標楷體" w:hAnsi="標楷體"/>
          <w:sz w:val="28"/>
          <w:szCs w:val="28"/>
        </w:rPr>
        <w:t>另予通知參賽團隊。如未涉及著作人格之誣</w:t>
      </w:r>
      <w:proofErr w:type="gramStart"/>
      <w:r w:rsidRPr="00B308A3">
        <w:rPr>
          <w:rFonts w:ascii="標楷體" w:eastAsia="標楷體" w:hAnsi="標楷體"/>
          <w:sz w:val="28"/>
          <w:szCs w:val="28"/>
        </w:rPr>
        <w:t>衊</w:t>
      </w:r>
      <w:proofErr w:type="gramEnd"/>
      <w:r w:rsidRPr="00B308A3">
        <w:rPr>
          <w:rFonts w:ascii="標楷體" w:eastAsia="標楷體" w:hAnsi="標楷體"/>
          <w:sz w:val="28"/>
          <w:szCs w:val="28"/>
        </w:rPr>
        <w:t>，參賽團隊及其成員同意對主辦單位不行使著作人格權。</w:t>
      </w:r>
    </w:p>
    <w:p w14:paraId="6E475E21"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七、參賽團隊同意無償授權主辦單位或協辦單位得於本活動進行過程中，拍攝、錄影或請參賽團隊提供相關照片或動態影像，做為紀錄、宣傳推廣、行銷本活動或相關活動之用，並得以任何形式發表前述之相片或動態影像。</w:t>
      </w:r>
    </w:p>
    <w:p w14:paraId="3C360E4E"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八、主辦單位基於參賽者管理、報名管理、活動期間身分確認、活動聯繫、競賽活動相關訊息聯繫及相關行政作業之目的，得蒐集、處理及利用參賽團隊成員之個人資料。</w:t>
      </w:r>
    </w:p>
    <w:p w14:paraId="67B927C3"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九、參賽者必須提供詳實之個人資料，不可冒用或盜用任何第三人之資料。如有不實或不正確之情事，主辦單位得取消其參賽及得獎資格。如有致損害於主辦單位或其他任何第三人之相關權益，參賽團隊全體隊員應自負相關法律責任。</w:t>
      </w:r>
    </w:p>
    <w:p w14:paraId="4BB5A48B" w14:textId="7E548099"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w:t>
      </w:r>
      <w:r w:rsidR="00F96A97" w:rsidRPr="00B308A3">
        <w:rPr>
          <w:rFonts w:ascii="標楷體" w:eastAsia="標楷體" w:hAnsi="標楷體" w:hint="eastAsia"/>
          <w:sz w:val="28"/>
          <w:szCs w:val="28"/>
        </w:rPr>
        <w:t>團隊</w:t>
      </w:r>
      <w:r w:rsidR="00F96A97" w:rsidRPr="00B308A3">
        <w:rPr>
          <w:rFonts w:ascii="標楷體" w:eastAsia="標楷體" w:hAnsi="標楷體"/>
          <w:sz w:val="28"/>
          <w:szCs w:val="28"/>
        </w:rPr>
        <w:t>代表</w:t>
      </w:r>
      <w:r w:rsidR="00F96A97" w:rsidRPr="00B308A3">
        <w:rPr>
          <w:rFonts w:ascii="標楷體" w:eastAsia="標楷體" w:hAnsi="標楷體" w:hint="eastAsia"/>
          <w:sz w:val="28"/>
          <w:szCs w:val="28"/>
        </w:rPr>
        <w:t>人</w:t>
      </w:r>
      <w:r w:rsidRPr="00B308A3">
        <w:rPr>
          <w:rFonts w:ascii="標楷體" w:eastAsia="標楷體" w:hAnsi="標楷體"/>
          <w:sz w:val="28"/>
          <w:szCs w:val="28"/>
        </w:rPr>
        <w:t>應取得團隊成員之同意提供其個人資料予主辦單位。</w:t>
      </w:r>
    </w:p>
    <w:p w14:paraId="3D41BC66"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十一、參賽作品如曾在其他競賽中獲獎，則需有50%程度之修改始得參賽。如經主辦單位認定參賽作品與曾獲獎作品相似程度達50%以上，主辦單位保留取消參賽、得獎資格之權利。</w:t>
      </w:r>
    </w:p>
    <w:p w14:paraId="1A605BE0" w14:textId="77777777"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十二、參賽團隊內部分工或權益分配(如獎金領取及分配)，若有任何爭執疑問，應由團隊應自行處理，與主辦單位無涉。</w:t>
      </w:r>
    </w:p>
    <w:p w14:paraId="6EE28F4C" w14:textId="69628671"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十三、</w:t>
      </w:r>
      <w:r w:rsidR="00DB4056" w:rsidRPr="00B308A3">
        <w:rPr>
          <w:rFonts w:ascii="標楷體" w:eastAsia="標楷體" w:hAnsi="標楷體" w:hint="eastAsia"/>
          <w:sz w:val="28"/>
          <w:szCs w:val="28"/>
        </w:rPr>
        <w:t>獲獎</w:t>
      </w:r>
      <w:r w:rsidRPr="00B308A3">
        <w:rPr>
          <w:rFonts w:ascii="標楷體" w:eastAsia="標楷體" w:hAnsi="標楷體"/>
          <w:sz w:val="28"/>
          <w:szCs w:val="28"/>
        </w:rPr>
        <w:t>團隊需配合主辦單位填寫並提供相關書面文件，並遵守中華民國所得稅法、各類所得扣繳率標準及全民健康保險扣取及繳納補充保險費等相關法令之規定，由主辦單位代為扣繳稅額。</w:t>
      </w:r>
    </w:p>
    <w:p w14:paraId="67D070D4" w14:textId="23A4AAE0" w:rsidR="00CB051A" w:rsidRPr="00B308A3" w:rsidRDefault="000F5AAD" w:rsidP="00CB051A">
      <w:pPr>
        <w:shd w:val="clear" w:color="auto" w:fill="FFFFFF"/>
        <w:spacing w:before="180" w:after="180"/>
        <w:ind w:leftChars="709" w:left="2126" w:right="149" w:hangingChars="202" w:hanging="566"/>
        <w:rPr>
          <w:rFonts w:ascii="標楷體" w:eastAsia="標楷體" w:hAnsi="標楷體"/>
          <w:color w:val="EE0000"/>
          <w:sz w:val="28"/>
          <w:szCs w:val="28"/>
        </w:rPr>
      </w:pPr>
      <w:r w:rsidRPr="00B308A3">
        <w:rPr>
          <w:rFonts w:ascii="標楷體" w:eastAsia="標楷體" w:hAnsi="標楷體"/>
          <w:sz w:val="28"/>
          <w:szCs w:val="28"/>
        </w:rPr>
        <w:t>十四、</w:t>
      </w:r>
      <w:r w:rsidR="00283311" w:rsidRPr="00B308A3">
        <w:rPr>
          <w:rFonts w:ascii="標楷體" w:eastAsia="標楷體" w:hAnsi="標楷體" w:hint="eastAsia"/>
          <w:color w:val="000000" w:themeColor="text1"/>
          <w:sz w:val="28"/>
          <w:szCs w:val="28"/>
        </w:rPr>
        <w:t>金獎</w:t>
      </w:r>
      <w:r w:rsidR="00DB4056" w:rsidRPr="00B308A3">
        <w:rPr>
          <w:rFonts w:ascii="標楷體" w:eastAsia="標楷體" w:hAnsi="標楷體" w:hint="eastAsia"/>
          <w:color w:val="000000" w:themeColor="text1"/>
          <w:sz w:val="28"/>
          <w:szCs w:val="28"/>
        </w:rPr>
        <w:t>、</w:t>
      </w:r>
      <w:r w:rsidR="00283311" w:rsidRPr="00B308A3">
        <w:rPr>
          <w:rFonts w:ascii="標楷體" w:eastAsia="標楷體" w:hAnsi="標楷體" w:hint="eastAsia"/>
          <w:color w:val="000000" w:themeColor="text1"/>
          <w:sz w:val="28"/>
          <w:szCs w:val="28"/>
        </w:rPr>
        <w:t>銀獎、銅獎</w:t>
      </w:r>
      <w:r w:rsidR="00DB4056" w:rsidRPr="00B308A3">
        <w:rPr>
          <w:rFonts w:ascii="標楷體" w:eastAsia="標楷體" w:hAnsi="標楷體" w:hint="eastAsia"/>
          <w:color w:val="000000" w:themeColor="text1"/>
          <w:sz w:val="28"/>
          <w:szCs w:val="28"/>
        </w:rPr>
        <w:t>、</w:t>
      </w:r>
      <w:r w:rsidR="00283311" w:rsidRPr="00B308A3">
        <w:rPr>
          <w:rFonts w:ascii="標楷體" w:eastAsia="標楷體" w:hAnsi="標楷體" w:hint="eastAsia"/>
          <w:sz w:val="28"/>
          <w:szCs w:val="28"/>
        </w:rPr>
        <w:t>優選作品獎</w:t>
      </w:r>
      <w:r w:rsidR="00283311" w:rsidRPr="00B308A3">
        <w:rPr>
          <w:rFonts w:ascii="標楷體" w:eastAsia="標楷體" w:hAnsi="標楷體" w:hint="eastAsia"/>
          <w:color w:val="000000" w:themeColor="text1"/>
          <w:sz w:val="28"/>
          <w:szCs w:val="28"/>
        </w:rPr>
        <w:t>之</w:t>
      </w:r>
      <w:r w:rsidR="00DB4056" w:rsidRPr="00B308A3">
        <w:rPr>
          <w:rFonts w:ascii="標楷體" w:eastAsia="標楷體" w:hAnsi="標楷體"/>
          <w:color w:val="000000" w:themeColor="text1"/>
          <w:sz w:val="28"/>
          <w:szCs w:val="28"/>
        </w:rPr>
        <w:t>團隊</w:t>
      </w:r>
      <w:r w:rsidRPr="00B308A3">
        <w:rPr>
          <w:rFonts w:ascii="標楷體" w:eastAsia="標楷體" w:hAnsi="標楷體"/>
          <w:color w:val="000000" w:themeColor="text1"/>
          <w:sz w:val="28"/>
          <w:szCs w:val="28"/>
        </w:rPr>
        <w:t>需配合主辦單位，進行相關評選、表揚及媒體採訪報導等工</w:t>
      </w:r>
      <w:r w:rsidRPr="00B308A3">
        <w:rPr>
          <w:rFonts w:ascii="標楷體" w:eastAsia="標楷體" w:hAnsi="標楷體"/>
          <w:sz w:val="28"/>
          <w:szCs w:val="28"/>
        </w:rPr>
        <w:t>作</w:t>
      </w:r>
      <w:r w:rsidR="00A83BF4" w:rsidRPr="00B308A3">
        <w:rPr>
          <w:rFonts w:ascii="標楷體" w:eastAsia="標楷體" w:hAnsi="標楷體" w:hint="eastAsia"/>
          <w:sz w:val="28"/>
          <w:szCs w:val="28"/>
        </w:rPr>
        <w:t>，</w:t>
      </w:r>
      <w:r w:rsidRPr="00B308A3">
        <w:rPr>
          <w:rFonts w:ascii="標楷體" w:eastAsia="標楷體" w:hAnsi="標楷體"/>
          <w:sz w:val="28"/>
          <w:szCs w:val="28"/>
        </w:rPr>
        <w:t>並需配合主辦單位進行後續政策說明及推動。</w:t>
      </w:r>
    </w:p>
    <w:p w14:paraId="0D9E6885" w14:textId="3BD195C8" w:rsidR="00CB051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十五、凡報名參賽者，應遵守本</w:t>
      </w:r>
      <w:r w:rsidR="00E77D32" w:rsidRPr="00B308A3">
        <w:rPr>
          <w:rFonts w:ascii="標楷體" w:eastAsia="標楷體" w:hAnsi="標楷體" w:hint="eastAsia"/>
          <w:sz w:val="28"/>
          <w:szCs w:val="28"/>
        </w:rPr>
        <w:t>辦法</w:t>
      </w:r>
      <w:r w:rsidRPr="00B308A3">
        <w:rPr>
          <w:rFonts w:ascii="標楷體" w:eastAsia="標楷體" w:hAnsi="標楷體"/>
          <w:sz w:val="28"/>
          <w:szCs w:val="28"/>
        </w:rPr>
        <w:t>內各項規定，如有違反者，主辦單位有權利取消參賽資格，並追回已取得之獎金與獎勵，且得公告之。若有違反本</w:t>
      </w:r>
      <w:r w:rsidR="00E77D32" w:rsidRPr="00B308A3">
        <w:rPr>
          <w:rFonts w:ascii="標楷體" w:eastAsia="標楷體" w:hAnsi="標楷體" w:hint="eastAsia"/>
          <w:sz w:val="28"/>
          <w:szCs w:val="28"/>
        </w:rPr>
        <w:t>辦法</w:t>
      </w:r>
      <w:r w:rsidRPr="00B308A3">
        <w:rPr>
          <w:rFonts w:ascii="標楷體" w:eastAsia="標楷體" w:hAnsi="標楷體"/>
          <w:sz w:val="28"/>
          <w:szCs w:val="28"/>
        </w:rPr>
        <w:t>之事項，致主辦單位受有損害，獲獎團隊應負損害賠償責任。</w:t>
      </w:r>
    </w:p>
    <w:p w14:paraId="600A74D5" w14:textId="49544D2B" w:rsidR="00076F6A" w:rsidRPr="00B308A3" w:rsidRDefault="000F5AAD" w:rsidP="00CB051A">
      <w:pPr>
        <w:shd w:val="clear" w:color="auto" w:fill="FFFFFF"/>
        <w:spacing w:before="180" w:after="180"/>
        <w:ind w:leftChars="709" w:left="2126" w:right="149" w:hangingChars="202" w:hanging="566"/>
        <w:rPr>
          <w:rFonts w:ascii="標楷體" w:eastAsia="標楷體" w:hAnsi="標楷體"/>
          <w:sz w:val="28"/>
          <w:szCs w:val="28"/>
        </w:rPr>
      </w:pPr>
      <w:r w:rsidRPr="00B308A3">
        <w:rPr>
          <w:rFonts w:ascii="標楷體" w:eastAsia="標楷體" w:hAnsi="標楷體"/>
          <w:sz w:val="28"/>
          <w:szCs w:val="28"/>
        </w:rPr>
        <w:t>十六、本</w:t>
      </w:r>
      <w:r w:rsidR="00E77D32" w:rsidRPr="00B308A3">
        <w:rPr>
          <w:rFonts w:ascii="標楷體" w:eastAsia="標楷體" w:hAnsi="標楷體" w:hint="eastAsia"/>
          <w:sz w:val="28"/>
          <w:szCs w:val="28"/>
        </w:rPr>
        <w:t>辦法</w:t>
      </w:r>
      <w:r w:rsidRPr="00B308A3">
        <w:rPr>
          <w:rFonts w:ascii="標楷體" w:eastAsia="標楷體" w:hAnsi="標楷體"/>
          <w:sz w:val="28"/>
          <w:szCs w:val="28"/>
        </w:rPr>
        <w:t>如有未盡事宜，除依法律相關規定外，主辦單位保留修改及補充（包括活動之任何異動、更新、修改）之權利，並以本活動網站公告為依據。</w:t>
      </w:r>
    </w:p>
    <w:p w14:paraId="600A74D6" w14:textId="77777777" w:rsidR="00076F6A" w:rsidRPr="00B308A3" w:rsidRDefault="000F5AAD">
      <w:pPr>
        <w:pStyle w:val="3"/>
        <w:shd w:val="clear" w:color="auto" w:fill="FFFFFF"/>
        <w:spacing w:before="180" w:after="180"/>
        <w:ind w:left="1559"/>
        <w:rPr>
          <w:rFonts w:ascii="標楷體" w:eastAsia="標楷體" w:hAnsi="標楷體"/>
        </w:rPr>
      </w:pPr>
      <w:bookmarkStart w:id="11" w:name="_910stjvb4928" w:colFirst="0" w:colLast="0"/>
      <w:bookmarkEnd w:id="11"/>
      <w:proofErr w:type="gramStart"/>
      <w:r w:rsidRPr="00B308A3">
        <w:rPr>
          <w:rFonts w:ascii="標楷體" w:eastAsia="標楷體" w:hAnsi="標楷體"/>
        </w:rPr>
        <w:t>柒</w:t>
      </w:r>
      <w:proofErr w:type="gramEnd"/>
      <w:r w:rsidRPr="00B308A3">
        <w:rPr>
          <w:rFonts w:ascii="標楷體" w:eastAsia="標楷體" w:hAnsi="標楷體"/>
        </w:rPr>
        <w:t>、活動聯絡人</w:t>
      </w:r>
    </w:p>
    <w:p w14:paraId="600A74D7" w14:textId="36ADFC80" w:rsidR="00076F6A" w:rsidRPr="00B308A3" w:rsidRDefault="000F5AAD">
      <w:pPr>
        <w:shd w:val="clear" w:color="auto" w:fill="FFFFFF"/>
        <w:spacing w:before="180" w:after="180"/>
        <w:ind w:left="1559"/>
        <w:rPr>
          <w:rFonts w:ascii="標楷體" w:eastAsia="標楷體" w:hAnsi="標楷體"/>
          <w:sz w:val="28"/>
          <w:szCs w:val="28"/>
        </w:rPr>
      </w:pPr>
      <w:r w:rsidRPr="00B308A3">
        <w:rPr>
          <w:rFonts w:ascii="標楷體" w:eastAsia="標楷體" w:hAnsi="標楷體"/>
          <w:sz w:val="28"/>
          <w:szCs w:val="28"/>
        </w:rPr>
        <w:t>一、主辦單位：內政部國土管理署</w:t>
      </w:r>
    </w:p>
    <w:p w14:paraId="4BBC87AD" w14:textId="31D883EE" w:rsidR="00E77D32" w:rsidRPr="00B308A3" w:rsidRDefault="00E77D32">
      <w:pPr>
        <w:shd w:val="clear" w:color="auto" w:fill="FFFFFF"/>
        <w:spacing w:before="180" w:after="180"/>
        <w:ind w:left="1559"/>
        <w:rPr>
          <w:rFonts w:ascii="標楷體" w:eastAsia="標楷體" w:hAnsi="標楷體"/>
          <w:sz w:val="28"/>
          <w:szCs w:val="28"/>
        </w:rPr>
      </w:pPr>
      <w:r w:rsidRPr="00B308A3">
        <w:rPr>
          <w:rFonts w:ascii="標楷體" w:eastAsia="標楷體" w:hAnsi="標楷體"/>
          <w:sz w:val="28"/>
          <w:szCs w:val="28"/>
        </w:rPr>
        <w:t>二、</w:t>
      </w:r>
      <w:r w:rsidRPr="00B308A3">
        <w:rPr>
          <w:rFonts w:ascii="標楷體" w:eastAsia="標楷體" w:hAnsi="標楷體" w:hint="eastAsia"/>
          <w:sz w:val="28"/>
          <w:szCs w:val="28"/>
        </w:rPr>
        <w:t>承辦</w:t>
      </w:r>
      <w:r w:rsidR="006A1EF6" w:rsidRPr="00B308A3">
        <w:rPr>
          <w:rFonts w:ascii="標楷體" w:eastAsia="標楷體" w:hAnsi="標楷體" w:hint="eastAsia"/>
          <w:sz w:val="28"/>
          <w:szCs w:val="28"/>
        </w:rPr>
        <w:t>廠商</w:t>
      </w:r>
      <w:r w:rsidRPr="00B308A3">
        <w:rPr>
          <w:rFonts w:ascii="標楷體" w:eastAsia="標楷體" w:hAnsi="標楷體"/>
          <w:sz w:val="28"/>
          <w:szCs w:val="28"/>
        </w:rPr>
        <w:t>：</w:t>
      </w:r>
      <w:r w:rsidR="00F96A97" w:rsidRPr="00B308A3">
        <w:rPr>
          <w:rFonts w:ascii="標楷體" w:eastAsia="標楷體" w:hAnsi="標楷體" w:hint="eastAsia"/>
          <w:sz w:val="28"/>
          <w:szCs w:val="28"/>
        </w:rPr>
        <w:t>中原</w:t>
      </w:r>
      <w:r w:rsidRPr="00B308A3">
        <w:rPr>
          <w:rFonts w:ascii="標楷體" w:eastAsia="標楷體" w:hAnsi="標楷體" w:hint="eastAsia"/>
          <w:sz w:val="28"/>
          <w:szCs w:val="28"/>
        </w:rPr>
        <w:t>大學</w:t>
      </w:r>
    </w:p>
    <w:p w14:paraId="600A74D8" w14:textId="7FCEF18C" w:rsidR="00076F6A" w:rsidRPr="00B308A3" w:rsidRDefault="00E77D32">
      <w:pPr>
        <w:shd w:val="clear" w:color="auto" w:fill="FFFFFF"/>
        <w:spacing w:before="180" w:after="180"/>
        <w:ind w:left="1559"/>
        <w:rPr>
          <w:rFonts w:ascii="標楷體" w:eastAsia="標楷體" w:hAnsi="標楷體"/>
          <w:sz w:val="28"/>
          <w:szCs w:val="28"/>
        </w:rPr>
      </w:pPr>
      <w:r w:rsidRPr="00B308A3">
        <w:rPr>
          <w:rFonts w:ascii="標楷體" w:eastAsia="標楷體" w:hAnsi="標楷體" w:hint="eastAsia"/>
          <w:sz w:val="28"/>
          <w:szCs w:val="28"/>
        </w:rPr>
        <w:t>三</w:t>
      </w:r>
      <w:r w:rsidR="000F5AAD" w:rsidRPr="00B308A3">
        <w:rPr>
          <w:rFonts w:ascii="標楷體" w:eastAsia="標楷體" w:hAnsi="標楷體"/>
          <w:sz w:val="28"/>
          <w:szCs w:val="28"/>
        </w:rPr>
        <w:t>、連絡人：</w:t>
      </w:r>
      <w:r w:rsidR="00E41B48" w:rsidRPr="00B308A3">
        <w:rPr>
          <w:rFonts w:ascii="標楷體" w:eastAsia="標楷體" w:hAnsi="標楷體" w:hint="eastAsia"/>
          <w:sz w:val="28"/>
          <w:szCs w:val="28"/>
        </w:rPr>
        <w:t>呂復琦</w:t>
      </w:r>
    </w:p>
    <w:p w14:paraId="600A74D9" w14:textId="07989CEC" w:rsidR="00076F6A" w:rsidRPr="00B308A3" w:rsidRDefault="00E77D32">
      <w:pPr>
        <w:shd w:val="clear" w:color="auto" w:fill="FFFFFF"/>
        <w:spacing w:before="180" w:after="180"/>
        <w:ind w:left="1559"/>
        <w:rPr>
          <w:rFonts w:ascii="標楷體" w:eastAsia="標楷體" w:hAnsi="標楷體"/>
          <w:sz w:val="28"/>
          <w:szCs w:val="28"/>
        </w:rPr>
      </w:pPr>
      <w:r w:rsidRPr="00B308A3">
        <w:rPr>
          <w:rFonts w:ascii="標楷體" w:eastAsia="標楷體" w:hAnsi="標楷體" w:hint="eastAsia"/>
          <w:sz w:val="28"/>
          <w:szCs w:val="28"/>
        </w:rPr>
        <w:t>四</w:t>
      </w:r>
      <w:r w:rsidR="000F5AAD" w:rsidRPr="00B308A3">
        <w:rPr>
          <w:rFonts w:ascii="標楷體" w:eastAsia="標楷體" w:hAnsi="標楷體"/>
          <w:sz w:val="28"/>
          <w:szCs w:val="28"/>
        </w:rPr>
        <w:t>、聯絡電話：</w:t>
      </w:r>
      <w:r w:rsidR="00E41B48" w:rsidRPr="00B308A3">
        <w:rPr>
          <w:rFonts w:ascii="標楷體" w:eastAsia="標楷體" w:hAnsi="標楷體" w:hint="eastAsia"/>
          <w:sz w:val="28"/>
          <w:szCs w:val="28"/>
        </w:rPr>
        <w:t>0960-205116</w:t>
      </w:r>
    </w:p>
    <w:p w14:paraId="600A74DA" w14:textId="4E7A1D82" w:rsidR="00076F6A" w:rsidRPr="00B308A3" w:rsidRDefault="00E77D32">
      <w:pPr>
        <w:shd w:val="clear" w:color="auto" w:fill="FFFFFF"/>
        <w:spacing w:before="180" w:after="180"/>
        <w:ind w:left="1559"/>
        <w:rPr>
          <w:rFonts w:ascii="標楷體" w:eastAsia="標楷體" w:hAnsi="標楷體"/>
          <w:sz w:val="28"/>
          <w:szCs w:val="28"/>
        </w:rPr>
      </w:pPr>
      <w:r w:rsidRPr="00B308A3">
        <w:rPr>
          <w:rFonts w:ascii="標楷體" w:eastAsia="標楷體" w:hAnsi="標楷體" w:hint="eastAsia"/>
          <w:sz w:val="28"/>
          <w:szCs w:val="28"/>
        </w:rPr>
        <w:t>五</w:t>
      </w:r>
      <w:r w:rsidR="000F5AAD" w:rsidRPr="00B308A3">
        <w:rPr>
          <w:rFonts w:ascii="標楷體" w:eastAsia="標楷體" w:hAnsi="標楷體"/>
          <w:sz w:val="28"/>
          <w:szCs w:val="28"/>
        </w:rPr>
        <w:t>、電子郵件：</w:t>
      </w:r>
      <w:r w:rsidR="00E41B48" w:rsidRPr="00B308A3">
        <w:rPr>
          <w:rFonts w:ascii="標楷體" w:eastAsia="標楷體" w:hAnsi="標楷體" w:hint="eastAsia"/>
          <w:sz w:val="28"/>
          <w:szCs w:val="28"/>
        </w:rPr>
        <w:t>kate.landscape@gmail.com</w:t>
      </w:r>
    </w:p>
    <w:p w14:paraId="600A77DF" w14:textId="6DF0762C" w:rsidR="00076F6A" w:rsidRPr="00567688" w:rsidRDefault="00E77D32" w:rsidP="00567688">
      <w:pPr>
        <w:shd w:val="clear" w:color="auto" w:fill="FFFFFF"/>
        <w:spacing w:before="180" w:after="180"/>
        <w:ind w:left="1559"/>
        <w:rPr>
          <w:rFonts w:eastAsia="微軟正黑體"/>
          <w:sz w:val="28"/>
          <w:szCs w:val="28"/>
        </w:rPr>
      </w:pPr>
      <w:r w:rsidRPr="00B308A3">
        <w:rPr>
          <w:rFonts w:ascii="標楷體" w:eastAsia="標楷體" w:hAnsi="標楷體" w:hint="eastAsia"/>
          <w:sz w:val="28"/>
          <w:szCs w:val="28"/>
        </w:rPr>
        <w:t>六</w:t>
      </w:r>
      <w:r w:rsidR="000F5AAD" w:rsidRPr="00B308A3">
        <w:rPr>
          <w:rFonts w:ascii="標楷體" w:eastAsia="標楷體" w:hAnsi="標楷體"/>
          <w:sz w:val="28"/>
          <w:szCs w:val="28"/>
        </w:rPr>
        <w:t>、競賽網址：</w:t>
      </w:r>
      <w:r w:rsidR="00253D53" w:rsidRPr="007A1F15">
        <w:rPr>
          <w:rFonts w:ascii="標楷體" w:eastAsia="標楷體" w:hAnsi="標楷體"/>
          <w:sz w:val="28"/>
          <w:szCs w:val="28"/>
        </w:rPr>
        <w:t>https://myway.nlma.gov.tw/</w:t>
      </w:r>
    </w:p>
    <w:sectPr w:rsidR="00076F6A" w:rsidRPr="00567688" w:rsidSect="00567688">
      <w:footerReference w:type="default" r:id="rId8"/>
      <w:pgSz w:w="11910" w:h="16840"/>
      <w:pgMar w:top="1500" w:right="708" w:bottom="1220" w:left="0" w:header="0" w:footer="10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F1D2D" w14:textId="77777777" w:rsidR="002410F2" w:rsidRDefault="002410F2">
      <w:r>
        <w:separator/>
      </w:r>
    </w:p>
  </w:endnote>
  <w:endnote w:type="continuationSeparator" w:id="0">
    <w:p w14:paraId="5EEB3C57" w14:textId="77777777" w:rsidR="002410F2" w:rsidRDefault="0024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embedRegular r:id="rId1" w:subsetted="1" w:fontKey="{DEA627ED-56FB-4378-BCC2-A005D18B63E9}"/>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2" w:fontKey="{ACD2F1C4-6C22-4664-B0FE-5D4A36893E76}"/>
  </w:font>
  <w:font w:name="Calibri">
    <w:panose1 w:val="020F0502020204030204"/>
    <w:charset w:val="00"/>
    <w:family w:val="swiss"/>
    <w:pitch w:val="variable"/>
    <w:sig w:usb0="E4002EFF" w:usb1="C200247B" w:usb2="00000009" w:usb3="00000000" w:csb0="000001FF" w:csb1="00000000"/>
    <w:embedRegular r:id="rId3" w:fontKey="{20C1F10B-E461-4822-96D4-1709E4747848}"/>
  </w:font>
  <w:font w:name="標楷體">
    <w:panose1 w:val="03000509000000000000"/>
    <w:charset w:val="88"/>
    <w:family w:val="script"/>
    <w:pitch w:val="fixed"/>
    <w:sig w:usb0="00000003" w:usb1="080E0000" w:usb2="00000016" w:usb3="00000000" w:csb0="00100001" w:csb1="00000000"/>
    <w:embedRegular r:id="rId4" w:subsetted="1" w:fontKey="{EAD42044-5603-4BA7-B14C-951CE3518E4D}"/>
    <w:embedBold r:id="rId5" w:subsetted="1" w:fontKey="{D0B0A6A4-3609-4410-B293-0611043CBCF6}"/>
  </w:font>
  <w:font w:name="Cambria">
    <w:panose1 w:val="02040503050406030204"/>
    <w:charset w:val="00"/>
    <w:family w:val="roman"/>
    <w:pitch w:val="variable"/>
    <w:sig w:usb0="E00006FF" w:usb1="420024FF" w:usb2="02000000" w:usb3="00000000" w:csb0="0000019F" w:csb1="00000000"/>
    <w:embedRegular r:id="rId6" w:fontKey="{3A0AC3C7-3058-4681-BA4E-AB5A163A7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05055"/>
      <w:docPartObj>
        <w:docPartGallery w:val="Page Numbers (Bottom of Page)"/>
        <w:docPartUnique/>
      </w:docPartObj>
    </w:sdtPr>
    <w:sdtEndPr/>
    <w:sdtContent>
      <w:p w14:paraId="2D1B2C62" w14:textId="0D1633AC" w:rsidR="0012271B" w:rsidRDefault="0012271B">
        <w:pPr>
          <w:pStyle w:val="af3"/>
          <w:jc w:val="center"/>
        </w:pPr>
        <w:r>
          <w:fldChar w:fldCharType="begin"/>
        </w:r>
        <w:r>
          <w:instrText>PAGE   \* MERGEFORMAT</w:instrText>
        </w:r>
        <w:r>
          <w:fldChar w:fldCharType="separate"/>
        </w:r>
        <w:r w:rsidR="000C2896" w:rsidRPr="000C2896">
          <w:rPr>
            <w:noProof/>
            <w:lang w:val="zh-TW"/>
          </w:rPr>
          <w:t>2</w:t>
        </w:r>
        <w:r>
          <w:fldChar w:fldCharType="end"/>
        </w:r>
      </w:p>
    </w:sdtContent>
  </w:sdt>
  <w:p w14:paraId="600A77E4" w14:textId="764AC2AC" w:rsidR="0026277A" w:rsidRDefault="0026277A">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B3748" w14:textId="77777777" w:rsidR="002410F2" w:rsidRDefault="002410F2">
      <w:r>
        <w:separator/>
      </w:r>
    </w:p>
  </w:footnote>
  <w:footnote w:type="continuationSeparator" w:id="0">
    <w:p w14:paraId="4D9364FF" w14:textId="77777777" w:rsidR="002410F2" w:rsidRDefault="00241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D3E12"/>
    <w:multiLevelType w:val="hybridMultilevel"/>
    <w:tmpl w:val="884EAB4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1FF66184"/>
    <w:multiLevelType w:val="hybridMultilevel"/>
    <w:tmpl w:val="8CE82826"/>
    <w:lvl w:ilvl="0" w:tplc="9FE6BE9C">
      <w:start w:val="1"/>
      <w:numFmt w:val="decimal"/>
      <w:lvlText w:val="%1."/>
      <w:lvlJc w:val="left"/>
      <w:pPr>
        <w:ind w:left="360" w:hanging="360"/>
      </w:pPr>
      <w:rPr>
        <w:rFonts w:hint="default"/>
        <w:b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22F1276E"/>
    <w:multiLevelType w:val="hybridMultilevel"/>
    <w:tmpl w:val="84B6A36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23E408A5"/>
    <w:multiLevelType w:val="hybridMultilevel"/>
    <w:tmpl w:val="884EAB4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2B563EDD"/>
    <w:multiLevelType w:val="hybridMultilevel"/>
    <w:tmpl w:val="979E37F2"/>
    <w:lvl w:ilvl="0" w:tplc="AC98D0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3B9041C"/>
    <w:multiLevelType w:val="hybridMultilevel"/>
    <w:tmpl w:val="21CCF7F8"/>
    <w:lvl w:ilvl="0" w:tplc="7F52E398">
      <w:start w:val="1"/>
      <w:numFmt w:val="decimal"/>
      <w:lvlText w:val="%1."/>
      <w:lvlJc w:val="left"/>
      <w:pPr>
        <w:ind w:left="360" w:hanging="360"/>
      </w:pPr>
      <w:rPr>
        <w:rFonts w:hint="default"/>
        <w:color w:val="EE0000"/>
      </w:rPr>
    </w:lvl>
    <w:lvl w:ilvl="1" w:tplc="FFFFFFFF" w:tentative="1">
      <w:start w:val="1"/>
      <w:numFmt w:val="ideographTraditional"/>
      <w:lvlText w:val="%2、"/>
      <w:lvlJc w:val="left"/>
      <w:pPr>
        <w:ind w:left="960" w:hanging="480"/>
      </w:pPr>
    </w:lvl>
    <w:lvl w:ilvl="2" w:tplc="9A3A530A">
      <w:start w:val="1"/>
      <w:numFmt w:val="decimal"/>
      <w:lvlText w:val="%3."/>
      <w:lvlJc w:val="left"/>
      <w:pPr>
        <w:ind w:left="1440" w:hanging="480"/>
      </w:pPr>
      <w:rPr>
        <w:color w:val="auto"/>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39A416BF"/>
    <w:multiLevelType w:val="hybridMultilevel"/>
    <w:tmpl w:val="069AA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AA602D"/>
    <w:multiLevelType w:val="hybridMultilevel"/>
    <w:tmpl w:val="069AADB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3A4F373D"/>
    <w:multiLevelType w:val="hybridMultilevel"/>
    <w:tmpl w:val="069AADB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3C44304E"/>
    <w:multiLevelType w:val="hybridMultilevel"/>
    <w:tmpl w:val="069AADB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4FAC5016"/>
    <w:multiLevelType w:val="hybridMultilevel"/>
    <w:tmpl w:val="3536BB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A493135"/>
    <w:multiLevelType w:val="hybridMultilevel"/>
    <w:tmpl w:val="84B6A36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71DB4100"/>
    <w:multiLevelType w:val="hybridMultilevel"/>
    <w:tmpl w:val="1988C162"/>
    <w:lvl w:ilvl="0" w:tplc="4D504C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B506F1A"/>
    <w:multiLevelType w:val="hybridMultilevel"/>
    <w:tmpl w:val="884EAB4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abstractNumId w:val="4"/>
  </w:num>
  <w:num w:numId="2">
    <w:abstractNumId w:val="12"/>
  </w:num>
  <w:num w:numId="3">
    <w:abstractNumId w:val="5"/>
  </w:num>
  <w:num w:numId="4">
    <w:abstractNumId w:val="1"/>
  </w:num>
  <w:num w:numId="5">
    <w:abstractNumId w:val="13"/>
  </w:num>
  <w:num w:numId="6">
    <w:abstractNumId w:val="10"/>
  </w:num>
  <w:num w:numId="7">
    <w:abstractNumId w:val="0"/>
  </w:num>
  <w:num w:numId="8">
    <w:abstractNumId w:val="3"/>
  </w:num>
  <w:num w:numId="9">
    <w:abstractNumId w:val="6"/>
  </w:num>
  <w:num w:numId="10">
    <w:abstractNumId w:val="11"/>
  </w:num>
  <w:num w:numId="11">
    <w:abstractNumId w:val="8"/>
  </w:num>
  <w:num w:numId="12">
    <w:abstractNumId w:val="9"/>
  </w:num>
  <w:num w:numId="13">
    <w:abstractNumId w:val="7"/>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F6A"/>
    <w:rsid w:val="00004314"/>
    <w:rsid w:val="00023276"/>
    <w:rsid w:val="00031301"/>
    <w:rsid w:val="00055232"/>
    <w:rsid w:val="00076F6A"/>
    <w:rsid w:val="000C2896"/>
    <w:rsid w:val="000C2E0C"/>
    <w:rsid w:val="000F5AAD"/>
    <w:rsid w:val="0012271B"/>
    <w:rsid w:val="001341E2"/>
    <w:rsid w:val="00173E1D"/>
    <w:rsid w:val="00185DA5"/>
    <w:rsid w:val="001C3A67"/>
    <w:rsid w:val="002137A9"/>
    <w:rsid w:val="0023652D"/>
    <w:rsid w:val="002410F2"/>
    <w:rsid w:val="00247FC2"/>
    <w:rsid w:val="00253D53"/>
    <w:rsid w:val="0026277A"/>
    <w:rsid w:val="00263D16"/>
    <w:rsid w:val="00283311"/>
    <w:rsid w:val="00286716"/>
    <w:rsid w:val="002A2154"/>
    <w:rsid w:val="002A5607"/>
    <w:rsid w:val="002D3DC5"/>
    <w:rsid w:val="003712C2"/>
    <w:rsid w:val="00383F93"/>
    <w:rsid w:val="003C254D"/>
    <w:rsid w:val="003E0D70"/>
    <w:rsid w:val="003F48EC"/>
    <w:rsid w:val="004400F3"/>
    <w:rsid w:val="00462391"/>
    <w:rsid w:val="00481A6D"/>
    <w:rsid w:val="004A594D"/>
    <w:rsid w:val="004B40B2"/>
    <w:rsid w:val="004C1A24"/>
    <w:rsid w:val="004F7ACE"/>
    <w:rsid w:val="00502023"/>
    <w:rsid w:val="005208C6"/>
    <w:rsid w:val="00535B58"/>
    <w:rsid w:val="00541174"/>
    <w:rsid w:val="00541681"/>
    <w:rsid w:val="00547EAE"/>
    <w:rsid w:val="00550F8D"/>
    <w:rsid w:val="00567688"/>
    <w:rsid w:val="00593806"/>
    <w:rsid w:val="0059661E"/>
    <w:rsid w:val="005C5102"/>
    <w:rsid w:val="005F086E"/>
    <w:rsid w:val="00624554"/>
    <w:rsid w:val="00654A25"/>
    <w:rsid w:val="00684C24"/>
    <w:rsid w:val="00694786"/>
    <w:rsid w:val="006A1EF6"/>
    <w:rsid w:val="006E1885"/>
    <w:rsid w:val="0071589E"/>
    <w:rsid w:val="00722FEB"/>
    <w:rsid w:val="00745372"/>
    <w:rsid w:val="00745FA8"/>
    <w:rsid w:val="00747EE9"/>
    <w:rsid w:val="007549C3"/>
    <w:rsid w:val="007643B4"/>
    <w:rsid w:val="007758C3"/>
    <w:rsid w:val="007A1F15"/>
    <w:rsid w:val="007C1BA5"/>
    <w:rsid w:val="00815472"/>
    <w:rsid w:val="008217F0"/>
    <w:rsid w:val="0083026C"/>
    <w:rsid w:val="00830307"/>
    <w:rsid w:val="00835790"/>
    <w:rsid w:val="00877913"/>
    <w:rsid w:val="008A63E1"/>
    <w:rsid w:val="008D2C2C"/>
    <w:rsid w:val="008F4D20"/>
    <w:rsid w:val="00912A28"/>
    <w:rsid w:val="009145F4"/>
    <w:rsid w:val="00934A92"/>
    <w:rsid w:val="00945C65"/>
    <w:rsid w:val="00946B9B"/>
    <w:rsid w:val="009552CC"/>
    <w:rsid w:val="00974A11"/>
    <w:rsid w:val="009803CF"/>
    <w:rsid w:val="009A195A"/>
    <w:rsid w:val="009A338E"/>
    <w:rsid w:val="009B6BFF"/>
    <w:rsid w:val="009C2994"/>
    <w:rsid w:val="009E7061"/>
    <w:rsid w:val="009F2102"/>
    <w:rsid w:val="009F344F"/>
    <w:rsid w:val="00A02AA6"/>
    <w:rsid w:val="00A55B9A"/>
    <w:rsid w:val="00A7167A"/>
    <w:rsid w:val="00A83BF4"/>
    <w:rsid w:val="00A84872"/>
    <w:rsid w:val="00AB7D74"/>
    <w:rsid w:val="00AC1FD5"/>
    <w:rsid w:val="00AD45B6"/>
    <w:rsid w:val="00AD7A4D"/>
    <w:rsid w:val="00AE297C"/>
    <w:rsid w:val="00B11092"/>
    <w:rsid w:val="00B20BA3"/>
    <w:rsid w:val="00B27F15"/>
    <w:rsid w:val="00B308A3"/>
    <w:rsid w:val="00B344AA"/>
    <w:rsid w:val="00B41B21"/>
    <w:rsid w:val="00B83966"/>
    <w:rsid w:val="00BB7DA0"/>
    <w:rsid w:val="00BE4629"/>
    <w:rsid w:val="00BF7FCA"/>
    <w:rsid w:val="00C309AE"/>
    <w:rsid w:val="00C342C2"/>
    <w:rsid w:val="00C36EC0"/>
    <w:rsid w:val="00C573F8"/>
    <w:rsid w:val="00C73D82"/>
    <w:rsid w:val="00C8051D"/>
    <w:rsid w:val="00CB051A"/>
    <w:rsid w:val="00CC04F3"/>
    <w:rsid w:val="00CD4B39"/>
    <w:rsid w:val="00CD5BAB"/>
    <w:rsid w:val="00CF254E"/>
    <w:rsid w:val="00D44481"/>
    <w:rsid w:val="00D61D53"/>
    <w:rsid w:val="00D94FB8"/>
    <w:rsid w:val="00DB4056"/>
    <w:rsid w:val="00DE6E4E"/>
    <w:rsid w:val="00DF15D8"/>
    <w:rsid w:val="00E0238F"/>
    <w:rsid w:val="00E132CC"/>
    <w:rsid w:val="00E230E5"/>
    <w:rsid w:val="00E33869"/>
    <w:rsid w:val="00E41B48"/>
    <w:rsid w:val="00E77D32"/>
    <w:rsid w:val="00E86CAC"/>
    <w:rsid w:val="00EA00DF"/>
    <w:rsid w:val="00EA5ACF"/>
    <w:rsid w:val="00EB300E"/>
    <w:rsid w:val="00EE5EDB"/>
    <w:rsid w:val="00F07C63"/>
    <w:rsid w:val="00F21ED6"/>
    <w:rsid w:val="00F24238"/>
    <w:rsid w:val="00F41965"/>
    <w:rsid w:val="00F77FBC"/>
    <w:rsid w:val="00F96A97"/>
    <w:rsid w:val="00FB0D7A"/>
    <w:rsid w:val="00FD003B"/>
    <w:rsid w:val="00FD4860"/>
    <w:rsid w:val="00FE171C"/>
    <w:rsid w:val="00FF0A74"/>
    <w:rsid w:val="00FF2CCD"/>
    <w:rsid w:val="00FF4ABF"/>
    <w:rsid w:val="00FF5F0D"/>
    <w:rsid w:val="00FF70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A73F4"/>
  <w15:docId w15:val="{61CE7568-3BE2-4EA5-A739-ACECB68E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微軟正黑體" w:eastAsiaTheme="minorEastAsia" w:hAnsi="微軟正黑體" w:cs="微軟正黑體"/>
        <w:sz w:val="22"/>
        <w:szCs w:val="22"/>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Pr>
  </w:style>
  <w:style w:type="paragraph" w:styleId="ae">
    <w:name w:val="List Paragraph"/>
    <w:basedOn w:val="a"/>
    <w:uiPriority w:val="34"/>
    <w:qFormat/>
    <w:rsid w:val="00567688"/>
    <w:pPr>
      <w:ind w:leftChars="200" w:left="480"/>
    </w:pPr>
  </w:style>
  <w:style w:type="paragraph" w:styleId="af">
    <w:name w:val="Balloon Text"/>
    <w:basedOn w:val="a"/>
    <w:link w:val="af0"/>
    <w:uiPriority w:val="99"/>
    <w:semiHidden/>
    <w:unhideWhenUsed/>
    <w:rsid w:val="003F48EC"/>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3F48EC"/>
    <w:rPr>
      <w:rFonts w:asciiTheme="majorHAnsi" w:eastAsiaTheme="majorEastAsia" w:hAnsiTheme="majorHAnsi" w:cstheme="majorBidi"/>
      <w:sz w:val="18"/>
      <w:szCs w:val="18"/>
    </w:rPr>
  </w:style>
  <w:style w:type="paragraph" w:styleId="af1">
    <w:name w:val="header"/>
    <w:basedOn w:val="a"/>
    <w:link w:val="af2"/>
    <w:uiPriority w:val="99"/>
    <w:unhideWhenUsed/>
    <w:rsid w:val="00B20BA3"/>
    <w:pPr>
      <w:tabs>
        <w:tab w:val="center" w:pos="4153"/>
        <w:tab w:val="right" w:pos="8306"/>
      </w:tabs>
      <w:snapToGrid w:val="0"/>
    </w:pPr>
    <w:rPr>
      <w:sz w:val="20"/>
      <w:szCs w:val="20"/>
    </w:rPr>
  </w:style>
  <w:style w:type="character" w:customStyle="1" w:styleId="af2">
    <w:name w:val="頁首 字元"/>
    <w:basedOn w:val="a0"/>
    <w:link w:val="af1"/>
    <w:uiPriority w:val="99"/>
    <w:rsid w:val="00B20BA3"/>
    <w:rPr>
      <w:sz w:val="20"/>
      <w:szCs w:val="20"/>
    </w:rPr>
  </w:style>
  <w:style w:type="paragraph" w:styleId="af3">
    <w:name w:val="footer"/>
    <w:basedOn w:val="a"/>
    <w:link w:val="af4"/>
    <w:uiPriority w:val="99"/>
    <w:unhideWhenUsed/>
    <w:rsid w:val="00B20BA3"/>
    <w:pPr>
      <w:tabs>
        <w:tab w:val="center" w:pos="4153"/>
        <w:tab w:val="right" w:pos="8306"/>
      </w:tabs>
      <w:snapToGrid w:val="0"/>
    </w:pPr>
    <w:rPr>
      <w:sz w:val="20"/>
      <w:szCs w:val="20"/>
    </w:rPr>
  </w:style>
  <w:style w:type="character" w:customStyle="1" w:styleId="af4">
    <w:name w:val="頁尾 字元"/>
    <w:basedOn w:val="a0"/>
    <w:link w:val="af3"/>
    <w:uiPriority w:val="99"/>
    <w:rsid w:val="00B20BA3"/>
    <w:rPr>
      <w:sz w:val="20"/>
      <w:szCs w:val="20"/>
    </w:rPr>
  </w:style>
  <w:style w:type="paragraph" w:customStyle="1" w:styleId="10">
    <w:name w:val="內文1"/>
    <w:rsid w:val="0023652D"/>
    <w:pPr>
      <w:suppressAutoHyphens/>
      <w:autoSpaceDN w:val="0"/>
      <w:textAlignment w:val="baseline"/>
    </w:pPr>
    <w:rPr>
      <w:rFonts w:ascii="Calibri" w:eastAsia="新細明體" w:hAnsi="Calibri" w:cs="Times New Roman"/>
      <w:kern w:val="3"/>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05554">
      <w:bodyDiv w:val="1"/>
      <w:marLeft w:val="0"/>
      <w:marRight w:val="0"/>
      <w:marTop w:val="0"/>
      <w:marBottom w:val="0"/>
      <w:divBdr>
        <w:top w:val="none" w:sz="0" w:space="0" w:color="auto"/>
        <w:left w:val="none" w:sz="0" w:space="0" w:color="auto"/>
        <w:bottom w:val="none" w:sz="0" w:space="0" w:color="auto"/>
        <w:right w:val="none" w:sz="0" w:space="0" w:color="auto"/>
      </w:divBdr>
    </w:div>
    <w:div w:id="214893502">
      <w:bodyDiv w:val="1"/>
      <w:marLeft w:val="0"/>
      <w:marRight w:val="0"/>
      <w:marTop w:val="0"/>
      <w:marBottom w:val="0"/>
      <w:divBdr>
        <w:top w:val="none" w:sz="0" w:space="0" w:color="auto"/>
        <w:left w:val="none" w:sz="0" w:space="0" w:color="auto"/>
        <w:bottom w:val="none" w:sz="0" w:space="0" w:color="auto"/>
        <w:right w:val="none" w:sz="0" w:space="0" w:color="auto"/>
      </w:divBdr>
    </w:div>
    <w:div w:id="358552471">
      <w:bodyDiv w:val="1"/>
      <w:marLeft w:val="0"/>
      <w:marRight w:val="0"/>
      <w:marTop w:val="0"/>
      <w:marBottom w:val="0"/>
      <w:divBdr>
        <w:top w:val="none" w:sz="0" w:space="0" w:color="auto"/>
        <w:left w:val="none" w:sz="0" w:space="0" w:color="auto"/>
        <w:bottom w:val="none" w:sz="0" w:space="0" w:color="auto"/>
        <w:right w:val="none" w:sz="0" w:space="0" w:color="auto"/>
      </w:divBdr>
    </w:div>
    <w:div w:id="423695873">
      <w:bodyDiv w:val="1"/>
      <w:marLeft w:val="0"/>
      <w:marRight w:val="0"/>
      <w:marTop w:val="0"/>
      <w:marBottom w:val="0"/>
      <w:divBdr>
        <w:top w:val="none" w:sz="0" w:space="0" w:color="auto"/>
        <w:left w:val="none" w:sz="0" w:space="0" w:color="auto"/>
        <w:bottom w:val="none" w:sz="0" w:space="0" w:color="auto"/>
        <w:right w:val="none" w:sz="0" w:space="0" w:color="auto"/>
      </w:divBdr>
    </w:div>
    <w:div w:id="1564758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DB79D-6739-4B84-8C1E-E592A47C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1133</Words>
  <Characters>6464</Characters>
  <Application>Microsoft Office Word</Application>
  <DocSecurity>0</DocSecurity>
  <Lines>53</Lines>
  <Paragraphs>15</Paragraphs>
  <ScaleCrop>false</ScaleCrop>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羅秉紘</dc:creator>
  <cp:lastModifiedBy>羅秉紘</cp:lastModifiedBy>
  <cp:revision>16</cp:revision>
  <cp:lastPrinted>2026-01-21T06:29:00Z</cp:lastPrinted>
  <dcterms:created xsi:type="dcterms:W3CDTF">2026-01-13T03:27:00Z</dcterms:created>
  <dcterms:modified xsi:type="dcterms:W3CDTF">2026-01-23T02:22:00Z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2023-08-31T00:00:00Z</vt:lpwstr>
  </property>
  <property fmtid="{D5CDD505-2E9C-101B-9397-08002B2CF9AE}" pid="3" name="LastSaved">
    <vt:lpwstr>2025-12-15T00:00:00Z</vt:lpwstr>
  </property>
  <property fmtid="{D5CDD505-2E9C-101B-9397-08002B2CF9AE}" pid="4" name="Producer">
    <vt:lpwstr>macOS 版本12.6.7（版號21G651） Quartz PDFContext</vt:lpwstr>
  </property>
</Properties>
</file>